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B1" w:rsidRPr="004C0CB2" w:rsidRDefault="001052B1" w:rsidP="001052B1">
      <w:pPr>
        <w:tabs>
          <w:tab w:val="left" w:pos="6300"/>
        </w:tabs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C0CB2">
        <w:rPr>
          <w:rFonts w:ascii="Liberation Serif" w:hAnsi="Liberation Serif" w:cs="Liberation Serif"/>
          <w:b/>
          <w:sz w:val="26"/>
          <w:szCs w:val="26"/>
        </w:rPr>
        <w:t xml:space="preserve">ПРОТОКОЛ </w:t>
      </w:r>
    </w:p>
    <w:p w:rsidR="001052B1" w:rsidRPr="004C0CB2" w:rsidRDefault="001052B1" w:rsidP="001052B1">
      <w:pPr>
        <w:tabs>
          <w:tab w:val="left" w:pos="6300"/>
        </w:tabs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заседания межведомственной комиссии по профилактике экстремизма</w:t>
      </w:r>
    </w:p>
    <w:p w:rsidR="001052B1" w:rsidRPr="004C0CB2" w:rsidRDefault="001052B1" w:rsidP="001052B1">
      <w:pPr>
        <w:tabs>
          <w:tab w:val="left" w:pos="6300"/>
        </w:tabs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в городском округе Верхняя Пышма</w:t>
      </w:r>
    </w:p>
    <w:p w:rsidR="001052B1" w:rsidRPr="004C0CB2" w:rsidRDefault="001052B1" w:rsidP="001052B1">
      <w:pPr>
        <w:tabs>
          <w:tab w:val="left" w:pos="6300"/>
        </w:tabs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052B1" w:rsidRPr="004C0CB2" w:rsidRDefault="001052B1" w:rsidP="001052B1">
      <w:pPr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3 декабря 2021 года                                                                                       </w:t>
      </w:r>
      <w:r>
        <w:rPr>
          <w:rFonts w:ascii="Liberation Serif" w:hAnsi="Liberation Serif" w:cs="Liberation Serif"/>
          <w:sz w:val="26"/>
          <w:szCs w:val="26"/>
        </w:rPr>
        <w:t xml:space="preserve">       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      № 4                                                                                                         </w:t>
      </w:r>
    </w:p>
    <w:p w:rsidR="001052B1" w:rsidRPr="004C0CB2" w:rsidRDefault="001052B1" w:rsidP="001052B1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  <w:u w:val="single"/>
        </w:rPr>
      </w:pPr>
      <w:r w:rsidRPr="004C0CB2">
        <w:rPr>
          <w:rFonts w:ascii="Liberation Serif" w:hAnsi="Liberation Serif" w:cs="Liberation Serif"/>
          <w:bCs/>
          <w:sz w:val="26"/>
          <w:szCs w:val="26"/>
          <w:u w:val="single"/>
        </w:rPr>
        <w:t>Председательствовал:</w:t>
      </w:r>
    </w:p>
    <w:p w:rsidR="001052B1" w:rsidRPr="004C0CB2" w:rsidRDefault="001052B1" w:rsidP="001052B1">
      <w:pPr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bCs/>
          <w:sz w:val="26"/>
          <w:szCs w:val="26"/>
        </w:rPr>
        <w:t xml:space="preserve">Председатель комиссии 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по профилактике </w:t>
      </w:r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экстремизма</w:t>
      </w:r>
      <w:r w:rsidRPr="004C0CB2">
        <w:rPr>
          <w:rFonts w:ascii="Liberation Serif" w:hAnsi="Liberation Serif" w:cs="Liberation Serif"/>
          <w:bCs/>
          <w:sz w:val="26"/>
          <w:szCs w:val="26"/>
        </w:rPr>
        <w:t xml:space="preserve"> в городском округе Верхняя Пышма                                </w:t>
      </w:r>
      <w:r w:rsidR="00B9387A">
        <w:rPr>
          <w:rFonts w:ascii="Liberation Serif" w:hAnsi="Liberation Serif" w:cs="Liberation Serif"/>
          <w:bCs/>
          <w:sz w:val="26"/>
          <w:szCs w:val="26"/>
        </w:rPr>
        <w:t xml:space="preserve">       </w:t>
      </w:r>
      <w:r w:rsidRPr="004C0CB2">
        <w:rPr>
          <w:rFonts w:ascii="Liberation Serif" w:hAnsi="Liberation Serif" w:cs="Liberation Serif"/>
          <w:bCs/>
          <w:sz w:val="26"/>
          <w:szCs w:val="26"/>
        </w:rPr>
        <w:t xml:space="preserve">  </w:t>
      </w:r>
      <w:proofErr w:type="spellStart"/>
      <w:r w:rsidRPr="004C0CB2">
        <w:rPr>
          <w:rFonts w:ascii="Liberation Serif" w:hAnsi="Liberation Serif" w:cs="Liberation Serif"/>
          <w:bCs/>
          <w:sz w:val="26"/>
          <w:szCs w:val="26"/>
        </w:rPr>
        <w:t>И.В.Соломин</w:t>
      </w:r>
      <w:proofErr w:type="spellEnd"/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</w:rPr>
      </w:pPr>
      <w:r w:rsidRPr="004C0CB2">
        <w:rPr>
          <w:rFonts w:ascii="Liberation Serif" w:hAnsi="Liberation Serif" w:cs="Liberation Serif"/>
          <w:bCs/>
          <w:sz w:val="26"/>
          <w:szCs w:val="26"/>
        </w:rPr>
        <w:tab/>
        <w:t xml:space="preserve"> </w:t>
      </w:r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</w:rPr>
      </w:pPr>
      <w:proofErr w:type="gramStart"/>
      <w:r w:rsidRPr="004C0CB2">
        <w:rPr>
          <w:rFonts w:ascii="Liberation Serif" w:hAnsi="Liberation Serif" w:cs="Liberation Serif"/>
          <w:bCs/>
          <w:sz w:val="26"/>
          <w:szCs w:val="26"/>
        </w:rPr>
        <w:t>Присутствовали :</w:t>
      </w:r>
      <w:proofErr w:type="gramEnd"/>
      <w:r w:rsidRPr="004C0CB2">
        <w:rPr>
          <w:rFonts w:ascii="Liberation Serif" w:hAnsi="Liberation Serif" w:cs="Liberation Serif"/>
          <w:bCs/>
          <w:sz w:val="26"/>
          <w:szCs w:val="26"/>
        </w:rPr>
        <w:t xml:space="preserve"> всего </w:t>
      </w:r>
      <w:r w:rsidRPr="006F4B1D">
        <w:rPr>
          <w:rFonts w:ascii="Liberation Serif" w:hAnsi="Liberation Serif" w:cs="Liberation Serif"/>
          <w:bCs/>
          <w:sz w:val="26"/>
          <w:szCs w:val="26"/>
        </w:rPr>
        <w:t>13</w:t>
      </w:r>
      <w:r w:rsidRPr="004C0CB2">
        <w:rPr>
          <w:rFonts w:ascii="Liberation Serif" w:hAnsi="Liberation Serif" w:cs="Liberation Serif"/>
          <w:bCs/>
          <w:color w:val="FF0000"/>
          <w:sz w:val="26"/>
          <w:szCs w:val="26"/>
        </w:rPr>
        <w:t xml:space="preserve"> </w:t>
      </w:r>
      <w:r w:rsidRPr="004C0CB2">
        <w:rPr>
          <w:rFonts w:ascii="Liberation Serif" w:hAnsi="Liberation Serif" w:cs="Liberation Serif"/>
          <w:bCs/>
          <w:sz w:val="26"/>
          <w:szCs w:val="26"/>
        </w:rPr>
        <w:t>человек (список прилагается)</w:t>
      </w:r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</w:rPr>
      </w:pPr>
    </w:p>
    <w:p w:rsidR="001052B1" w:rsidRPr="004C0CB2" w:rsidRDefault="001052B1" w:rsidP="001052B1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Повестка и регламент проведения заседания межведомственной комиссии по профилактике экстремизма в городском округе Верхняя Пышма (далее – Комиссия) утверждены настоящим решением Комиссии.</w:t>
      </w:r>
    </w:p>
    <w:p w:rsidR="001052B1" w:rsidRPr="004C0CB2" w:rsidRDefault="001052B1" w:rsidP="001052B1">
      <w:pPr>
        <w:rPr>
          <w:rFonts w:ascii="Liberation Serif" w:hAnsi="Liberation Serif" w:cs="Liberation Serif"/>
          <w:bCs/>
          <w:sz w:val="26"/>
          <w:szCs w:val="26"/>
        </w:rPr>
      </w:pPr>
    </w:p>
    <w:p w:rsidR="001052B1" w:rsidRPr="004C0CB2" w:rsidRDefault="001052B1" w:rsidP="001052B1">
      <w:pPr>
        <w:pStyle w:val="a3"/>
        <w:numPr>
          <w:ilvl w:val="0"/>
          <w:numId w:val="1"/>
        </w:numPr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Мониторинг и анализ оперативной обстановки, проявлений </w:t>
      </w:r>
    </w:p>
    <w:p w:rsidR="001052B1" w:rsidRPr="004C0CB2" w:rsidRDefault="001052B1" w:rsidP="001052B1">
      <w:pPr>
        <w:pStyle w:val="a3"/>
        <w:ind w:left="1080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экстремизма и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этносепаратизма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 на территории ГО Верхняя Пышма.</w:t>
      </w:r>
    </w:p>
    <w:p w:rsidR="00F83867" w:rsidRDefault="001052B1" w:rsidP="001052B1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О результатах профилактических мероприятий по контролю за развитием ситуации в сфере миграции и недопущению фактов экстремистской деятельности со стороны иностранных граждан и лиц без гражданства, проведенных на территории</w:t>
      </w:r>
      <w:r>
        <w:rPr>
          <w:rFonts w:ascii="Liberation Serif" w:hAnsi="Liberation Serif" w:cs="Liberation Serif"/>
          <w:sz w:val="26"/>
          <w:szCs w:val="26"/>
        </w:rPr>
        <w:t xml:space="preserve"> ГО Верхняя Пышма (за текущий период 2021 года)</w:t>
      </w:r>
    </w:p>
    <w:p w:rsidR="001052B1" w:rsidRDefault="001052B1" w:rsidP="001052B1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(</w:t>
      </w:r>
      <w:proofErr w:type="spellStart"/>
      <w:r>
        <w:rPr>
          <w:rFonts w:ascii="Liberation Serif" w:hAnsi="Liberation Serif" w:cs="Liberation Serif"/>
          <w:sz w:val="26"/>
          <w:szCs w:val="26"/>
        </w:rPr>
        <w:t>Талькин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А.В.)</w:t>
      </w:r>
    </w:p>
    <w:p w:rsidR="001052B1" w:rsidRDefault="001052B1" w:rsidP="001052B1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1052B1" w:rsidRPr="004C0CB2" w:rsidRDefault="001052B1" w:rsidP="001052B1">
      <w:pPr>
        <w:pStyle w:val="a5"/>
        <w:widowControl w:val="0"/>
        <w:numPr>
          <w:ilvl w:val="0"/>
          <w:numId w:val="2"/>
        </w:numPr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Принять к сведению доклад начальника МО МВД России «Верхнепышминский»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Талькина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 А.В. «</w:t>
      </w:r>
      <w:r w:rsidRPr="004C0CB2">
        <w:rPr>
          <w:rFonts w:ascii="Liberation Serif" w:hAnsi="Liberation Serif"/>
          <w:sz w:val="26"/>
          <w:szCs w:val="26"/>
        </w:rPr>
        <w:t xml:space="preserve">Мониторинг и анализ оперативной обстановки, проявлений экстремизма и </w:t>
      </w:r>
      <w:proofErr w:type="spellStart"/>
      <w:r w:rsidRPr="004C0CB2">
        <w:rPr>
          <w:rFonts w:ascii="Liberation Serif" w:hAnsi="Liberation Serif"/>
          <w:sz w:val="26"/>
          <w:szCs w:val="26"/>
        </w:rPr>
        <w:t>этносепаратизма</w:t>
      </w:r>
      <w:proofErr w:type="spellEnd"/>
      <w:r w:rsidRPr="004C0CB2">
        <w:rPr>
          <w:rFonts w:ascii="Liberation Serif" w:hAnsi="Liberation Serif"/>
          <w:sz w:val="26"/>
          <w:szCs w:val="26"/>
        </w:rPr>
        <w:t xml:space="preserve"> на территории ГО Верхняя Пышма за текущий период 2021 года».</w:t>
      </w:r>
    </w:p>
    <w:p w:rsidR="001052B1" w:rsidRPr="004C0CB2" w:rsidRDefault="001052B1" w:rsidP="001052B1">
      <w:pPr>
        <w:pStyle w:val="a5"/>
        <w:widowControl w:val="0"/>
        <w:pBdr>
          <w:bottom w:val="single" w:sz="4" w:space="0" w:color="FFFFFF"/>
        </w:pBdr>
        <w:ind w:left="851"/>
        <w:jc w:val="both"/>
        <w:rPr>
          <w:rFonts w:ascii="Liberation Serif" w:hAnsi="Liberation Serif" w:cs="Liberation Serif"/>
          <w:sz w:val="26"/>
          <w:szCs w:val="26"/>
        </w:rPr>
      </w:pPr>
    </w:p>
    <w:p w:rsidR="001052B1" w:rsidRPr="004C0CB2" w:rsidRDefault="001052B1" w:rsidP="001052B1">
      <w:pPr>
        <w:pStyle w:val="a5"/>
        <w:widowControl w:val="0"/>
        <w:numPr>
          <w:ilvl w:val="0"/>
          <w:numId w:val="2"/>
        </w:numPr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Заместителю главы администрации городского округа по общим вопросам (Резинских Н.А.) в рамках рабочих встреч провести консультации с представителями национально-культурных общественных объединений и религиозных организаций о предупреждении использования </w:t>
      </w:r>
      <w:proofErr w:type="spellStart"/>
      <w:r w:rsidRPr="004C0CB2">
        <w:rPr>
          <w:rFonts w:ascii="Liberation Serif" w:hAnsi="Liberation Serif" w:cs="Liberation Serif"/>
          <w:spacing w:val="-6"/>
          <w:sz w:val="26"/>
          <w:szCs w:val="26"/>
        </w:rPr>
        <w:t>этноконфессиональной</w:t>
      </w:r>
      <w:proofErr w:type="spellEnd"/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 тематики в проведении публичных мероприятий неконструктивной направленности.</w:t>
      </w:r>
    </w:p>
    <w:p w:rsidR="001052B1" w:rsidRPr="004C0CB2" w:rsidRDefault="001052B1" w:rsidP="001052B1">
      <w:pPr>
        <w:jc w:val="both"/>
        <w:rPr>
          <w:rFonts w:ascii="Liberation Serif" w:hAnsi="Liberation Serif" w:cs="Liberation Serif"/>
          <w:spacing w:val="-6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          Срок – 15.04.2022</w:t>
      </w:r>
    </w:p>
    <w:p w:rsidR="001052B1" w:rsidRPr="004C0CB2" w:rsidRDefault="001052B1" w:rsidP="001052B1">
      <w:pPr>
        <w:pStyle w:val="a5"/>
        <w:overflowPunct w:val="0"/>
        <w:ind w:left="0"/>
        <w:rPr>
          <w:rFonts w:ascii="Liberation Serif" w:hAnsi="Liberation Serif"/>
          <w:sz w:val="26"/>
          <w:szCs w:val="26"/>
        </w:rPr>
      </w:pPr>
    </w:p>
    <w:p w:rsidR="001052B1" w:rsidRPr="004C0CB2" w:rsidRDefault="001052B1" w:rsidP="001052B1">
      <w:pPr>
        <w:widowControl w:val="0"/>
        <w:contextualSpacing/>
        <w:jc w:val="both"/>
        <w:rPr>
          <w:rFonts w:ascii="Liberation Serif" w:hAnsi="Liberation Serif"/>
          <w:b/>
          <w:sz w:val="26"/>
          <w:szCs w:val="26"/>
        </w:rPr>
      </w:pPr>
      <w:r w:rsidRPr="004C0CB2">
        <w:rPr>
          <w:rFonts w:ascii="Liberation Serif" w:hAnsi="Liberation Serif"/>
          <w:b/>
          <w:sz w:val="26"/>
          <w:szCs w:val="26"/>
        </w:rPr>
        <w:t xml:space="preserve">          По результатам голосования решения приняты единогласно.</w:t>
      </w:r>
    </w:p>
    <w:p w:rsidR="001052B1" w:rsidRPr="004C0CB2" w:rsidRDefault="001052B1" w:rsidP="001052B1">
      <w:pPr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1052B1" w:rsidRPr="004C0CB2" w:rsidRDefault="001052B1" w:rsidP="001052B1">
      <w:pPr>
        <w:numPr>
          <w:ilvl w:val="0"/>
          <w:numId w:val="1"/>
        </w:numP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>Об организации и результатах социологических исследований, проводимых</w:t>
      </w:r>
    </w:p>
    <w:p w:rsidR="001052B1" w:rsidRPr="004C0CB2" w:rsidRDefault="001052B1" w:rsidP="001052B1">
      <w:pPr>
        <w:ind w:left="1080"/>
        <w:jc w:val="center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>в целях выяснения уровня социальной напряжённости и факторов экстремистской направленности в образовательной среде.</w:t>
      </w:r>
    </w:p>
    <w:p w:rsidR="001052B1" w:rsidRDefault="001052B1" w:rsidP="001052B1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     Мониторинг учащихся на предмет приверженности к идеям экстремистского</w:t>
      </w:r>
      <w:r>
        <w:rPr>
          <w:rFonts w:ascii="Liberation Serif" w:hAnsi="Liberation Serif" w:cs="Liberation Serif"/>
          <w:spacing w:val="-6"/>
          <w:sz w:val="26"/>
          <w:szCs w:val="26"/>
        </w:rPr>
        <w:t xml:space="preserve"> толка</w:t>
      </w:r>
    </w:p>
    <w:p w:rsidR="001052B1" w:rsidRDefault="001052B1" w:rsidP="001052B1">
      <w:pP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pacing w:val="-6"/>
          <w:sz w:val="26"/>
          <w:szCs w:val="26"/>
        </w:rPr>
        <w:t>(</w:t>
      </w:r>
      <w:proofErr w:type="spellStart"/>
      <w:r>
        <w:rPr>
          <w:rFonts w:ascii="Liberation Serif" w:hAnsi="Liberation Serif" w:cs="Liberation Serif"/>
          <w:spacing w:val="-6"/>
          <w:sz w:val="26"/>
          <w:szCs w:val="26"/>
        </w:rPr>
        <w:t>Балюкова</w:t>
      </w:r>
      <w:proofErr w:type="spellEnd"/>
      <w:r>
        <w:rPr>
          <w:rFonts w:ascii="Liberation Serif" w:hAnsi="Liberation Serif" w:cs="Liberation Serif"/>
          <w:spacing w:val="-6"/>
          <w:sz w:val="26"/>
          <w:szCs w:val="26"/>
        </w:rPr>
        <w:t xml:space="preserve"> Т.В., Дмитриева Р.Г., Яковлева Ю.Ю.)</w:t>
      </w:r>
    </w:p>
    <w:p w:rsidR="001052B1" w:rsidRDefault="001052B1" w:rsidP="001052B1">
      <w:pP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</w:p>
    <w:p w:rsidR="001052B1" w:rsidRPr="004C0CB2" w:rsidRDefault="001052B1" w:rsidP="001052B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1. Принять к сведению доклады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начальника МКУ «Управление образования городского округа Верхняя Пышма» </w:t>
      </w:r>
      <w:proofErr w:type="spellStart"/>
      <w:r w:rsidRPr="004C0CB2">
        <w:rPr>
          <w:rFonts w:ascii="Liberation Serif" w:hAnsi="Liberation Serif" w:cs="Liberation Serif"/>
          <w:spacing w:val="-6"/>
          <w:sz w:val="26"/>
          <w:szCs w:val="26"/>
        </w:rPr>
        <w:t>Балюковой</w:t>
      </w:r>
      <w:proofErr w:type="spellEnd"/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 Т.В. «Результаты социологических исследований, проводимые в целях выяснения уровня социальной напряженности и факторов экстремистской направленности в образовательной среде», заведующей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Верхнепышминским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 </w:t>
      </w:r>
      <w:r w:rsidRPr="004C0CB2">
        <w:rPr>
          <w:rFonts w:ascii="Liberation Serif" w:hAnsi="Liberation Serif" w:cs="Liberation Serif"/>
          <w:sz w:val="26"/>
          <w:szCs w:val="26"/>
        </w:rPr>
        <w:lastRenderedPageBreak/>
        <w:t xml:space="preserve">филиалом ГАПОУ СО Уральского государственного колледжа имени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И.И.Ползунова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» Дмитриевой Р.Г.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«Результаты социологических исследований, проводимые в целях выяснения уровня социальной напряженности и факторов экстремистской направленности в образовательной среде»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, зам. директора по учебно-воспитательной работе ГАПОУ СО «Верхнепышминский механико-технологический техникум «Юность» Яковлевой Ю.Ю.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«Результаты социологических исследований, проводимые в целях выяснения уровня социальной напряженности и факторов экстремистской направленности в образовательной среде».</w:t>
      </w:r>
    </w:p>
    <w:p w:rsidR="001052B1" w:rsidRPr="004C0CB2" w:rsidRDefault="001052B1" w:rsidP="001052B1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1052B1" w:rsidRPr="004C0CB2" w:rsidRDefault="001052B1" w:rsidP="001052B1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2.</w:t>
      </w:r>
      <w:r w:rsidRPr="004C0CB2">
        <w:rPr>
          <w:rFonts w:ascii="Liberation Serif" w:hAnsi="Liberation Serif"/>
          <w:sz w:val="26"/>
          <w:szCs w:val="26"/>
        </w:rPr>
        <w:t xml:space="preserve"> МКУ «Управление образование ГО Верхняя Пышма», МКУ «Управление культуры ГО Верхняя Пышма», МКУ «Управление физической культуры спорта и молодежной политики ГО Верхняя Пышма», </w:t>
      </w:r>
      <w:r w:rsidRPr="004C0CB2">
        <w:rPr>
          <w:rFonts w:ascii="Liberation Serif" w:hAnsi="Liberation Serif" w:cs="Liberation Serif"/>
          <w:sz w:val="26"/>
          <w:szCs w:val="26"/>
        </w:rPr>
        <w:t>ГАПОУ</w:t>
      </w:r>
      <w:r w:rsidRPr="004C0CB2">
        <w:rPr>
          <w:rFonts w:ascii="Liberation Serif" w:hAnsi="Liberation Serif"/>
          <w:sz w:val="26"/>
          <w:szCs w:val="26"/>
        </w:rPr>
        <w:t xml:space="preserve"> СО «Верхнепышминский механико-технологический техникум «Юность» (Лобастов В.Г); </w:t>
      </w:r>
      <w:r w:rsidRPr="004C0CB2">
        <w:rPr>
          <w:rFonts w:ascii="Liberation Serif" w:hAnsi="Liberation Serif" w:cs="Liberation Serif"/>
          <w:sz w:val="26"/>
          <w:szCs w:val="26"/>
        </w:rPr>
        <w:t>ГАПОУ</w:t>
      </w:r>
      <w:r w:rsidRPr="004C0CB2">
        <w:rPr>
          <w:rFonts w:ascii="Liberation Serif" w:hAnsi="Liberation Serif"/>
          <w:sz w:val="26"/>
          <w:szCs w:val="26"/>
        </w:rPr>
        <w:t xml:space="preserve"> СО «Уральский государственный колледж имени </w:t>
      </w:r>
      <w:proofErr w:type="spellStart"/>
      <w:r w:rsidRPr="004C0CB2">
        <w:rPr>
          <w:rFonts w:ascii="Liberation Serif" w:hAnsi="Liberation Serif"/>
          <w:sz w:val="26"/>
          <w:szCs w:val="26"/>
        </w:rPr>
        <w:t>И.И.Ползунова</w:t>
      </w:r>
      <w:proofErr w:type="spellEnd"/>
      <w:r w:rsidRPr="004C0CB2">
        <w:rPr>
          <w:rFonts w:ascii="Liberation Serif" w:hAnsi="Liberation Serif"/>
          <w:sz w:val="26"/>
          <w:szCs w:val="26"/>
        </w:rPr>
        <w:t>»:</w:t>
      </w:r>
    </w:p>
    <w:p w:rsidR="001052B1" w:rsidRPr="004C0CB2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>Запланировать на 2022 год мероприятия, направленные на профилактику межнациональных и межрелигиозных конфликтов, недопущение вовлечения учащейся молодежи и студентов в экстремистские и деструктивные объединения.</w:t>
      </w:r>
    </w:p>
    <w:p w:rsidR="001052B1" w:rsidRPr="004C0CB2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>Информацию запланированных мероприятиях направить в комиссию по профилактике экстремизма в ГО Верхняя Пышма.</w:t>
      </w:r>
    </w:p>
    <w:p w:rsidR="001052B1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>Срок – до 15.04.2022</w:t>
      </w:r>
    </w:p>
    <w:p w:rsidR="001052B1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6"/>
          <w:szCs w:val="26"/>
        </w:rPr>
      </w:pPr>
    </w:p>
    <w:p w:rsidR="001052B1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sz w:val="26"/>
          <w:szCs w:val="26"/>
        </w:rPr>
      </w:pPr>
      <w:r w:rsidRPr="004C0CB2">
        <w:rPr>
          <w:rFonts w:ascii="Liberation Serif" w:hAnsi="Liberation Serif"/>
          <w:b/>
          <w:sz w:val="26"/>
          <w:szCs w:val="26"/>
        </w:rPr>
        <w:t>По результатам голосования решения приняты единогласно.</w:t>
      </w:r>
    </w:p>
    <w:p w:rsidR="001052B1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 </w:t>
      </w:r>
    </w:p>
    <w:p w:rsidR="001052B1" w:rsidRPr="002E0225" w:rsidRDefault="001052B1" w:rsidP="001052B1">
      <w:pPr>
        <w:pStyle w:val="a5"/>
        <w:numPr>
          <w:ilvl w:val="0"/>
          <w:numId w:val="1"/>
        </w:num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hAnsi="Liberation Serif"/>
          <w:sz w:val="26"/>
          <w:szCs w:val="26"/>
        </w:rPr>
      </w:pPr>
      <w:r w:rsidRPr="001052B1">
        <w:rPr>
          <w:rFonts w:ascii="Liberation Serif" w:hAnsi="Liberation Serif" w:cs="Liberation Serif"/>
          <w:spacing w:val="-6"/>
          <w:sz w:val="26"/>
          <w:szCs w:val="26"/>
        </w:rPr>
        <w:t xml:space="preserve">О  реализации профилактических мероприятий, направленных </w:t>
      </w:r>
      <w:r w:rsidRPr="001052B1">
        <w:rPr>
          <w:rFonts w:ascii="Liberation Serif" w:hAnsi="Liberation Serif" w:cs="Liberation Serif"/>
          <w:spacing w:val="-6"/>
          <w:sz w:val="26"/>
          <w:szCs w:val="26"/>
        </w:rPr>
        <w:br/>
        <w:t>на противодействие экстремизму в сфере трудовых мигрантов и работодателей, привлекающих иностранную рабочую силу</w:t>
      </w:r>
    </w:p>
    <w:p w:rsidR="002E0225" w:rsidRDefault="002E0225" w:rsidP="002E0225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pacing w:val="-6"/>
          <w:sz w:val="26"/>
          <w:szCs w:val="26"/>
        </w:rPr>
        <w:t>(</w:t>
      </w:r>
      <w:proofErr w:type="spellStart"/>
      <w:r>
        <w:rPr>
          <w:rFonts w:ascii="Liberation Serif" w:hAnsi="Liberation Serif" w:cs="Liberation Serif"/>
          <w:spacing w:val="-6"/>
          <w:sz w:val="26"/>
          <w:szCs w:val="26"/>
        </w:rPr>
        <w:t>Талькин</w:t>
      </w:r>
      <w:proofErr w:type="spellEnd"/>
      <w:r>
        <w:rPr>
          <w:rFonts w:ascii="Liberation Serif" w:hAnsi="Liberation Serif" w:cs="Liberation Serif"/>
          <w:spacing w:val="-6"/>
          <w:sz w:val="26"/>
          <w:szCs w:val="26"/>
        </w:rPr>
        <w:t xml:space="preserve"> А.В., Резинских Н.А.)</w:t>
      </w:r>
    </w:p>
    <w:p w:rsidR="002E0225" w:rsidRDefault="002E0225" w:rsidP="002E0225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 w:cs="Liberation Serif"/>
          <w:spacing w:val="-6"/>
          <w:sz w:val="26"/>
          <w:szCs w:val="26"/>
        </w:rPr>
      </w:pPr>
    </w:p>
    <w:p w:rsidR="002E0225" w:rsidRPr="004C0CB2" w:rsidRDefault="002E0225" w:rsidP="002E0225">
      <w:pPr>
        <w:pStyle w:val="a5"/>
        <w:widowControl w:val="0"/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1. Принять к сведению доклады начальника МО МВД России «Верхнепышминский»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Талькина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 А.В. «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 xml:space="preserve">Профилактические мероприятия, направленные на противодействие экстремизму в сфере трудовых мигрантов и работодателей, привлекающих иностранную рабочую силу, </w:t>
      </w:r>
      <w:r w:rsidRPr="004C0CB2">
        <w:rPr>
          <w:rFonts w:ascii="Liberation Serif" w:hAnsi="Liberation Serif"/>
          <w:sz w:val="26"/>
          <w:szCs w:val="26"/>
        </w:rPr>
        <w:t xml:space="preserve">на территории ГО Верхняя Пышма», заместителя главы администрации по общим вопросам Резинских Н.А. «О проведении совещаний с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работодателями, привлекающими иностранную рабочую силу</w:t>
      </w:r>
      <w:r w:rsidRPr="004C0CB2">
        <w:rPr>
          <w:rFonts w:ascii="Liberation Serif" w:hAnsi="Liberation Serif"/>
          <w:sz w:val="26"/>
          <w:szCs w:val="26"/>
        </w:rPr>
        <w:t>».</w:t>
      </w:r>
    </w:p>
    <w:p w:rsidR="002E0225" w:rsidRPr="004C0CB2" w:rsidRDefault="002E0225" w:rsidP="002E0225">
      <w:pPr>
        <w:pStyle w:val="a5"/>
        <w:widowControl w:val="0"/>
        <w:pBdr>
          <w:bottom w:val="single" w:sz="4" w:space="0" w:color="FFFFFF"/>
        </w:pBdr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56618B" w:rsidRPr="00B9387A" w:rsidRDefault="002E0225" w:rsidP="00B9387A">
      <w:pPr>
        <w:pStyle w:val="a5"/>
        <w:numPr>
          <w:ilvl w:val="0"/>
          <w:numId w:val="7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387A">
        <w:rPr>
          <w:rFonts w:ascii="Liberation Serif" w:hAnsi="Liberation Serif" w:cs="Liberation Serif"/>
          <w:sz w:val="26"/>
          <w:szCs w:val="26"/>
        </w:rPr>
        <w:t xml:space="preserve">Рекомендовать МО МВД России «Верхнепышминский» </w:t>
      </w:r>
      <w:r w:rsidR="0056618B" w:rsidRPr="00B9387A">
        <w:rPr>
          <w:rFonts w:ascii="Liberation Serif" w:hAnsi="Liberation Serif"/>
          <w:bCs/>
          <w:iCs/>
          <w:sz w:val="26"/>
          <w:szCs w:val="26"/>
        </w:rPr>
        <w:t xml:space="preserve">подготовить </w:t>
      </w:r>
      <w:r w:rsidR="0056618B" w:rsidRPr="00B9387A">
        <w:rPr>
          <w:rFonts w:ascii="Liberation Serif" w:hAnsi="Liberation Serif"/>
          <w:sz w:val="26"/>
          <w:szCs w:val="26"/>
        </w:rPr>
        <w:t>для размещения на официальном сайте ГО Верхняя Пышма</w:t>
      </w:r>
      <w:r w:rsidR="0056618B" w:rsidRPr="00B9387A">
        <w:rPr>
          <w:rFonts w:ascii="Liberation Serif" w:hAnsi="Liberation Serif"/>
          <w:bCs/>
          <w:iCs/>
          <w:sz w:val="26"/>
          <w:szCs w:val="26"/>
        </w:rPr>
        <w:t xml:space="preserve"> информацию по разъяснению</w:t>
      </w:r>
      <w:r w:rsidR="00E516D5" w:rsidRPr="00B9387A">
        <w:rPr>
          <w:rFonts w:ascii="Liberation Serif" w:hAnsi="Liberation Serif"/>
          <w:bCs/>
          <w:iCs/>
          <w:sz w:val="26"/>
          <w:szCs w:val="26"/>
        </w:rPr>
        <w:t xml:space="preserve"> требований законодательства Российской Федерации в части привлечения и использования иностранной рабочей силы, </w:t>
      </w:r>
      <w:r w:rsidR="0056618B" w:rsidRPr="00B9387A">
        <w:rPr>
          <w:rFonts w:ascii="Liberation Serif" w:hAnsi="Liberation Serif"/>
          <w:bCs/>
          <w:iCs/>
          <w:sz w:val="26"/>
          <w:szCs w:val="26"/>
        </w:rPr>
        <w:t>установленную</w:t>
      </w:r>
      <w:r w:rsidR="00E516D5" w:rsidRPr="00B9387A">
        <w:rPr>
          <w:rFonts w:ascii="Liberation Serif" w:hAnsi="Liberation Serif"/>
          <w:bCs/>
          <w:iCs/>
          <w:sz w:val="26"/>
          <w:szCs w:val="26"/>
        </w:rPr>
        <w:t xml:space="preserve"> ответственность за незаконное привлечение к трудовой деятельности иностранных граждан и фиктивную постановку иностранных граждан и лиц без гражданства на миграционный учет по месту пребывания и месту жительства</w:t>
      </w:r>
      <w:r w:rsidR="0056618B" w:rsidRPr="00B9387A">
        <w:rPr>
          <w:rFonts w:ascii="Liberation Serif" w:hAnsi="Liberation Serif"/>
          <w:sz w:val="26"/>
          <w:szCs w:val="26"/>
        </w:rPr>
        <w:t>.</w:t>
      </w:r>
    </w:p>
    <w:p w:rsidR="00E516D5" w:rsidRPr="00B9387A" w:rsidRDefault="0056618B" w:rsidP="00B9387A">
      <w:pPr>
        <w:pStyle w:val="a5"/>
        <w:widowControl w:val="0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9387A">
        <w:rPr>
          <w:rFonts w:ascii="Liberation Serif" w:hAnsi="Liberation Serif"/>
          <w:sz w:val="26"/>
          <w:szCs w:val="26"/>
        </w:rPr>
        <w:t>Информацию направить пресс-секретарю главы ГО Верхняя Пышма.</w:t>
      </w:r>
      <w:r w:rsidRPr="00B9387A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2E0225" w:rsidRDefault="002E0225" w:rsidP="002E0225">
      <w:pPr>
        <w:pStyle w:val="a5"/>
        <w:widowControl w:val="0"/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С</w:t>
      </w:r>
      <w:r w:rsidR="0056618B">
        <w:rPr>
          <w:rFonts w:ascii="Liberation Serif" w:hAnsi="Liberation Serif" w:cs="Liberation Serif"/>
          <w:sz w:val="26"/>
          <w:szCs w:val="26"/>
        </w:rPr>
        <w:t>рок – до 15.03</w:t>
      </w:r>
      <w:r w:rsidRPr="004C0CB2">
        <w:rPr>
          <w:rFonts w:ascii="Liberation Serif" w:hAnsi="Liberation Serif" w:cs="Liberation Serif"/>
          <w:sz w:val="26"/>
          <w:szCs w:val="26"/>
        </w:rPr>
        <w:t>.2022</w:t>
      </w:r>
    </w:p>
    <w:p w:rsidR="0056618B" w:rsidRPr="00F90803" w:rsidRDefault="0056618B" w:rsidP="0056618B">
      <w:pPr>
        <w:widowControl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</w:p>
    <w:p w:rsidR="0056618B" w:rsidRPr="00B9387A" w:rsidRDefault="0056618B" w:rsidP="0056618B">
      <w:pPr>
        <w:widowControl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F90803">
        <w:rPr>
          <w:rFonts w:ascii="Liberation Serif" w:hAnsi="Liberation Serif"/>
          <w:sz w:val="26"/>
          <w:szCs w:val="26"/>
        </w:rPr>
        <w:t xml:space="preserve">3. </w:t>
      </w:r>
      <w:r w:rsidRPr="00B9387A">
        <w:rPr>
          <w:rFonts w:ascii="Liberation Serif" w:hAnsi="Liberation Serif"/>
          <w:sz w:val="26"/>
          <w:szCs w:val="26"/>
        </w:rPr>
        <w:t xml:space="preserve">Пресс-секретарю главы </w:t>
      </w:r>
      <w:r w:rsidR="00B9387A" w:rsidRPr="00B9387A">
        <w:rPr>
          <w:rFonts w:ascii="Liberation Serif" w:hAnsi="Liberation Serif"/>
          <w:sz w:val="26"/>
          <w:szCs w:val="26"/>
        </w:rPr>
        <w:t>ГО Верхняя Пышма разместить</w:t>
      </w:r>
      <w:r w:rsidRPr="00B9387A">
        <w:rPr>
          <w:rFonts w:ascii="Liberation Serif" w:hAnsi="Liberation Serif"/>
          <w:sz w:val="26"/>
          <w:szCs w:val="26"/>
        </w:rPr>
        <w:t xml:space="preserve"> на официальном сайте ГО Верхняя Пышма информацию </w:t>
      </w:r>
      <w:r w:rsidR="00346F22" w:rsidRPr="00B9387A">
        <w:rPr>
          <w:rFonts w:ascii="Liberation Serif" w:hAnsi="Liberation Serif"/>
          <w:bCs/>
          <w:iCs/>
          <w:sz w:val="26"/>
          <w:szCs w:val="26"/>
        </w:rPr>
        <w:t>по разъяснению требований законодательства Российской Федерации в части привлечения и использования иностранной рабочей силы</w:t>
      </w:r>
      <w:r w:rsidRPr="00B9387A">
        <w:rPr>
          <w:rFonts w:ascii="Liberation Serif" w:hAnsi="Liberation Serif"/>
          <w:sz w:val="26"/>
          <w:szCs w:val="26"/>
        </w:rPr>
        <w:t xml:space="preserve">, </w:t>
      </w:r>
      <w:r w:rsidRPr="00B9387A">
        <w:rPr>
          <w:rFonts w:ascii="Liberation Serif" w:hAnsi="Liberation Serif"/>
          <w:sz w:val="26"/>
          <w:szCs w:val="26"/>
        </w:rPr>
        <w:lastRenderedPageBreak/>
        <w:t xml:space="preserve">поступившую </w:t>
      </w:r>
      <w:r w:rsidR="00346F22" w:rsidRPr="00B9387A">
        <w:rPr>
          <w:rFonts w:ascii="Liberation Serif" w:hAnsi="Liberation Serif"/>
          <w:sz w:val="26"/>
          <w:szCs w:val="26"/>
        </w:rPr>
        <w:t xml:space="preserve">из </w:t>
      </w:r>
      <w:r w:rsidR="00346F22" w:rsidRPr="00B9387A">
        <w:rPr>
          <w:rFonts w:ascii="Liberation Serif" w:hAnsi="Liberation Serif" w:cs="Liberation Serif"/>
          <w:sz w:val="26"/>
          <w:szCs w:val="26"/>
        </w:rPr>
        <w:t>МО МВД России «Верхнепышминский»</w:t>
      </w:r>
      <w:r w:rsidRPr="00B9387A">
        <w:rPr>
          <w:rFonts w:ascii="Liberation Serif" w:hAnsi="Liberation Serif" w:cs="Liberation Serif"/>
          <w:sz w:val="26"/>
          <w:szCs w:val="26"/>
        </w:rPr>
        <w:t>.</w:t>
      </w:r>
    </w:p>
    <w:p w:rsidR="0056618B" w:rsidRPr="00346F22" w:rsidRDefault="0056618B" w:rsidP="00346F22">
      <w:pPr>
        <w:widowControl w:val="0"/>
        <w:ind w:firstLine="709"/>
        <w:contextualSpacing/>
        <w:jc w:val="both"/>
        <w:rPr>
          <w:rFonts w:ascii="Liberation Serif" w:hAnsi="Liberation Serif"/>
          <w:sz w:val="26"/>
          <w:szCs w:val="26"/>
        </w:rPr>
      </w:pPr>
      <w:r w:rsidRPr="00F90803">
        <w:rPr>
          <w:rFonts w:ascii="Liberation Serif" w:hAnsi="Liberation Serif"/>
          <w:sz w:val="26"/>
          <w:szCs w:val="26"/>
        </w:rPr>
        <w:t xml:space="preserve">Срок – </w:t>
      </w:r>
      <w:r w:rsidR="00B9387A" w:rsidRPr="004C0CB2">
        <w:rPr>
          <w:rFonts w:ascii="Liberation Serif" w:hAnsi="Liberation Serif"/>
          <w:sz w:val="26"/>
          <w:szCs w:val="26"/>
        </w:rPr>
        <w:t>до 15.04.2022</w:t>
      </w:r>
    </w:p>
    <w:p w:rsidR="002E0225" w:rsidRDefault="002E0225" w:rsidP="002E0225">
      <w:pPr>
        <w:pStyle w:val="a5"/>
        <w:widowControl w:val="0"/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</w:p>
    <w:p w:rsidR="0094146C" w:rsidRDefault="0094146C" w:rsidP="0094146C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sz w:val="26"/>
          <w:szCs w:val="26"/>
        </w:rPr>
      </w:pPr>
      <w:r w:rsidRPr="004C0CB2">
        <w:rPr>
          <w:rFonts w:ascii="Liberation Serif" w:hAnsi="Liberation Serif"/>
          <w:b/>
          <w:sz w:val="26"/>
          <w:szCs w:val="26"/>
        </w:rPr>
        <w:t>По результатам голосования решения приняты единогласно.</w:t>
      </w:r>
    </w:p>
    <w:p w:rsidR="002E0225" w:rsidRDefault="0094146C" w:rsidP="002E0225">
      <w:pPr>
        <w:pStyle w:val="a5"/>
        <w:widowControl w:val="0"/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666BAD" w:rsidRDefault="00666BAD" w:rsidP="00666BAD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Недопущение СМИ, типографиями, издательскими организациями, осуществляющими свою деятельность на территории ГО Верхняя Пышма, выпуска</w:t>
      </w:r>
      <w:r>
        <w:rPr>
          <w:rFonts w:ascii="Liberation Serif" w:hAnsi="Liberation Serif" w:cs="Liberation Serif"/>
          <w:sz w:val="26"/>
          <w:szCs w:val="26"/>
        </w:rPr>
        <w:t xml:space="preserve"> и изготовления литературы экстремистской направленности</w:t>
      </w:r>
    </w:p>
    <w:p w:rsidR="00666BAD" w:rsidRDefault="00666BAD" w:rsidP="00666BAD">
      <w:pPr>
        <w:pStyle w:val="a5"/>
        <w:widowControl w:val="0"/>
        <w:pBdr>
          <w:bottom w:val="single" w:sz="12" w:space="1" w:color="auto"/>
        </w:pBdr>
        <w:ind w:left="0"/>
        <w:rPr>
          <w:rFonts w:ascii="Liberation Serif" w:hAnsi="Liberation Serif" w:cs="Liberation Serif"/>
          <w:sz w:val="26"/>
          <w:szCs w:val="26"/>
        </w:rPr>
      </w:pPr>
    </w:p>
    <w:p w:rsidR="00666BAD" w:rsidRDefault="00666BAD" w:rsidP="00666BAD">
      <w:pPr>
        <w:pStyle w:val="a5"/>
        <w:widowControl w:val="0"/>
        <w:pBdr>
          <w:bottom w:val="single" w:sz="4" w:space="0" w:color="FFFFFF"/>
        </w:pBdr>
        <w:ind w:left="0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(</w:t>
      </w:r>
      <w:proofErr w:type="spellStart"/>
      <w:r>
        <w:rPr>
          <w:rFonts w:ascii="Liberation Serif" w:hAnsi="Liberation Serif" w:cs="Liberation Serif"/>
          <w:sz w:val="26"/>
          <w:szCs w:val="26"/>
        </w:rPr>
        <w:t>Снедкова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Е.В.)</w:t>
      </w:r>
    </w:p>
    <w:p w:rsidR="00666BAD" w:rsidRDefault="00666BAD" w:rsidP="00666BAD">
      <w:pPr>
        <w:pStyle w:val="a5"/>
        <w:widowControl w:val="0"/>
        <w:pBdr>
          <w:bottom w:val="single" w:sz="4" w:space="0" w:color="FFFFFF"/>
        </w:pBdr>
        <w:ind w:left="0"/>
        <w:jc w:val="center"/>
        <w:rPr>
          <w:rFonts w:ascii="Liberation Serif" w:hAnsi="Liberation Serif" w:cs="Liberation Serif"/>
          <w:sz w:val="26"/>
          <w:szCs w:val="26"/>
        </w:rPr>
      </w:pPr>
    </w:p>
    <w:p w:rsidR="00666BAD" w:rsidRPr="004C0CB2" w:rsidRDefault="00666BAD" w:rsidP="00666BAD">
      <w:pPr>
        <w:ind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1. Принять к сведению доклад пресс-секретаря Главы ГО Верхняя Пышма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Е.В.Снедковой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>.</w:t>
      </w:r>
    </w:p>
    <w:p w:rsidR="00666BAD" w:rsidRPr="004C0CB2" w:rsidRDefault="00666BAD" w:rsidP="00666BAD">
      <w:pPr>
        <w:ind w:right="34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666BAD" w:rsidRPr="004C0CB2" w:rsidRDefault="00666BAD" w:rsidP="00666BAD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 xml:space="preserve">2. </w:t>
      </w:r>
      <w:r w:rsidRPr="004C0CB2">
        <w:rPr>
          <w:rFonts w:ascii="Liberation Serif" w:hAnsi="Liberation Serif" w:cs="Liberation Serif"/>
          <w:sz w:val="26"/>
          <w:szCs w:val="26"/>
        </w:rPr>
        <w:t>Пресс-секретарю Главы ГО Верхняя Пышма (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Снедкова</w:t>
      </w:r>
      <w:proofErr w:type="spellEnd"/>
      <w:r w:rsidRPr="004C0CB2">
        <w:rPr>
          <w:rFonts w:ascii="Liberation Serif" w:hAnsi="Liberation Serif"/>
          <w:sz w:val="26"/>
          <w:szCs w:val="26"/>
        </w:rPr>
        <w:t xml:space="preserve"> 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Е.В.) </w:t>
      </w:r>
      <w:r w:rsidRPr="004C0CB2">
        <w:rPr>
          <w:rFonts w:ascii="Liberation Serif" w:hAnsi="Liberation Serif"/>
          <w:sz w:val="26"/>
          <w:szCs w:val="26"/>
        </w:rPr>
        <w:t>осуществлять мониторинг средств массовой информации в целях выявления социально опасной информации, содержащей в том числе в публикуемых комментариях высказывания, направленные на возбуждение межнациональной и межконфессиональной розни.</w:t>
      </w:r>
    </w:p>
    <w:p w:rsidR="00666BAD" w:rsidRPr="004C0CB2" w:rsidRDefault="00666BAD" w:rsidP="00666BAD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 xml:space="preserve">Информацию о выявленных публикациях направлять в </w:t>
      </w:r>
      <w:r>
        <w:rPr>
          <w:rFonts w:ascii="Liberation Serif" w:hAnsi="Liberation Serif"/>
          <w:sz w:val="26"/>
          <w:szCs w:val="26"/>
        </w:rPr>
        <w:t>Департамент внутренней политики Свердловской области</w:t>
      </w:r>
      <w:r>
        <w:rPr>
          <w:rFonts w:ascii="Liberation Serif" w:hAnsi="Liberation Serif"/>
          <w:sz w:val="26"/>
          <w:szCs w:val="26"/>
        </w:rPr>
        <w:t>,</w:t>
      </w:r>
      <w:r w:rsidRPr="004C0CB2">
        <w:rPr>
          <w:rFonts w:ascii="Liberation Serif" w:hAnsi="Liberation Serif"/>
          <w:sz w:val="26"/>
          <w:szCs w:val="26"/>
        </w:rPr>
        <w:t xml:space="preserve"> МО МВД России «Верхнепышминский»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4C0CB2">
        <w:rPr>
          <w:rFonts w:ascii="Liberation Serif" w:hAnsi="Liberation Serif"/>
          <w:sz w:val="26"/>
          <w:szCs w:val="26"/>
        </w:rPr>
        <w:t>и межведомственную комиссию по профилактике экстремизма в городском округе Верхняя Пышма.</w:t>
      </w:r>
    </w:p>
    <w:p w:rsidR="00666BAD" w:rsidRPr="004C0CB2" w:rsidRDefault="00666BAD" w:rsidP="00666BAD">
      <w:pPr>
        <w:tabs>
          <w:tab w:val="left" w:pos="0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>Срок</w:t>
      </w:r>
      <w:r w:rsidR="00B9387A">
        <w:rPr>
          <w:rFonts w:ascii="Liberation Serif" w:hAnsi="Liberation Serif"/>
          <w:sz w:val="26"/>
          <w:szCs w:val="26"/>
        </w:rPr>
        <w:t>: до</w:t>
      </w:r>
      <w:r w:rsidRPr="004C0CB2">
        <w:rPr>
          <w:rFonts w:ascii="Liberation Serif" w:hAnsi="Liberation Serif"/>
          <w:sz w:val="26"/>
          <w:szCs w:val="26"/>
        </w:rPr>
        <w:t xml:space="preserve"> 15.07.2022</w:t>
      </w:r>
    </w:p>
    <w:p w:rsidR="00666BAD" w:rsidRPr="00666BAD" w:rsidRDefault="00666BAD" w:rsidP="00666BAD">
      <w:pPr>
        <w:pStyle w:val="a5"/>
        <w:widowControl w:val="0"/>
        <w:pBdr>
          <w:bottom w:val="single" w:sz="4" w:space="0" w:color="FFFFFF"/>
        </w:pBdr>
        <w:ind w:left="0"/>
        <w:jc w:val="center"/>
        <w:rPr>
          <w:rFonts w:ascii="Liberation Serif" w:hAnsi="Liberation Serif" w:cs="Liberation Serif"/>
          <w:sz w:val="26"/>
          <w:szCs w:val="26"/>
        </w:rPr>
      </w:pPr>
    </w:p>
    <w:p w:rsidR="00666BAD" w:rsidRDefault="00666BAD" w:rsidP="00666BAD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sz w:val="26"/>
          <w:szCs w:val="26"/>
        </w:rPr>
      </w:pPr>
      <w:r w:rsidRPr="004C0CB2">
        <w:rPr>
          <w:rFonts w:ascii="Liberation Serif" w:hAnsi="Liberation Serif"/>
          <w:b/>
          <w:sz w:val="26"/>
          <w:szCs w:val="26"/>
        </w:rPr>
        <w:t>По результатам голосования решения приняты единогласно.</w:t>
      </w:r>
    </w:p>
    <w:p w:rsidR="002E0225" w:rsidRDefault="002E0225" w:rsidP="002E0225">
      <w:pPr>
        <w:pStyle w:val="a5"/>
        <w:widowControl w:val="0"/>
        <w:pBdr>
          <w:bottom w:val="single" w:sz="4" w:space="0" w:color="FFFFFF"/>
        </w:pBdr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</w:p>
    <w:p w:rsidR="002E0225" w:rsidRDefault="00666BAD" w:rsidP="00666BAD">
      <w:pPr>
        <w:pStyle w:val="a5"/>
        <w:widowControl w:val="0"/>
        <w:numPr>
          <w:ilvl w:val="0"/>
          <w:numId w:val="1"/>
        </w:numPr>
        <w:pBdr>
          <w:bottom w:val="single" w:sz="4" w:space="0" w:color="FFFFFF"/>
        </w:pBd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</w:rPr>
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мероприятий,</w:t>
      </w:r>
      <w:r>
        <w:rPr>
          <w:rFonts w:ascii="Liberation Serif" w:hAnsi="Liberation Serif" w:cs="Liberation Serif"/>
          <w:spacing w:val="-6"/>
          <w:sz w:val="26"/>
          <w:szCs w:val="26"/>
        </w:rPr>
        <w:t xml:space="preserve"> распространения агитационно-пропагандистских материалов</w:t>
      </w:r>
    </w:p>
    <w:p w:rsidR="00666BAD" w:rsidRDefault="00666BAD" w:rsidP="00666BAD">
      <w:pPr>
        <w:pStyle w:val="a5"/>
        <w:widowControl w:val="0"/>
        <w:pBdr>
          <w:bottom w:val="single" w:sz="12" w:space="1" w:color="auto"/>
        </w:pBdr>
        <w:ind w:left="0"/>
        <w:rPr>
          <w:rFonts w:ascii="Liberation Serif" w:hAnsi="Liberation Serif" w:cs="Liberation Serif"/>
          <w:spacing w:val="-6"/>
          <w:sz w:val="26"/>
          <w:szCs w:val="26"/>
        </w:rPr>
      </w:pPr>
    </w:p>
    <w:p w:rsidR="00666BAD" w:rsidRDefault="00C6683D" w:rsidP="00666BAD">
      <w:pPr>
        <w:pStyle w:val="a5"/>
        <w:widowControl w:val="0"/>
        <w:pBdr>
          <w:bottom w:val="single" w:sz="4" w:space="0" w:color="FFFFFF"/>
        </w:pBdr>
        <w:ind w:left="0"/>
        <w:jc w:val="center"/>
        <w:rPr>
          <w:rFonts w:ascii="Liberation Serif" w:hAnsi="Liberation Serif" w:cs="Liberation Serif"/>
          <w:spacing w:val="-6"/>
          <w:sz w:val="26"/>
          <w:szCs w:val="26"/>
        </w:rPr>
      </w:pPr>
      <w:r>
        <w:rPr>
          <w:rFonts w:ascii="Liberation Serif" w:hAnsi="Liberation Serif" w:cs="Liberation Serif"/>
          <w:spacing w:val="-6"/>
          <w:sz w:val="26"/>
          <w:szCs w:val="26"/>
        </w:rPr>
        <w:t>(</w:t>
      </w:r>
      <w:proofErr w:type="spellStart"/>
      <w:r>
        <w:rPr>
          <w:rFonts w:ascii="Liberation Serif" w:hAnsi="Liberation Serif" w:cs="Liberation Serif"/>
          <w:spacing w:val="-6"/>
          <w:sz w:val="26"/>
          <w:szCs w:val="26"/>
        </w:rPr>
        <w:t>Талькин</w:t>
      </w:r>
      <w:proofErr w:type="spellEnd"/>
      <w:r>
        <w:rPr>
          <w:rFonts w:ascii="Liberation Serif" w:hAnsi="Liberation Serif" w:cs="Liberation Serif"/>
          <w:spacing w:val="-6"/>
          <w:sz w:val="26"/>
          <w:szCs w:val="26"/>
        </w:rPr>
        <w:t xml:space="preserve"> А.В., Резинских Н.А.)</w:t>
      </w:r>
    </w:p>
    <w:p w:rsidR="00C6683D" w:rsidRDefault="00C6683D" w:rsidP="00666BAD">
      <w:pPr>
        <w:pStyle w:val="a5"/>
        <w:widowControl w:val="0"/>
        <w:pBdr>
          <w:bottom w:val="single" w:sz="4" w:space="0" w:color="FFFFFF"/>
        </w:pBdr>
        <w:ind w:left="0"/>
        <w:jc w:val="center"/>
        <w:rPr>
          <w:rFonts w:ascii="Liberation Serif" w:hAnsi="Liberation Serif" w:cs="Liberation Serif"/>
          <w:spacing w:val="-6"/>
          <w:sz w:val="26"/>
          <w:szCs w:val="26"/>
        </w:rPr>
      </w:pPr>
    </w:p>
    <w:p w:rsidR="00C6683D" w:rsidRPr="004C0CB2" w:rsidRDefault="00C6683D" w:rsidP="00C6683D">
      <w:pPr>
        <w:ind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>1. Принять к сведению доклады заместителя главы администрации по общим вопросам Резинских Н.А. «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Организация мониторинга протестной и деструктивной активности на территории ГО Верхняя Пышма, в том числе проведения публичных и массовых мероприятий»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, начальника МО МВД России «Верхнепышминский» </w:t>
      </w:r>
      <w:proofErr w:type="spellStart"/>
      <w:r w:rsidRPr="004C0CB2">
        <w:rPr>
          <w:rFonts w:ascii="Liberation Serif" w:hAnsi="Liberation Serif" w:cs="Liberation Serif"/>
          <w:sz w:val="26"/>
          <w:szCs w:val="26"/>
        </w:rPr>
        <w:t>Талькина</w:t>
      </w:r>
      <w:proofErr w:type="spellEnd"/>
      <w:r w:rsidRPr="004C0CB2">
        <w:rPr>
          <w:rFonts w:ascii="Liberation Serif" w:hAnsi="Liberation Serif" w:cs="Liberation Serif"/>
          <w:sz w:val="26"/>
          <w:szCs w:val="26"/>
        </w:rPr>
        <w:t xml:space="preserve"> А.В. «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Мониторинг протестной и деструктивной активности на территории ГО Верхняя Пышма, в том числе проведения публичных и массовых мероприятий, распространения агитационно-пропагандистских материалов».</w:t>
      </w:r>
    </w:p>
    <w:p w:rsidR="00C6683D" w:rsidRPr="004C0CB2" w:rsidRDefault="00C6683D" w:rsidP="00C6683D">
      <w:pPr>
        <w:ind w:right="34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6683D" w:rsidRPr="00C6683D" w:rsidRDefault="00C6683D" w:rsidP="00C6683D">
      <w:pPr>
        <w:pStyle w:val="a5"/>
        <w:numPr>
          <w:ilvl w:val="0"/>
          <w:numId w:val="4"/>
        </w:numPr>
        <w:ind w:left="0" w:right="34" w:firstLine="709"/>
        <w:jc w:val="both"/>
        <w:rPr>
          <w:rFonts w:ascii="Liberation Serif" w:hAnsi="Liberation Serif"/>
          <w:sz w:val="26"/>
          <w:szCs w:val="26"/>
        </w:rPr>
      </w:pPr>
      <w:r w:rsidRPr="00C6683D">
        <w:rPr>
          <w:rFonts w:ascii="Liberation Serif" w:hAnsi="Liberation Serif"/>
          <w:sz w:val="26"/>
          <w:szCs w:val="26"/>
        </w:rPr>
        <w:t>Заместителю главы администрации по общим вопросам (Резинских Н.А.) при поступлении в администрацию городского округа Верхняя Пышма уведомления о проведении публичного мероприятия на территории городского округа информацию незамедлительно направлять в МО МВД России «Верхнепышминский».</w:t>
      </w:r>
    </w:p>
    <w:p w:rsidR="00C6683D" w:rsidRPr="004C0CB2" w:rsidRDefault="00C6683D" w:rsidP="00C6683D">
      <w:pPr>
        <w:pStyle w:val="a5"/>
        <w:rPr>
          <w:rFonts w:ascii="Liberation Serif" w:hAnsi="Liberation Serif"/>
          <w:sz w:val="26"/>
          <w:szCs w:val="26"/>
        </w:rPr>
      </w:pPr>
      <w:r w:rsidRPr="004C0CB2">
        <w:rPr>
          <w:rFonts w:ascii="Liberation Serif" w:hAnsi="Liberation Serif"/>
          <w:sz w:val="26"/>
          <w:szCs w:val="26"/>
        </w:rPr>
        <w:t>Срок – постоянно</w:t>
      </w:r>
    </w:p>
    <w:p w:rsidR="00C6683D" w:rsidRPr="004C0CB2" w:rsidRDefault="00C6683D" w:rsidP="00C6683D">
      <w:pPr>
        <w:ind w:firstLine="709"/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C6683D" w:rsidRDefault="00C6683D" w:rsidP="00C6683D">
      <w:pPr>
        <w:ind w:right="34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C0CB2">
        <w:rPr>
          <w:rFonts w:ascii="Liberation Serif" w:hAnsi="Liberation Serif" w:cs="Liberation Serif"/>
          <w:b/>
          <w:sz w:val="26"/>
          <w:szCs w:val="26"/>
        </w:rPr>
        <w:t>По результатам голосования решения приняты единогласно</w:t>
      </w:r>
    </w:p>
    <w:p w:rsidR="00C6683D" w:rsidRDefault="00C6683D" w:rsidP="00C6683D">
      <w:pPr>
        <w:ind w:right="34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C6683D" w:rsidRPr="004C0CB2" w:rsidRDefault="00C6683D" w:rsidP="00C6683D">
      <w:pPr>
        <w:pBdr>
          <w:bottom w:val="single" w:sz="12" w:space="1" w:color="auto"/>
        </w:pBdr>
        <w:ind w:right="34"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pacing w:val="-6"/>
          <w:sz w:val="26"/>
          <w:szCs w:val="26"/>
          <w:lang w:val="en-US"/>
        </w:rPr>
        <w:lastRenderedPageBreak/>
        <w:t>V</w:t>
      </w:r>
      <w:r w:rsidRPr="004C0CB2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. Анализ исполнения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 решений комиссии по профилактики экстремизма в городском округе Верхняя Пышма в 2021 году</w:t>
      </w:r>
    </w:p>
    <w:p w:rsidR="00C6683D" w:rsidRPr="004C0CB2" w:rsidRDefault="00C6683D" w:rsidP="00C6683D">
      <w:pPr>
        <w:ind w:right="34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:rsidR="00C6683D" w:rsidRPr="004C0CB2" w:rsidRDefault="00C6683D" w:rsidP="00C6683D">
      <w:pPr>
        <w:ind w:right="34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4C0CB2">
        <w:rPr>
          <w:rFonts w:ascii="Liberation Serif" w:hAnsi="Liberation Serif" w:cs="Liberation Serif"/>
          <w:bCs/>
          <w:sz w:val="26"/>
          <w:szCs w:val="26"/>
        </w:rPr>
        <w:t>(Рудакова О.Н.)</w:t>
      </w:r>
    </w:p>
    <w:p w:rsidR="00C6683D" w:rsidRPr="004C0CB2" w:rsidRDefault="00C6683D" w:rsidP="00C6683D">
      <w:pPr>
        <w:ind w:right="34"/>
        <w:rPr>
          <w:rFonts w:ascii="Liberation Serif" w:hAnsi="Liberation Serif" w:cs="Liberation Serif"/>
          <w:sz w:val="26"/>
          <w:szCs w:val="26"/>
        </w:rPr>
      </w:pPr>
    </w:p>
    <w:p w:rsidR="00C6683D" w:rsidRPr="004C0CB2" w:rsidRDefault="00C6683D" w:rsidP="00C6683D">
      <w:pPr>
        <w:pStyle w:val="a5"/>
        <w:ind w:left="0" w:firstLine="360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     Мероприятия, предусмотренные решениями межведомственной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комиссии по профилактике экстремизма в городском округе Верхняя Пышма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 исполнены в установленный срок.</w:t>
      </w:r>
    </w:p>
    <w:p w:rsidR="00C6683D" w:rsidRDefault="00C6683D" w:rsidP="00C6683D">
      <w:pPr>
        <w:ind w:right="34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C6683D" w:rsidRDefault="00C6683D" w:rsidP="00C6683D">
      <w:pPr>
        <w:ind w:right="34"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  <w:lang w:val="en-US"/>
        </w:rPr>
        <w:t>VII</w:t>
      </w:r>
      <w:r w:rsidRPr="004C0CB2">
        <w:rPr>
          <w:rFonts w:ascii="Liberation Serif" w:hAnsi="Liberation Serif" w:cs="Liberation Serif"/>
          <w:sz w:val="26"/>
          <w:szCs w:val="26"/>
        </w:rPr>
        <w:t>. Подведение итогов работы межведомственной комиссии по профилактике экстремизма в городском округе Верхняя Пышма за 2021 год.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C6683D" w:rsidRDefault="00C6683D" w:rsidP="00C6683D">
      <w:pPr>
        <w:pBdr>
          <w:bottom w:val="single" w:sz="12" w:space="1" w:color="auto"/>
        </w:pBdr>
        <w:ind w:right="34" w:firstLine="709"/>
        <w:jc w:val="center"/>
        <w:rPr>
          <w:rFonts w:ascii="Liberation Serif" w:hAnsi="Liberation Serif" w:cs="Liberation Serif"/>
          <w:sz w:val="26"/>
          <w:szCs w:val="26"/>
        </w:rPr>
      </w:pPr>
      <w:r w:rsidRPr="00C6683D">
        <w:rPr>
          <w:rFonts w:ascii="Liberation Serif" w:hAnsi="Liberation Serif" w:cs="Liberation Serif"/>
          <w:sz w:val="26"/>
          <w:szCs w:val="26"/>
        </w:rPr>
        <w:t xml:space="preserve">Утверждение </w:t>
      </w:r>
      <w:r>
        <w:rPr>
          <w:rFonts w:ascii="Liberation Serif" w:hAnsi="Liberation Serif" w:cs="Liberation Serif"/>
          <w:sz w:val="26"/>
          <w:szCs w:val="26"/>
        </w:rPr>
        <w:t>плана работы комиссии на 2022 год</w:t>
      </w:r>
    </w:p>
    <w:p w:rsidR="00C6683D" w:rsidRDefault="00C6683D" w:rsidP="00C6683D">
      <w:pPr>
        <w:ind w:right="34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(Соломин И.В.)</w:t>
      </w:r>
    </w:p>
    <w:p w:rsidR="00C6683D" w:rsidRDefault="00C6683D" w:rsidP="00C6683D">
      <w:pPr>
        <w:ind w:right="34"/>
        <w:jc w:val="center"/>
        <w:rPr>
          <w:rFonts w:ascii="Liberation Serif" w:hAnsi="Liberation Serif" w:cs="Liberation Serif"/>
          <w:sz w:val="26"/>
          <w:szCs w:val="26"/>
        </w:rPr>
      </w:pPr>
    </w:p>
    <w:p w:rsidR="00C6683D" w:rsidRDefault="00C6683D" w:rsidP="00C6683D">
      <w:pPr>
        <w:pStyle w:val="a5"/>
        <w:numPr>
          <w:ilvl w:val="0"/>
          <w:numId w:val="5"/>
        </w:numPr>
        <w:ind w:left="0"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Принять к сведению доклад председателя комиссии по профилактике экстремизма в городском округе Верхняя Пышма Соломина И.В.</w:t>
      </w:r>
    </w:p>
    <w:p w:rsidR="00C6683D" w:rsidRDefault="00C6683D" w:rsidP="00C6683D">
      <w:pPr>
        <w:pStyle w:val="a5"/>
        <w:ind w:left="0" w:right="34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6683D" w:rsidRDefault="00C6683D" w:rsidP="00C6683D">
      <w:pPr>
        <w:pStyle w:val="a5"/>
        <w:numPr>
          <w:ilvl w:val="0"/>
          <w:numId w:val="5"/>
        </w:numPr>
        <w:ind w:left="0"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Признать работу комиссии </w:t>
      </w:r>
      <w:r>
        <w:rPr>
          <w:rFonts w:ascii="Liberation Serif" w:hAnsi="Liberation Serif" w:cs="Liberation Serif"/>
          <w:sz w:val="26"/>
          <w:szCs w:val="26"/>
        </w:rPr>
        <w:t>по профилактике экстремизма в городском округе Верхняя Пышма</w:t>
      </w:r>
      <w:r>
        <w:rPr>
          <w:rFonts w:ascii="Liberation Serif" w:hAnsi="Liberation Serif" w:cs="Liberation Serif"/>
          <w:sz w:val="26"/>
          <w:szCs w:val="26"/>
        </w:rPr>
        <w:t xml:space="preserve"> в 2021 году удовлетворительной.</w:t>
      </w:r>
    </w:p>
    <w:p w:rsidR="00C6683D" w:rsidRPr="00C6683D" w:rsidRDefault="00C6683D" w:rsidP="00C6683D">
      <w:pPr>
        <w:pStyle w:val="a5"/>
        <w:ind w:left="0" w:firstLine="709"/>
        <w:rPr>
          <w:rFonts w:ascii="Liberation Serif" w:hAnsi="Liberation Serif" w:cs="Liberation Serif"/>
          <w:sz w:val="26"/>
          <w:szCs w:val="26"/>
        </w:rPr>
      </w:pPr>
    </w:p>
    <w:p w:rsidR="00C6683D" w:rsidRDefault="00C6683D" w:rsidP="00C6683D">
      <w:pPr>
        <w:pStyle w:val="a5"/>
        <w:numPr>
          <w:ilvl w:val="0"/>
          <w:numId w:val="5"/>
        </w:numPr>
        <w:ind w:left="0"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Одобрить план работы </w:t>
      </w:r>
      <w:r w:rsidRPr="004C0CB2">
        <w:rPr>
          <w:rFonts w:ascii="Liberation Serif" w:hAnsi="Liberation Serif"/>
          <w:sz w:val="26"/>
          <w:szCs w:val="26"/>
        </w:rPr>
        <w:t>комиссии по профилактике экстремизма в городском округе Верхняя Пышма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 на 2022 год (далее – План) (прилагается). План работы </w:t>
      </w:r>
      <w:r w:rsidRPr="004C0CB2">
        <w:rPr>
          <w:rFonts w:ascii="Liberation Serif" w:hAnsi="Liberation Serif"/>
          <w:sz w:val="26"/>
          <w:szCs w:val="26"/>
        </w:rPr>
        <w:t>комиссии по профилактике экстремизма в городском округе Верхняя Пышма</w:t>
      </w:r>
      <w:r w:rsidRPr="004C0CB2">
        <w:rPr>
          <w:rFonts w:ascii="Liberation Serif" w:hAnsi="Liberation Serif" w:cs="Liberation Serif"/>
          <w:sz w:val="26"/>
          <w:szCs w:val="26"/>
        </w:rPr>
        <w:t xml:space="preserve"> на 2021 год считать</w:t>
      </w:r>
      <w:r>
        <w:rPr>
          <w:rFonts w:ascii="Liberation Serif" w:hAnsi="Liberation Serif" w:cs="Liberation Serif"/>
          <w:sz w:val="26"/>
          <w:szCs w:val="26"/>
        </w:rPr>
        <w:t xml:space="preserve"> исполненным.</w:t>
      </w:r>
    </w:p>
    <w:p w:rsidR="00C6683D" w:rsidRPr="00C6683D" w:rsidRDefault="00C6683D" w:rsidP="00C6683D">
      <w:pPr>
        <w:pStyle w:val="a5"/>
        <w:ind w:left="0" w:firstLine="709"/>
        <w:rPr>
          <w:rFonts w:ascii="Liberation Serif" w:hAnsi="Liberation Serif" w:cs="Liberation Serif"/>
          <w:sz w:val="26"/>
          <w:szCs w:val="26"/>
        </w:rPr>
      </w:pPr>
    </w:p>
    <w:p w:rsidR="00C6683D" w:rsidRDefault="00C6683D" w:rsidP="00C6683D">
      <w:pPr>
        <w:pStyle w:val="a5"/>
        <w:numPr>
          <w:ilvl w:val="0"/>
          <w:numId w:val="5"/>
        </w:numPr>
        <w:ind w:left="0" w:right="34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6683D">
        <w:rPr>
          <w:rFonts w:ascii="Liberation Serif" w:hAnsi="Liberation Serif" w:cs="Liberation Serif"/>
          <w:sz w:val="26"/>
          <w:szCs w:val="26"/>
        </w:rPr>
        <w:t xml:space="preserve">Членам Комиссии обеспечить в пределах установленных полномочий реализацию мероприятий, предусмотренных Планом на 2022 год, и представление в комиссию </w:t>
      </w:r>
      <w:r w:rsidRPr="00C6683D">
        <w:rPr>
          <w:rFonts w:ascii="Liberation Serif" w:hAnsi="Liberation Serif"/>
          <w:sz w:val="26"/>
          <w:szCs w:val="26"/>
        </w:rPr>
        <w:t>по профилактике экстремизма</w:t>
      </w:r>
      <w:r w:rsidRPr="00C6683D">
        <w:rPr>
          <w:rFonts w:ascii="Liberation Serif" w:hAnsi="Liberation Serif" w:cs="Liberation Serif"/>
          <w:sz w:val="26"/>
          <w:szCs w:val="26"/>
        </w:rPr>
        <w:t xml:space="preserve"> в городском округе Верхняя Пышма отчетных информационно-аналитических материалов в соответствии с установленными</w:t>
      </w:r>
      <w:r>
        <w:rPr>
          <w:rFonts w:ascii="Liberation Serif" w:hAnsi="Liberation Serif" w:cs="Liberation Serif"/>
          <w:sz w:val="26"/>
          <w:szCs w:val="26"/>
        </w:rPr>
        <w:t xml:space="preserve"> сроками.</w:t>
      </w:r>
    </w:p>
    <w:p w:rsidR="00C6683D" w:rsidRPr="00C6683D" w:rsidRDefault="00C6683D" w:rsidP="00C6683D">
      <w:pPr>
        <w:ind w:right="34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C6683D" w:rsidRDefault="00C6683D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4C0CB2">
        <w:rPr>
          <w:rFonts w:ascii="Liberation Serif" w:hAnsi="Liberation Serif" w:cs="Liberation Serif"/>
          <w:b/>
          <w:sz w:val="26"/>
          <w:szCs w:val="26"/>
        </w:rPr>
        <w:t>По результатам голосования решения приняты единогласно</w:t>
      </w:r>
      <w:r>
        <w:rPr>
          <w:rFonts w:ascii="Liberation Serif" w:hAnsi="Liberation Serif" w:cs="Liberation Serif"/>
          <w:b/>
          <w:sz w:val="26"/>
          <w:szCs w:val="26"/>
        </w:rPr>
        <w:t>.</w:t>
      </w:r>
    </w:p>
    <w:p w:rsidR="00C6683D" w:rsidRDefault="00C6683D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C6683D" w:rsidRDefault="00C6683D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spacing w:val="-6"/>
          <w:sz w:val="26"/>
          <w:szCs w:val="26"/>
        </w:rPr>
      </w:pPr>
      <w:r w:rsidRPr="004C0CB2">
        <w:rPr>
          <w:rFonts w:ascii="Liberation Serif" w:hAnsi="Liberation Serif" w:cs="Liberation Serif"/>
          <w:sz w:val="26"/>
          <w:szCs w:val="26"/>
        </w:rPr>
        <w:t xml:space="preserve">Контроль за исполнением решений настоящего протокола возложить на заместителя главы администрации по общим вопросам, заместителя председателя межведомственной </w:t>
      </w:r>
      <w:r w:rsidRPr="004C0CB2">
        <w:rPr>
          <w:rFonts w:ascii="Liberation Serif" w:hAnsi="Liberation Serif" w:cs="Liberation Serif"/>
          <w:spacing w:val="-6"/>
          <w:sz w:val="26"/>
          <w:szCs w:val="26"/>
        </w:rPr>
        <w:t>комиссии по профилактике экстремизма в городском округе</w:t>
      </w:r>
      <w:r>
        <w:rPr>
          <w:rFonts w:ascii="Liberation Serif" w:hAnsi="Liberation Serif" w:cs="Liberation Serif"/>
          <w:spacing w:val="-6"/>
          <w:sz w:val="26"/>
          <w:szCs w:val="26"/>
        </w:rPr>
        <w:t xml:space="preserve"> Верхняя Пышма Резинских Н.А.</w:t>
      </w:r>
    </w:p>
    <w:p w:rsidR="00C6683D" w:rsidRDefault="00C6683D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spacing w:val="-6"/>
          <w:sz w:val="26"/>
          <w:szCs w:val="26"/>
        </w:rPr>
      </w:pPr>
    </w:p>
    <w:p w:rsidR="00C6683D" w:rsidRDefault="00C6683D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spacing w:val="-6"/>
          <w:sz w:val="26"/>
          <w:szCs w:val="26"/>
        </w:rPr>
      </w:pPr>
    </w:p>
    <w:p w:rsidR="00B9387A" w:rsidRDefault="00B9387A" w:rsidP="00C6683D">
      <w:pPr>
        <w:pStyle w:val="a5"/>
        <w:widowControl w:val="0"/>
        <w:pBdr>
          <w:bottom w:val="single" w:sz="4" w:space="0" w:color="FFFFFF"/>
        </w:pBdr>
        <w:ind w:left="0" w:firstLine="709"/>
        <w:jc w:val="both"/>
        <w:rPr>
          <w:rFonts w:ascii="Liberation Serif" w:hAnsi="Liberation Serif" w:cs="Liberation Serif"/>
          <w:spacing w:val="-6"/>
          <w:sz w:val="26"/>
          <w:szCs w:val="26"/>
        </w:rPr>
      </w:pPr>
    </w:p>
    <w:p w:rsidR="00C6683D" w:rsidRPr="004C0CB2" w:rsidRDefault="00C6683D" w:rsidP="00245F5E">
      <w:pPr>
        <w:pStyle w:val="a5"/>
        <w:widowControl w:val="0"/>
        <w:pBdr>
          <w:bottom w:val="single" w:sz="4" w:space="0" w:color="FFFFFF"/>
        </w:pBdr>
        <w:ind w:left="0"/>
        <w:jc w:val="both"/>
        <w:rPr>
          <w:rFonts w:ascii="Liberation Serif" w:hAnsi="Liberation Serif" w:cs="Liberation Serif"/>
          <w:color w:val="FF0000"/>
          <w:sz w:val="26"/>
          <w:szCs w:val="26"/>
        </w:rPr>
      </w:pPr>
      <w:r>
        <w:rPr>
          <w:rFonts w:ascii="Liberation Serif" w:hAnsi="Liberation Serif" w:cs="Liberation Serif"/>
          <w:spacing w:val="-6"/>
          <w:sz w:val="26"/>
          <w:szCs w:val="26"/>
        </w:rPr>
        <w:t xml:space="preserve">Председатель комиссии                                                                          </w:t>
      </w:r>
      <w:r w:rsidR="00245F5E">
        <w:rPr>
          <w:rFonts w:ascii="Liberation Serif" w:hAnsi="Liberation Serif" w:cs="Liberation Serif"/>
          <w:spacing w:val="-6"/>
          <w:sz w:val="26"/>
          <w:szCs w:val="26"/>
        </w:rPr>
        <w:t xml:space="preserve">                    </w:t>
      </w:r>
      <w:r>
        <w:rPr>
          <w:rFonts w:ascii="Liberation Serif" w:hAnsi="Liberation Serif" w:cs="Liberation Serif"/>
          <w:spacing w:val="-6"/>
          <w:sz w:val="26"/>
          <w:szCs w:val="26"/>
        </w:rPr>
        <w:t xml:space="preserve">       </w:t>
      </w:r>
      <w:proofErr w:type="spellStart"/>
      <w:r>
        <w:rPr>
          <w:rFonts w:ascii="Liberation Serif" w:hAnsi="Liberation Serif" w:cs="Liberation Serif"/>
          <w:spacing w:val="-6"/>
          <w:sz w:val="26"/>
          <w:szCs w:val="26"/>
        </w:rPr>
        <w:t>И.В.Соломин</w:t>
      </w:r>
      <w:proofErr w:type="spellEnd"/>
    </w:p>
    <w:p w:rsidR="002E0225" w:rsidRPr="001052B1" w:rsidRDefault="002E0225" w:rsidP="002E0225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hAnsi="Liberation Serif"/>
          <w:sz w:val="26"/>
          <w:szCs w:val="26"/>
        </w:rPr>
      </w:pPr>
    </w:p>
    <w:p w:rsidR="001052B1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b/>
          <w:sz w:val="26"/>
          <w:szCs w:val="26"/>
        </w:rPr>
      </w:pPr>
    </w:p>
    <w:p w:rsidR="001052B1" w:rsidRPr="004C0CB2" w:rsidRDefault="001052B1" w:rsidP="001052B1">
      <w:pPr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p w:rsidR="001052B1" w:rsidRDefault="001052B1" w:rsidP="001052B1">
      <w:pP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</w:p>
    <w:p w:rsidR="001052B1" w:rsidRDefault="001052B1" w:rsidP="001052B1">
      <w:pPr>
        <w:jc w:val="center"/>
        <w:rPr>
          <w:rFonts w:ascii="Liberation Serif" w:hAnsi="Liberation Serif" w:cs="Liberation Serif"/>
          <w:spacing w:val="-6"/>
          <w:sz w:val="26"/>
          <w:szCs w:val="26"/>
        </w:rPr>
      </w:pPr>
    </w:p>
    <w:p w:rsidR="00B9387A" w:rsidRPr="00B9387A" w:rsidRDefault="00B9387A" w:rsidP="00B9387A">
      <w:pPr>
        <w:autoSpaceDE w:val="0"/>
        <w:autoSpaceDN w:val="0"/>
        <w:adjustRightInd w:val="0"/>
        <w:contextualSpacing/>
        <w:rPr>
          <w:rFonts w:ascii="Liberation Serif" w:hAnsi="Liberation Serif"/>
          <w:sz w:val="20"/>
          <w:szCs w:val="20"/>
        </w:rPr>
      </w:pPr>
      <w:r w:rsidRPr="00B9387A">
        <w:rPr>
          <w:rFonts w:ascii="Liberation Serif" w:hAnsi="Liberation Serif"/>
          <w:sz w:val="20"/>
          <w:szCs w:val="20"/>
        </w:rPr>
        <w:t>Ольга Николаевна Рудакова</w:t>
      </w:r>
    </w:p>
    <w:p w:rsidR="00B9387A" w:rsidRPr="00B9387A" w:rsidRDefault="00B9387A" w:rsidP="00B9387A">
      <w:pPr>
        <w:autoSpaceDE w:val="0"/>
        <w:autoSpaceDN w:val="0"/>
        <w:adjustRightInd w:val="0"/>
        <w:contextualSpacing/>
        <w:rPr>
          <w:rFonts w:ascii="Liberation Serif" w:hAnsi="Liberation Serif"/>
          <w:sz w:val="22"/>
          <w:szCs w:val="22"/>
        </w:rPr>
      </w:pPr>
      <w:r w:rsidRPr="00B9387A">
        <w:rPr>
          <w:rFonts w:ascii="Liberation Serif" w:hAnsi="Liberation Serif"/>
          <w:sz w:val="20"/>
          <w:szCs w:val="20"/>
        </w:rPr>
        <w:t>(34368) 4-04-80 (доб.1011)</w:t>
      </w:r>
    </w:p>
    <w:p w:rsidR="001052B1" w:rsidRDefault="001052B1" w:rsidP="00B9387A">
      <w:pPr>
        <w:jc w:val="both"/>
      </w:pPr>
    </w:p>
    <w:sectPr w:rsidR="001052B1" w:rsidSect="00B9387A">
      <w:headerReference w:type="default" r:id="rId8"/>
      <w:headerReference w:type="first" r:id="rId9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F1" w:rsidRDefault="001C6CF1" w:rsidP="00B9387A">
      <w:r>
        <w:separator/>
      </w:r>
    </w:p>
  </w:endnote>
  <w:endnote w:type="continuationSeparator" w:id="0">
    <w:p w:rsidR="001C6CF1" w:rsidRDefault="001C6CF1" w:rsidP="00B9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F1" w:rsidRDefault="001C6CF1" w:rsidP="00B9387A">
      <w:r>
        <w:separator/>
      </w:r>
    </w:p>
  </w:footnote>
  <w:footnote w:type="continuationSeparator" w:id="0">
    <w:p w:rsidR="001C6CF1" w:rsidRDefault="001C6CF1" w:rsidP="00B9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913004"/>
      <w:docPartObj>
        <w:docPartGallery w:val="Page Numbers (Top of Page)"/>
        <w:docPartUnique/>
      </w:docPartObj>
    </w:sdtPr>
    <w:sdtContent>
      <w:p w:rsidR="00B9387A" w:rsidRDefault="00B9387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9387A" w:rsidRDefault="00B938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7A" w:rsidRDefault="00B9387A">
    <w:pPr>
      <w:pStyle w:val="a7"/>
      <w:jc w:val="center"/>
    </w:pPr>
  </w:p>
  <w:p w:rsidR="00B9387A" w:rsidRDefault="00B938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3E0"/>
    <w:multiLevelType w:val="hybridMultilevel"/>
    <w:tmpl w:val="F4D88DFA"/>
    <w:lvl w:ilvl="0" w:tplc="D92062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5AED"/>
    <w:multiLevelType w:val="hybridMultilevel"/>
    <w:tmpl w:val="C3204A1E"/>
    <w:lvl w:ilvl="0" w:tplc="C902C46A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AC13B7E"/>
    <w:multiLevelType w:val="hybridMultilevel"/>
    <w:tmpl w:val="97341588"/>
    <w:lvl w:ilvl="0" w:tplc="52748F78">
      <w:start w:val="2"/>
      <w:numFmt w:val="decimal"/>
      <w:lvlText w:val="%1."/>
      <w:lvlJc w:val="left"/>
      <w:pPr>
        <w:ind w:left="1571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05675F7"/>
    <w:multiLevelType w:val="hybridMultilevel"/>
    <w:tmpl w:val="4B64B296"/>
    <w:lvl w:ilvl="0" w:tplc="73FAAF5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6CF25E70"/>
    <w:multiLevelType w:val="hybridMultilevel"/>
    <w:tmpl w:val="398E747E"/>
    <w:lvl w:ilvl="0" w:tplc="7FCC1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7862532"/>
    <w:multiLevelType w:val="hybridMultilevel"/>
    <w:tmpl w:val="398E747E"/>
    <w:lvl w:ilvl="0" w:tplc="7FCC1C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9057B91"/>
    <w:multiLevelType w:val="hybridMultilevel"/>
    <w:tmpl w:val="6FB2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F7"/>
    <w:rsid w:val="001052B1"/>
    <w:rsid w:val="001C6CF1"/>
    <w:rsid w:val="00245F5E"/>
    <w:rsid w:val="002E0225"/>
    <w:rsid w:val="00346F22"/>
    <w:rsid w:val="003C5A0C"/>
    <w:rsid w:val="0056618B"/>
    <w:rsid w:val="00666BAD"/>
    <w:rsid w:val="007262F7"/>
    <w:rsid w:val="0094146C"/>
    <w:rsid w:val="00A75BA1"/>
    <w:rsid w:val="00B9387A"/>
    <w:rsid w:val="00C6683D"/>
    <w:rsid w:val="00E516D5"/>
    <w:rsid w:val="00EF08CF"/>
    <w:rsid w:val="00F8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C521"/>
  <w15:chartTrackingRefBased/>
  <w15:docId w15:val="{9BFDB952-2370-4FFC-9E3B-9FB4035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0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10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ПАРАГРАФ"/>
    <w:basedOn w:val="a"/>
    <w:uiPriority w:val="34"/>
    <w:qFormat/>
    <w:rsid w:val="001052B1"/>
    <w:pPr>
      <w:ind w:left="720"/>
      <w:contextualSpacing/>
    </w:pPr>
  </w:style>
  <w:style w:type="table" w:styleId="a6">
    <w:name w:val="Table Grid"/>
    <w:basedOn w:val="a1"/>
    <w:uiPriority w:val="59"/>
    <w:rsid w:val="00666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38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8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8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38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54F1-0D8E-499F-A9E6-C5685AAB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2</cp:revision>
  <cp:lastPrinted>2021-12-15T10:29:00Z</cp:lastPrinted>
  <dcterms:created xsi:type="dcterms:W3CDTF">2021-12-15T06:35:00Z</dcterms:created>
  <dcterms:modified xsi:type="dcterms:W3CDTF">2021-12-15T11:01:00Z</dcterms:modified>
</cp:coreProperties>
</file>