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C5E12" w:rsidRPr="000C5E12" w:rsidTr="00B61124">
        <w:trPr>
          <w:trHeight w:val="524"/>
        </w:trPr>
        <w:tc>
          <w:tcPr>
            <w:tcW w:w="9460" w:type="dxa"/>
            <w:gridSpan w:val="5"/>
          </w:tcPr>
          <w:p w:rsidR="000C5E12" w:rsidRPr="000C5E12" w:rsidRDefault="000C5E12" w:rsidP="000C5E1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0C5E1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0C5E12" w:rsidRPr="000C5E12" w:rsidRDefault="000C5E12" w:rsidP="000C5E1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0C5E1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0C5E12" w:rsidRPr="000C5E12" w:rsidRDefault="000C5E12" w:rsidP="000C5E1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0C5E12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0C5E12" w:rsidRPr="000C5E12" w:rsidRDefault="000C5E12" w:rsidP="000C5E1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C5E12" w:rsidRPr="000C5E12" w:rsidTr="00B61124">
        <w:trPr>
          <w:trHeight w:val="524"/>
        </w:trPr>
        <w:tc>
          <w:tcPr>
            <w:tcW w:w="284" w:type="dxa"/>
            <w:vAlign w:val="bottom"/>
          </w:tcPr>
          <w:p w:rsidR="000C5E12" w:rsidRPr="000C5E12" w:rsidRDefault="000C5E12" w:rsidP="000C5E1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0C5E1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C5E12" w:rsidRPr="000C5E12" w:rsidRDefault="000C5E12" w:rsidP="000C5E1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C5E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C5E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0C5E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C5E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C5E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03.02.2022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0C5E12" w:rsidRPr="000C5E12" w:rsidRDefault="000C5E12" w:rsidP="000C5E1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C5E1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C5E12" w:rsidRPr="000C5E12" w:rsidRDefault="000C5E12" w:rsidP="000C5E1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0C5E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0C5E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0C5E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0C5E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0C5E1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6341" w:type="dxa"/>
            <w:vAlign w:val="bottom"/>
          </w:tcPr>
          <w:p w:rsidR="000C5E12" w:rsidRPr="000C5E12" w:rsidRDefault="000C5E12" w:rsidP="000C5E1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0C5E12" w:rsidRPr="000C5E12" w:rsidTr="00B61124">
        <w:trPr>
          <w:trHeight w:val="130"/>
        </w:trPr>
        <w:tc>
          <w:tcPr>
            <w:tcW w:w="9460" w:type="dxa"/>
            <w:gridSpan w:val="5"/>
          </w:tcPr>
          <w:p w:rsidR="000C5E12" w:rsidRPr="000C5E12" w:rsidRDefault="000C5E12" w:rsidP="000C5E1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0C5E12" w:rsidRPr="000C5E12" w:rsidTr="00B61124">
        <w:tc>
          <w:tcPr>
            <w:tcW w:w="9460" w:type="dxa"/>
            <w:gridSpan w:val="5"/>
          </w:tcPr>
          <w:p w:rsidR="000C5E12" w:rsidRPr="000C5E12" w:rsidRDefault="000C5E12" w:rsidP="000C5E1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0C5E12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0C5E12" w:rsidRPr="000C5E12" w:rsidRDefault="000C5E12" w:rsidP="000C5E1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0C5E12" w:rsidRPr="000C5E12" w:rsidRDefault="000C5E12" w:rsidP="000C5E1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0C5E12" w:rsidRPr="000C5E12" w:rsidTr="00B61124">
        <w:tc>
          <w:tcPr>
            <w:tcW w:w="9460" w:type="dxa"/>
            <w:gridSpan w:val="5"/>
          </w:tcPr>
          <w:p w:rsidR="000C5E12" w:rsidRPr="000C5E12" w:rsidRDefault="000C5E12" w:rsidP="000C5E1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0C5E1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      </w:r>
          </w:p>
        </w:tc>
      </w:tr>
      <w:tr w:rsidR="000C5E12" w:rsidRPr="000C5E12" w:rsidTr="00B61124">
        <w:tc>
          <w:tcPr>
            <w:tcW w:w="9460" w:type="dxa"/>
            <w:gridSpan w:val="5"/>
          </w:tcPr>
          <w:p w:rsidR="000C5E12" w:rsidRPr="000C5E12" w:rsidRDefault="000C5E12" w:rsidP="000C5E1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C5E12" w:rsidRPr="000C5E12" w:rsidRDefault="000C5E12" w:rsidP="000C5E1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0C5E12" w:rsidRPr="000C5E12" w:rsidRDefault="000C5E12" w:rsidP="000C5E1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C5E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24, частью 1 статьи 16 Федерального закона </w:t>
      </w:r>
      <w:r w:rsidRPr="000C5E1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пунктом 16, подпунктом 1 пункта 20 Порядка формирования и реализации муниципальных программ </w:t>
      </w:r>
      <w:r w:rsidRPr="000C5E1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городском округе Верхняя Пышма, утвержденного постановлением администрации городского округа Верхняя Пышма от 28.12.2020 № 1083, </w:t>
      </w:r>
      <w:r w:rsidRPr="000C5E1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решением Думы городского округа Верхняя Пышма от 23.12.2021 № 44/2 «О бюджете городского округа Верхняя Пышма на 2022 год и плановый период 2023 и 2024 годов», пунктом 25, частью 1 статьи 6 Устава городского округа Верхняя Пышма, администрации городского округа Верхняя Пышма</w:t>
      </w:r>
    </w:p>
    <w:p w:rsidR="000C5E12" w:rsidRPr="000C5E12" w:rsidRDefault="000C5E12" w:rsidP="000C5E1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C5E1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0C5E12" w:rsidRPr="000C5E12" w:rsidRDefault="000C5E12" w:rsidP="000C5E1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C5E12">
        <w:rPr>
          <w:rFonts w:ascii="Liberation Serif" w:eastAsia="Times New Roman" w:hAnsi="Liberation Serif" w:cs="Times New Roman"/>
          <w:sz w:val="28"/>
          <w:szCs w:val="28"/>
          <w:lang w:eastAsia="ru-RU"/>
        </w:rPr>
        <w:t>1. Внести в муниципальную программу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 (далее – Программа), утвержденную постановлением администрации от 30.09.2014 № 1707, следующие изменения:</w:t>
      </w:r>
    </w:p>
    <w:p w:rsidR="000C5E12" w:rsidRPr="000C5E12" w:rsidRDefault="000C5E12" w:rsidP="000C5E1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C5E12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паспорт Программы изложить в новой редакции (прилагается).</w:t>
      </w:r>
    </w:p>
    <w:p w:rsidR="000C5E12" w:rsidRPr="000C5E12" w:rsidRDefault="000C5E12" w:rsidP="000C5E1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C5E12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приложения № 2</w:t>
      </w:r>
      <w:r w:rsidRPr="000C5E12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, 3 к</w:t>
      </w:r>
      <w:r w:rsidRPr="000C5E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Программе изложить в новой редакции (прилагаются).</w:t>
      </w:r>
    </w:p>
    <w:p w:rsidR="000C5E12" w:rsidRPr="000C5E12" w:rsidRDefault="000C5E12" w:rsidP="000C5E1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C5E12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Опубликовать настоящее постановление в газете «Красное знамя»,                    на официальном интернет-портале правовой информации городского округа Верхняя Пышма (</w:t>
      </w:r>
      <w:r w:rsidRPr="000C5E1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0C5E12">
        <w:rPr>
          <w:rFonts w:ascii="Liberation Serif" w:eastAsia="Times New Roman" w:hAnsi="Liberation Serif" w:cs="Times New Roman"/>
          <w:sz w:val="28"/>
          <w:szCs w:val="28"/>
          <w:lang w:eastAsia="ru-RU"/>
        </w:rPr>
        <w:t>.верхняяпышма-право.рф), разместить на официальном сайте городского округа (</w:t>
      </w:r>
      <w:r w:rsidRPr="000C5E1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http</w:t>
      </w:r>
      <w:r w:rsidRPr="000C5E12">
        <w:rPr>
          <w:rFonts w:ascii="Liberation Serif" w:eastAsia="Times New Roman" w:hAnsi="Liberation Serif" w:cs="Times New Roman"/>
          <w:sz w:val="28"/>
          <w:szCs w:val="28"/>
          <w:lang w:eastAsia="ru-RU"/>
        </w:rPr>
        <w:t>://</w:t>
      </w:r>
      <w:r w:rsidRPr="000C5E1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movp</w:t>
      </w:r>
      <w:r w:rsidRPr="000C5E12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r w:rsidRPr="000C5E12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ru</w:t>
      </w:r>
      <w:r w:rsidRPr="000C5E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). </w:t>
      </w:r>
    </w:p>
    <w:p w:rsidR="000C5E12" w:rsidRPr="000C5E12" w:rsidRDefault="000C5E12" w:rsidP="000C5E12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0C5E1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Контроль за исполнением настоящего постановления возложить </w:t>
      </w:r>
      <w:r w:rsidRPr="000C5E12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заместителя главы администрации по вопросам жилищно-коммунального хозяйства, транспорта и связи городского округа Верхняя Пышма               Невструева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C5E12" w:rsidRPr="000C5E12" w:rsidTr="00B61124">
        <w:tc>
          <w:tcPr>
            <w:tcW w:w="6237" w:type="dxa"/>
            <w:vAlign w:val="bottom"/>
          </w:tcPr>
          <w:p w:rsidR="000C5E12" w:rsidRPr="000C5E12" w:rsidRDefault="000C5E12" w:rsidP="000C5E1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C5E12" w:rsidRPr="000C5E12" w:rsidRDefault="000C5E12" w:rsidP="000C5E1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0C5E12" w:rsidRPr="000C5E12" w:rsidRDefault="000C5E12" w:rsidP="000C5E1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C5E1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C5E12" w:rsidRPr="000C5E12" w:rsidRDefault="000C5E12" w:rsidP="000C5E1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0C5E1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И.В. Соломин</w:t>
            </w:r>
          </w:p>
        </w:tc>
      </w:tr>
    </w:tbl>
    <w:p w:rsidR="000C5E12" w:rsidRPr="000C5E12" w:rsidRDefault="000C5E12" w:rsidP="000C5E1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0C5E1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Вр-390444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0C5E1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Вр-390444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010668184" w:edGrp="everyone"/>
  <w:p w:rsidR="00AF0248" w:rsidRDefault="000C5E12">
    <w:pPr>
      <w:pStyle w:val="a3"/>
      <w:jc w:val="center"/>
    </w:pPr>
    <w:r>
      <w:fldChar w:fldCharType="begin"/>
    </w:r>
    <w:r>
      <w:instrText xml:space="preserve"> PAGE   \* MERGEFO</w:instrText>
    </w:r>
    <w:r>
      <w:instrText xml:space="preserve">RMAT </w:instrText>
    </w:r>
    <w:r>
      <w:fldChar w:fldCharType="separate"/>
    </w:r>
    <w:r>
      <w:rPr>
        <w:noProof/>
      </w:rPr>
      <w:t>2</w:t>
    </w:r>
    <w:r>
      <w:fldChar w:fldCharType="end"/>
    </w:r>
  </w:p>
  <w:permEnd w:id="2010668184"/>
  <w:p w:rsidR="00810AAA" w:rsidRPr="00810AAA" w:rsidRDefault="000C5E1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0C5E12" w:rsidP="00810AAA">
    <w:pPr>
      <w:pStyle w:val="a3"/>
      <w:jc w:val="center"/>
    </w:pPr>
    <w:permStart w:id="568620360" w:edGrp="everyone"/>
    <w:permEnd w:id="56862036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A53"/>
    <w:rsid w:val="000C5E12"/>
    <w:rsid w:val="001D6C88"/>
    <w:rsid w:val="00BA0A53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5E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C5E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C5E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C5E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C5E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C5E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C5E1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0C5E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1817</Characters>
  <Application>Microsoft Office Word</Application>
  <DocSecurity>0</DocSecurity>
  <Lines>15</Lines>
  <Paragraphs>4</Paragraphs>
  <ScaleCrop>false</ScaleCrop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2022-02-03T13:42:00Z</dcterms:created>
  <dcterms:modified xsi:type="dcterms:W3CDTF">2022-02-03T13:42:00Z</dcterms:modified>
</cp:coreProperties>
</file>