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C1829" w:rsidRPr="00EC1829" w:rsidTr="000E41B2">
        <w:trPr>
          <w:trHeight w:val="524"/>
        </w:trPr>
        <w:tc>
          <w:tcPr>
            <w:tcW w:w="9460" w:type="dxa"/>
            <w:gridSpan w:val="5"/>
          </w:tcPr>
          <w:p w:rsidR="00EC1829" w:rsidRPr="00EC1829" w:rsidRDefault="00EC1829" w:rsidP="00EC182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EC1829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EC1829" w:rsidRPr="00EC1829" w:rsidRDefault="00EC1829" w:rsidP="00EC182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EC1829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EC1829" w:rsidRPr="00EC1829" w:rsidRDefault="00EC1829" w:rsidP="00EC18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EC1829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EC1829" w:rsidRPr="00EC1829" w:rsidRDefault="00EC1829" w:rsidP="00EC18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C1829" w:rsidRPr="00EC1829" w:rsidTr="000E41B2">
        <w:trPr>
          <w:trHeight w:val="524"/>
        </w:trPr>
        <w:tc>
          <w:tcPr>
            <w:tcW w:w="284" w:type="dxa"/>
            <w:vAlign w:val="bottom"/>
          </w:tcPr>
          <w:p w:rsidR="00EC1829" w:rsidRPr="00EC1829" w:rsidRDefault="00EC1829" w:rsidP="00EC1829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EC1829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C1829" w:rsidRPr="00EC1829" w:rsidRDefault="00EC1829" w:rsidP="00EC182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C182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EC182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EC182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EC182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C182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EC1829" w:rsidRPr="00EC1829" w:rsidRDefault="00EC1829" w:rsidP="00EC182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C1829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C1829" w:rsidRPr="00EC1829" w:rsidRDefault="00EC1829" w:rsidP="00EC182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C182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EC182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EC182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EC182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C182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C1829" w:rsidRPr="00EC1829" w:rsidRDefault="00EC1829" w:rsidP="00EC182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EC1829" w:rsidRPr="00EC1829" w:rsidTr="000E41B2">
        <w:trPr>
          <w:trHeight w:val="130"/>
        </w:trPr>
        <w:tc>
          <w:tcPr>
            <w:tcW w:w="9460" w:type="dxa"/>
            <w:gridSpan w:val="5"/>
          </w:tcPr>
          <w:p w:rsidR="00EC1829" w:rsidRPr="00EC1829" w:rsidRDefault="00EC1829" w:rsidP="00EC182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EC1829" w:rsidRPr="00EC1829" w:rsidTr="000E41B2">
        <w:tc>
          <w:tcPr>
            <w:tcW w:w="9460" w:type="dxa"/>
            <w:gridSpan w:val="5"/>
          </w:tcPr>
          <w:p w:rsidR="00EC1829" w:rsidRPr="00EC1829" w:rsidRDefault="00EC1829" w:rsidP="00EC182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EC1829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EC1829" w:rsidRPr="00EC1829" w:rsidRDefault="00EC1829" w:rsidP="00EC182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EC1829" w:rsidRPr="00EC1829" w:rsidRDefault="00EC1829" w:rsidP="00EC182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EC1829" w:rsidRPr="00EC1829" w:rsidTr="000E41B2">
        <w:tc>
          <w:tcPr>
            <w:tcW w:w="9460" w:type="dxa"/>
            <w:gridSpan w:val="5"/>
          </w:tcPr>
          <w:p w:rsidR="00EC1829" w:rsidRPr="00EC1829" w:rsidRDefault="00EC1829" w:rsidP="00EC18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EC1829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постановление администрации городского округа Верхняя Пышма от 14.12.2021 № 1052 «О назначении уполномоченных  структурных подразделений администрации городского округа Верхняя Пышма, осуществляющих муниципальный контроль, в рамках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</w:tr>
      <w:tr w:rsidR="00EC1829" w:rsidRPr="00EC1829" w:rsidTr="000E41B2">
        <w:tc>
          <w:tcPr>
            <w:tcW w:w="9460" w:type="dxa"/>
            <w:gridSpan w:val="5"/>
          </w:tcPr>
          <w:p w:rsidR="00EC1829" w:rsidRPr="00EC1829" w:rsidRDefault="00EC1829" w:rsidP="00EC18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EC1829" w:rsidRPr="00EC1829" w:rsidRDefault="00EC1829" w:rsidP="00EC18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EC1829" w:rsidRPr="00EC1829" w:rsidRDefault="00EC1829" w:rsidP="00EC182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proofErr w:type="gramStart"/>
      <w:r w:rsidRPr="00EC182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Федеральным законом от 31 июля 2020 года </w:t>
      </w:r>
      <w:hyperlink r:id="rId6" w:history="1">
        <w:r w:rsidRPr="00EC1829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№ 248-ФЗ</w:t>
        </w:r>
      </w:hyperlink>
      <w:r w:rsidRPr="00EC182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«О государственном контроле (надзоре) и муниципальном контроле </w:t>
      </w:r>
      <w:r w:rsidRPr="00EC182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Российской Федерации», пунктом 5 </w:t>
      </w:r>
      <w:r w:rsidRPr="00EC182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Решения Думы городского округа Верхняя Пышма от 23 сентября 2021 года № 39/1 «Об утверждении Положения о муниципальном лесном контроле на территории городского округа Верхняя Пышма», пунктом 4</w:t>
      </w:r>
      <w:r w:rsidRPr="00EC182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EC182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Решения Думы городского округа Верхняя Пышма </w:t>
      </w:r>
      <w:r w:rsidRPr="00EC182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br/>
        <w:t>от 23 сентября</w:t>
      </w:r>
      <w:proofErr w:type="gramEnd"/>
      <w:r w:rsidRPr="00EC182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EC182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2021 года № 39/2 «Об утверждении Положения о муниципальном земельном контроле на территории городского округа Верхняя Пышма», пунктом 3 Решения Думы городского округа Верхняя Пышма от 23 сентября 2021 года № 39/3 «Об утверждении Положения о муниципальном жилищном контроле на территории городского округа Верхняя Пышма», пунктом 3 Решения Думы городского округа Верхняя Пышма от 23 сентября 2021 года № 39/4</w:t>
      </w:r>
      <w:proofErr w:type="gramEnd"/>
      <w:r w:rsidRPr="00EC182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«</w:t>
      </w:r>
      <w:proofErr w:type="gramStart"/>
      <w:r w:rsidRPr="00EC182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Об утверждении Положения о муниципальном контроле в сфере благоустройства на территории городского округа Верхняя Пышма», пунктом 8 Решения Думы городского округа Верхняя Пышма от 23 сентября 2021 года № 39/5 «Об утверждении Положения о муниципальном контроле на автомобильном транспорте, городском наземном электрическом транспорте и  в дорожном хозяйстве на территории городского округа Верхняя Пышма», постановлением администрации городского округа Верхняя Пышма от</w:t>
      </w:r>
      <w:proofErr w:type="gramEnd"/>
      <w:r w:rsidRPr="00EC182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14.12.2021 № 1052 «О назначении уполномоченных структурных подразделений администрации городского округа Верхняя Пышма, осуществляющих муниципальный контроль, в рамках Федерального закона от 31 июля 2020 года № 248-ФЗ «О государственном контроле (надзоре) и муниципальном контроле в Российской Федерации», руководствуясь Уставом городского округа Верхняя Пышма, администрация</w:t>
      </w:r>
      <w:r w:rsidRPr="00EC1829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</w:t>
      </w:r>
      <w:r w:rsidRPr="00EC182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городского округа Верхняя Пышма</w:t>
      </w:r>
    </w:p>
    <w:p w:rsidR="00EC1829" w:rsidRPr="00EC1829" w:rsidRDefault="00EC1829" w:rsidP="00EC1829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C1829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EC1829" w:rsidRPr="00EC1829" w:rsidRDefault="00EC1829" w:rsidP="00EC1829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proofErr w:type="gramStart"/>
      <w:r w:rsidRPr="00EC1829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Внести изменения в постановление администрации городского округа Верхняя Пышма от 14.12.2021 № 1052 «О назначении уполномоченных  структурных подразделений администрации городского округа Верхняя Пышма, осуществляющих муниципальный контроль, в рамках Федерального закона от 31 июля 2020 года № 248-ФЗ «О государственном контроле (надзоре) и муниципальном контроле в Российской Федерации», изложив приложение </w:t>
      </w:r>
      <w:r w:rsidRPr="00EC182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№ 2 «</w:t>
      </w:r>
      <w:r w:rsidRPr="00EC182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Перечень структурных подразделений администрации городского округа Верхняя Пышма, привлекаемых для осуществления соответствующего</w:t>
      </w:r>
      <w:proofErr w:type="gramEnd"/>
      <w:r w:rsidRPr="00EC182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вида муниципального контроля» в новой редакции (прилагается).</w:t>
      </w:r>
    </w:p>
    <w:p w:rsidR="00EC1829" w:rsidRPr="00EC1829" w:rsidRDefault="00EC1829" w:rsidP="00EC1829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C1829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EC1829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EC182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ф), разместить на официальном сайте городского округа Верхняя Пышма (www.movp.ru). </w:t>
      </w:r>
    </w:p>
    <w:p w:rsidR="00EC1829" w:rsidRPr="00EC1829" w:rsidRDefault="00EC1829" w:rsidP="00EC1829">
      <w:pPr>
        <w:widowControl w:val="0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C182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EC1829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EC182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EC1829" w:rsidRPr="00EC1829" w:rsidRDefault="00EC1829" w:rsidP="00EC1829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C1829" w:rsidRPr="00EC1829" w:rsidRDefault="00EC1829" w:rsidP="00EC1829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C1829" w:rsidRPr="00EC1829" w:rsidTr="000E41B2">
        <w:tc>
          <w:tcPr>
            <w:tcW w:w="6237" w:type="dxa"/>
            <w:vAlign w:val="bottom"/>
          </w:tcPr>
          <w:p w:rsidR="00EC1829" w:rsidRPr="00EC1829" w:rsidRDefault="00EC1829" w:rsidP="00EC182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C182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C1829" w:rsidRPr="00EC1829" w:rsidRDefault="00EC1829" w:rsidP="00EC182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C182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EC1829" w:rsidRPr="00EC1829" w:rsidRDefault="00EC1829" w:rsidP="00EC1829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EC1829" w:rsidRDefault="00EC1829"/>
    <w:p w:rsidR="00EC1829" w:rsidRDefault="00EC1829"/>
    <w:p w:rsidR="00EC1829" w:rsidRDefault="00EC1829"/>
    <w:p w:rsidR="00EC1829" w:rsidRDefault="00EC1829"/>
    <w:p w:rsidR="00EC1829" w:rsidRDefault="00EC1829"/>
    <w:p w:rsidR="00EC1829" w:rsidRDefault="00EC1829"/>
    <w:p w:rsidR="00EC1829" w:rsidRDefault="00EC1829"/>
    <w:p w:rsidR="00EC1829" w:rsidRDefault="00EC1829"/>
    <w:p w:rsidR="00EC1829" w:rsidRDefault="00EC1829"/>
    <w:p w:rsidR="00EC1829" w:rsidRDefault="00EC1829"/>
    <w:p w:rsidR="00EC1829" w:rsidRDefault="00EC1829"/>
    <w:p w:rsidR="00EC1829" w:rsidRDefault="00EC1829"/>
    <w:p w:rsidR="00EC1829" w:rsidRDefault="00EC1829"/>
    <w:p w:rsidR="00EC1829" w:rsidRDefault="00EC1829"/>
    <w:p w:rsidR="00EC1829" w:rsidRDefault="00EC1829"/>
    <w:p w:rsidR="00EC1829" w:rsidRDefault="00EC1829"/>
    <w:p w:rsidR="00EC1829" w:rsidRPr="00EC1829" w:rsidRDefault="00EC1829" w:rsidP="00EC182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C1829" w:rsidRPr="00EC1829" w:rsidRDefault="00EC1829" w:rsidP="00EC1829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C1829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постановлению администрации городского округа Верхняя Пышма от 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проект</w:t>
      </w:r>
      <w:bookmarkStart w:id="0" w:name="_GoBack"/>
      <w:bookmarkEnd w:id="0"/>
      <w:r w:rsidRPr="00EC1829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_____№___________</w:t>
      </w:r>
    </w:p>
    <w:p w:rsidR="00EC1829" w:rsidRPr="00EC1829" w:rsidRDefault="00EC1829" w:rsidP="00EC1829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C1829" w:rsidRPr="00EC1829" w:rsidRDefault="00EC1829" w:rsidP="00EC1829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C1829" w:rsidRPr="00EC1829" w:rsidRDefault="00EC1829" w:rsidP="00EC1829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C1829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2</w:t>
      </w:r>
    </w:p>
    <w:p w:rsidR="00EC1829" w:rsidRPr="00EC1829" w:rsidRDefault="00EC1829" w:rsidP="00EC1829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C1829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постановлению администрации городского округа Верхняя Пышма</w:t>
      </w:r>
    </w:p>
    <w:p w:rsidR="00EC1829" w:rsidRPr="00EC1829" w:rsidRDefault="00EC1829" w:rsidP="00EC1829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C1829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________________№__________</w:t>
      </w:r>
    </w:p>
    <w:p w:rsidR="00EC1829" w:rsidRPr="00EC1829" w:rsidRDefault="00EC1829" w:rsidP="00EC182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C1829" w:rsidRPr="00EC1829" w:rsidRDefault="00EC1829" w:rsidP="00EC182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C1829" w:rsidRPr="00EC1829" w:rsidRDefault="00EC1829" w:rsidP="00EC182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C1829" w:rsidRPr="00EC1829" w:rsidRDefault="00EC1829" w:rsidP="00EC1829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C1829" w:rsidRPr="00EC1829" w:rsidRDefault="00EC1829" w:rsidP="00EC182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EC1829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ПЕРЕЧЕНЬ </w:t>
      </w:r>
      <w:r w:rsidRPr="00EC1829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br/>
        <w:t>структурных подразделений администрации городского округа Верхняя Пышма, привлекаемых для осуществления соответствующего вида муниципального контроля</w:t>
      </w:r>
    </w:p>
    <w:p w:rsidR="00EC1829" w:rsidRPr="00EC1829" w:rsidRDefault="00EC1829" w:rsidP="00EC182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7"/>
        <w:gridCol w:w="5747"/>
        <w:gridCol w:w="3401"/>
      </w:tblGrid>
      <w:tr w:rsidR="00EC1829" w:rsidRPr="00EC1829" w:rsidTr="000E41B2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29" w:rsidRPr="00EC1829" w:rsidRDefault="00EC1829" w:rsidP="00EC18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C182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C182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EC182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29" w:rsidRPr="00EC1829" w:rsidRDefault="00EC1829" w:rsidP="00EC18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EC1829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Наименование </w:t>
            </w:r>
            <w:proofErr w:type="gramStart"/>
            <w:r w:rsidRPr="00EC1829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структурного</w:t>
            </w:r>
            <w:proofErr w:type="gramEnd"/>
          </w:p>
          <w:p w:rsidR="00EC1829" w:rsidRPr="00EC1829" w:rsidRDefault="00EC1829" w:rsidP="00EC18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C1829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подразделения</w:t>
            </w:r>
            <w:r w:rsidRPr="00EC1829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C1829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администрации городского округа Верхняя Пышма, привлекаемого для осуществления соответствующего вида муниципального контроля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29" w:rsidRPr="00EC1829" w:rsidRDefault="00EC1829" w:rsidP="00EC18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C182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Вид</w:t>
            </w:r>
          </w:p>
          <w:p w:rsidR="00EC1829" w:rsidRPr="00EC1829" w:rsidRDefault="00EC1829" w:rsidP="00EC18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C182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муниципального контроля</w:t>
            </w:r>
          </w:p>
        </w:tc>
      </w:tr>
      <w:tr w:rsidR="00EC1829" w:rsidRPr="00EC1829" w:rsidTr="000E41B2">
        <w:trPr>
          <w:trHeight w:val="641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29" w:rsidRPr="00EC1829" w:rsidRDefault="00EC1829" w:rsidP="00EC182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C182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29" w:rsidRPr="00EC1829" w:rsidRDefault="00EC1829" w:rsidP="00EC182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C182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Управление архитектуры администрации городского округа Верхняя Пышма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29" w:rsidRPr="00EC1829" w:rsidRDefault="00EC1829" w:rsidP="00EC182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C182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Муниципальный лесной контроль</w:t>
            </w:r>
          </w:p>
          <w:p w:rsidR="00EC1829" w:rsidRPr="00EC1829" w:rsidRDefault="00EC1829" w:rsidP="00EC182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C182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Муниципальный жилищный контроль</w:t>
            </w:r>
          </w:p>
          <w:p w:rsidR="00EC1829" w:rsidRPr="00EC1829" w:rsidRDefault="00EC1829" w:rsidP="00EC182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C182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Муниципальный контроль в сфере благоустройства</w:t>
            </w:r>
          </w:p>
          <w:p w:rsidR="00EC1829" w:rsidRPr="00EC1829" w:rsidRDefault="00EC1829" w:rsidP="00EC182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C182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Муниципальный земельный контроль</w:t>
            </w:r>
          </w:p>
        </w:tc>
      </w:tr>
      <w:tr w:rsidR="00EC1829" w:rsidRPr="00EC1829" w:rsidTr="000E41B2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29" w:rsidRPr="00EC1829" w:rsidRDefault="00EC1829" w:rsidP="00EC182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C182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29" w:rsidRPr="00EC1829" w:rsidRDefault="00EC1829" w:rsidP="00EC182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C182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Отдел социальной политики администрации городского округа Верхняя Пышма;</w:t>
            </w:r>
          </w:p>
          <w:p w:rsidR="00EC1829" w:rsidRPr="00EC1829" w:rsidRDefault="00EC1829" w:rsidP="00EC182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C182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Главы сельских и поселковых администраций городского округа Верхняя Пышма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29" w:rsidRPr="00EC1829" w:rsidRDefault="00EC1829" w:rsidP="00EC182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C182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Муниципальный контроль в сфере благоустройства</w:t>
            </w:r>
          </w:p>
        </w:tc>
      </w:tr>
      <w:tr w:rsidR="00EC1829" w:rsidRPr="00EC1829" w:rsidTr="000E41B2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29" w:rsidRPr="00EC1829" w:rsidRDefault="00EC1829" w:rsidP="00EC182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C182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29" w:rsidRPr="00EC1829" w:rsidRDefault="00EC1829" w:rsidP="00EC182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C182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29" w:rsidRPr="00EC1829" w:rsidRDefault="00EC1829" w:rsidP="00EC182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C182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Муниципальный жилищный контроль</w:t>
            </w:r>
          </w:p>
        </w:tc>
      </w:tr>
    </w:tbl>
    <w:p w:rsidR="00EC1829" w:rsidRPr="00EC1829" w:rsidRDefault="00EC1829" w:rsidP="00EC1829">
      <w:pPr>
        <w:spacing w:after="0" w:line="240" w:lineRule="auto"/>
        <w:rPr>
          <w:rFonts w:ascii="Liberation Serif" w:eastAsia="Times New Roman" w:hAnsi="Liberation Serif" w:cs="Times New Roman"/>
          <w:sz w:val="18"/>
          <w:szCs w:val="28"/>
          <w:lang w:eastAsia="ru-RU"/>
        </w:rPr>
      </w:pPr>
    </w:p>
    <w:p w:rsidR="00EC1829" w:rsidRDefault="00EC1829"/>
    <w:sectPr w:rsidR="00EC1829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C1829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Вр-393358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</w:instrText>
    </w:r>
    <w:r>
      <w:rPr>
        <w:sz w:val="20"/>
        <w:szCs w:val="20"/>
      </w:rPr>
      <w:instrText xml:space="preserve">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EC1829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Вр-393358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462326639" w:edGrp="everyone"/>
  <w:p w:rsidR="00AF0248" w:rsidRDefault="00EC182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1462326639"/>
  <w:p w:rsidR="00810AAA" w:rsidRPr="00810AAA" w:rsidRDefault="00EC1829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EC1829" w:rsidP="00810AAA">
    <w:pPr>
      <w:pStyle w:val="a3"/>
      <w:jc w:val="center"/>
    </w:pPr>
    <w:permStart w:id="1016073114" w:edGrp="everyone"/>
    <w:permEnd w:id="101607311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3140B"/>
    <w:multiLevelType w:val="hybridMultilevel"/>
    <w:tmpl w:val="B4326654"/>
    <w:lvl w:ilvl="0" w:tplc="2E70DD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D1E"/>
    <w:rsid w:val="001D6C88"/>
    <w:rsid w:val="00235D1E"/>
    <w:rsid w:val="00E4264B"/>
    <w:rsid w:val="00EC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1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C18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C1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C18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1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C18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C1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C18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6796DD62860F23A7477408B230415F5887516ABC6F9EBC59939AA8E25DBD6786A219B0704D41B140F7306BDD1xFf8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2022-02-21T10:34:00Z</dcterms:created>
  <dcterms:modified xsi:type="dcterms:W3CDTF">2022-02-21T10:34:00Z</dcterms:modified>
</cp:coreProperties>
</file>