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F02A4B" w:rsidRPr="0053025B" w:rsidTr="0053025B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2A4B" w:rsidRPr="0053025B" w:rsidRDefault="00F02A4B">
            <w:pPr>
              <w:contextualSpacing w:val="0"/>
              <w:rPr>
                <w:rFonts w:ascii="Liberation Serif" w:hAnsi="Liberation Serif" w:cs="Liberation Serif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2A4B" w:rsidRPr="0053025B" w:rsidRDefault="00F02A4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2A4B" w:rsidRPr="0053025B" w:rsidRDefault="00F02A4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2A4B" w:rsidRPr="0053025B" w:rsidRDefault="00F02A4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2A4B" w:rsidRPr="0053025B" w:rsidRDefault="00F02A4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2A4B" w:rsidRPr="0053025B" w:rsidRDefault="00F02A4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2A4B" w:rsidRPr="0053025B" w:rsidRDefault="00F02A4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2A4B" w:rsidRPr="0053025B" w:rsidRDefault="00F02A4B" w:rsidP="00452761">
            <w:pPr>
              <w:ind w:left="784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 постановлению администрации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городского округа Верхняя Пышма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от _</w:t>
            </w:r>
            <w:r w:rsidR="00452761">
              <w:rPr>
                <w:rFonts w:ascii="Liberation Serif" w:hAnsi="Liberation Serif" w:cs="Liberation Serif"/>
                <w:sz w:val="20"/>
                <w:szCs w:val="20"/>
              </w:rPr>
              <w:t>30.12.2021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___№___</w:t>
            </w:r>
            <w:r w:rsidR="00452761">
              <w:rPr>
                <w:rFonts w:ascii="Liberation Serif" w:hAnsi="Liberation Serif" w:cs="Liberation Serif"/>
                <w:sz w:val="20"/>
                <w:szCs w:val="20"/>
              </w:rPr>
              <w:t>1144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0"/>
                <w:szCs w:val="20"/>
              </w:rPr>
              <w:t>____</w:t>
            </w:r>
          </w:p>
        </w:tc>
      </w:tr>
      <w:tr w:rsidR="0053025B" w:rsidRPr="0053025B" w:rsidTr="0053025B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25B" w:rsidRPr="0053025B" w:rsidRDefault="0053025B">
            <w:pPr>
              <w:contextualSpacing w:val="0"/>
              <w:rPr>
                <w:rFonts w:ascii="Liberation Serif" w:hAnsi="Liberation Serif" w:cs="Liberation Serif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025B" w:rsidRPr="0053025B" w:rsidRDefault="0053025B" w:rsidP="00F02A4B">
            <w:pPr>
              <w:ind w:left="7846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Приложение № 1 к муниципальной программе</w:t>
            </w:r>
          </w:p>
          <w:p w:rsidR="0053025B" w:rsidRPr="0053025B" w:rsidRDefault="0053025B" w:rsidP="00F02A4B">
            <w:pPr>
              <w:ind w:left="7846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 xml:space="preserve"> «Повышение эффективности управления</w:t>
            </w:r>
          </w:p>
          <w:p w:rsidR="0053025B" w:rsidRPr="0053025B" w:rsidRDefault="0053025B" w:rsidP="00F02A4B">
            <w:pPr>
              <w:ind w:left="7846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муниципальной собственностью на территории</w:t>
            </w:r>
          </w:p>
          <w:p w:rsidR="0053025B" w:rsidRPr="0053025B" w:rsidRDefault="0053025B" w:rsidP="00F02A4B">
            <w:pPr>
              <w:ind w:left="7846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городского округа Верхняя Пышма до 2024 года»</w:t>
            </w:r>
          </w:p>
        </w:tc>
      </w:tr>
      <w:tr w:rsidR="0053025B" w:rsidRPr="0053025B" w:rsidTr="0053025B">
        <w:trPr>
          <w:trHeight w:val="52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53025B" w:rsidRPr="0053025B" w:rsidTr="0053025B">
        <w:trPr>
          <w:trHeight w:val="25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53025B" w:rsidRPr="0053025B" w:rsidTr="0053025B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18778D" w:rsidRPr="0053025B" w:rsidRDefault="0018778D" w:rsidP="0053025B">
      <w:pPr>
        <w:spacing w:after="0" w:line="240" w:lineRule="auto"/>
        <w:rPr>
          <w:rFonts w:ascii="Liberation Serif" w:hAnsi="Liberation Serif" w:cs="Liberation Serif"/>
          <w:sz w:val="22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53025B" w:rsidRPr="0053025B" w:rsidTr="0053025B">
        <w:trPr>
          <w:cantSplit/>
          <w:trHeight w:val="39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53025B" w:rsidRPr="0053025B" w:rsidTr="0053025B">
        <w:trPr>
          <w:cantSplit/>
          <w:trHeight w:val="255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53025B" w:rsidRPr="0053025B" w:rsidRDefault="0053025B">
      <w:pPr>
        <w:rPr>
          <w:rFonts w:ascii="Liberation Serif" w:hAnsi="Liberation Serif" w:cs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53025B" w:rsidRPr="0053025B" w:rsidTr="0053025B">
        <w:trPr>
          <w:cantSplit/>
          <w:trHeight w:val="255"/>
          <w:tblHeader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53025B" w:rsidRPr="0053025B" w:rsidTr="0053025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53025B" w:rsidRPr="0053025B" w:rsidTr="0053025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53025B" w:rsidRPr="0053025B" w:rsidTr="0053025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1.2.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53025B" w:rsidRPr="0053025B" w:rsidTr="0053025B">
        <w:trPr>
          <w:cantSplit/>
          <w:trHeight w:val="153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53025B" w:rsidRPr="0053025B" w:rsidTr="0053025B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332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53025B" w:rsidRPr="0053025B" w:rsidTr="0053025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53025B" w:rsidRPr="0053025B" w:rsidTr="0053025B">
        <w:trPr>
          <w:cantSplit/>
          <w:trHeight w:val="255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1.3.1.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481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770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900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300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300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53025B" w:rsidRPr="0053025B" w:rsidTr="0053025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53025B" w:rsidRPr="0053025B" w:rsidTr="0053025B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1.4.1.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Количество демонтированных несанкционированных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53025B" w:rsidRPr="0053025B" w:rsidTr="0053025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1.5. Ведение </w:t>
            </w:r>
            <w:proofErr w:type="spellStart"/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претензионно</w:t>
            </w:r>
            <w:proofErr w:type="spellEnd"/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53025B" w:rsidRPr="0053025B" w:rsidTr="0053025B">
        <w:trPr>
          <w:cantSplit/>
          <w:trHeight w:val="10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1.5.1.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1422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630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Документы, подтверждающие почтовые расходы</w:t>
            </w:r>
          </w:p>
        </w:tc>
      </w:tr>
      <w:tr w:rsidR="0053025B" w:rsidRPr="0053025B" w:rsidTr="0053025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1.6. Приобретение объектов имущества в муниципальную собственность</w:t>
            </w:r>
          </w:p>
        </w:tc>
      </w:tr>
      <w:tr w:rsidR="0053025B" w:rsidRPr="0053025B" w:rsidTr="0053025B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1.6.1.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63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53025B" w:rsidRPr="0053025B" w:rsidTr="0053025B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1.6.2.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приобретенных объектов движимого имущества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53025B" w:rsidRPr="0053025B" w:rsidTr="0053025B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1.6.3.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53025B" w:rsidRPr="0053025B" w:rsidTr="0053025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53025B" w:rsidRPr="0053025B" w:rsidTr="0053025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53025B" w:rsidRPr="0053025B" w:rsidTr="0053025B">
        <w:trPr>
          <w:cantSplit/>
          <w:trHeight w:val="51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77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 xml:space="preserve">Перечень муниципального имущества городского округа Верхняя Пышма, предназначенного </w:t>
            </w:r>
            <w:proofErr w:type="gram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для</w:t>
            </w:r>
            <w:proofErr w:type="gramEnd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gram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предоставление</w:t>
            </w:r>
            <w:proofErr w:type="gramEnd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 xml:space="preserve">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53025B" w:rsidRPr="0053025B" w:rsidTr="0053025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53025B" w:rsidRPr="0053025B" w:rsidTr="0053025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53025B" w:rsidRPr="0053025B" w:rsidTr="0053025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53025B" w:rsidRPr="0053025B" w:rsidTr="0053025B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3.1.1.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Реестр обращений граждан и юридических лиц</w:t>
            </w:r>
          </w:p>
        </w:tc>
      </w:tr>
      <w:tr w:rsidR="0053025B" w:rsidRPr="0053025B" w:rsidTr="0053025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53025B" w:rsidRPr="0053025B" w:rsidTr="0053025B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Количество объектов, по которым произведены мероприятия по обслуживанию и сохранности муниципального имущества (</w:t>
            </w:r>
            <w:r w:rsidR="00DE07F5">
              <w:rPr>
                <w:rFonts w:ascii="Liberation Serif" w:hAnsi="Liberation Serif" w:cs="Liberation Serif"/>
                <w:sz w:val="20"/>
                <w:szCs w:val="20"/>
              </w:rPr>
              <w:t>в</w:t>
            </w: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 xml:space="preserve"> том числе по коммунальным затратам)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53025B" w:rsidRPr="0053025B" w:rsidTr="0053025B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3.2.2.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Количество отремонтированных объектов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53025B" w:rsidRPr="0053025B" w:rsidTr="0053025B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3.2.3.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25B" w:rsidRPr="0053025B" w:rsidRDefault="0053025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025B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</w:tbl>
    <w:p w:rsidR="0053025B" w:rsidRPr="0053025B" w:rsidRDefault="0053025B" w:rsidP="0053025B">
      <w:pPr>
        <w:spacing w:after="0" w:line="240" w:lineRule="auto"/>
        <w:rPr>
          <w:rFonts w:ascii="Liberation Serif" w:hAnsi="Liberation Serif" w:cs="Liberation Serif"/>
        </w:rPr>
      </w:pPr>
    </w:p>
    <w:sectPr w:rsidR="0053025B" w:rsidRPr="0053025B" w:rsidSect="00F02A4B">
      <w:pgSz w:w="16838" w:h="11906" w:orient="landscape"/>
      <w:pgMar w:top="170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5B"/>
    <w:rsid w:val="0018778D"/>
    <w:rsid w:val="00452761"/>
    <w:rsid w:val="0053025B"/>
    <w:rsid w:val="00DE07F5"/>
    <w:rsid w:val="00F0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Чувырина Наталья Алексеевна</dc:creator>
  <cp:keywords/>
  <dc:description/>
  <cp:lastModifiedBy>Садыкова Дарья Юрьевна</cp:lastModifiedBy>
  <cp:revision>5</cp:revision>
  <cp:lastPrinted>2022-03-05T04:01:00Z</cp:lastPrinted>
  <dcterms:created xsi:type="dcterms:W3CDTF">2022-02-16T06:53:00Z</dcterms:created>
  <dcterms:modified xsi:type="dcterms:W3CDTF">2022-03-05T09:13:00Z</dcterms:modified>
</cp:coreProperties>
</file>