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44" w:rsidRDefault="00723544" w:rsidP="00723544">
      <w:pPr>
        <w:contextualSpacing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723544" w:rsidRDefault="00723544" w:rsidP="00723544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723544" w:rsidRDefault="00723544" w:rsidP="00723544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среднемесячной заработной плате руководителей, их заместителей и главных бухгалтеров в сфере </w:t>
      </w:r>
      <w:r w:rsidRPr="00723544">
        <w:rPr>
          <w:rFonts w:ascii="Liberation Serif" w:hAnsi="Liberation Serif"/>
          <w:sz w:val="28"/>
          <w:szCs w:val="28"/>
          <w:u w:val="single"/>
        </w:rPr>
        <w:t>жилищно-коммунального хозяйства</w:t>
      </w:r>
      <w:r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723544">
        <w:rPr>
          <w:rFonts w:ascii="Liberation Serif" w:hAnsi="Liberation Serif"/>
          <w:sz w:val="28"/>
          <w:szCs w:val="28"/>
        </w:rPr>
        <w:t>за 2021 год</w:t>
      </w:r>
    </w:p>
    <w:p w:rsidR="00723544" w:rsidRDefault="00723544" w:rsidP="00723544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A85818" w:rsidTr="00567ADE">
        <w:tc>
          <w:tcPr>
            <w:tcW w:w="9345" w:type="dxa"/>
            <w:gridSpan w:val="2"/>
          </w:tcPr>
          <w:p w:rsidR="00A85818" w:rsidRPr="00EB2060" w:rsidRDefault="00A85818" w:rsidP="00723544">
            <w:pPr>
              <w:contextualSpacing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B2060">
              <w:rPr>
                <w:rFonts w:ascii="Liberation Serif" w:hAnsi="Liberation Serif"/>
                <w:b/>
                <w:sz w:val="28"/>
                <w:szCs w:val="28"/>
              </w:rPr>
              <w:t>Муниципальное казенное учреждение «Комитет жилищно-коммунального хозяйства»</w:t>
            </w:r>
          </w:p>
        </w:tc>
      </w:tr>
      <w:tr w:rsidR="00723544" w:rsidTr="00A85818">
        <w:tc>
          <w:tcPr>
            <w:tcW w:w="6516" w:type="dxa"/>
          </w:tcPr>
          <w:p w:rsidR="00723544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2829" w:type="dxa"/>
          </w:tcPr>
          <w:p w:rsidR="00723544" w:rsidRPr="00A85818" w:rsidRDefault="00A85818" w:rsidP="0072354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Трофимов Игорь Сергеевич</w:t>
            </w:r>
          </w:p>
        </w:tc>
      </w:tr>
      <w:tr w:rsidR="00723544" w:rsidTr="00A85818">
        <w:tc>
          <w:tcPr>
            <w:tcW w:w="6516" w:type="dxa"/>
          </w:tcPr>
          <w:p w:rsid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723544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29" w:type="dxa"/>
          </w:tcPr>
          <w:p w:rsidR="00723544" w:rsidRPr="00A85818" w:rsidRDefault="00A85818" w:rsidP="0072354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</w:t>
            </w:r>
          </w:p>
        </w:tc>
      </w:tr>
      <w:tr w:rsidR="00723544" w:rsidTr="00A85818">
        <w:tc>
          <w:tcPr>
            <w:tcW w:w="6516" w:type="dxa"/>
          </w:tcPr>
          <w:p w:rsidR="00723544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29" w:type="dxa"/>
          </w:tcPr>
          <w:p w:rsidR="00723544" w:rsidRPr="00A85818" w:rsidRDefault="00A85818" w:rsidP="0072354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55 900,49</w:t>
            </w:r>
          </w:p>
        </w:tc>
      </w:tr>
      <w:tr w:rsidR="00723544" w:rsidTr="00A85818">
        <w:tc>
          <w:tcPr>
            <w:tcW w:w="6516" w:type="dxa"/>
          </w:tcPr>
          <w:p w:rsidR="00723544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2829" w:type="dxa"/>
          </w:tcPr>
          <w:p w:rsidR="00723544" w:rsidRPr="00A85818" w:rsidRDefault="00A85818" w:rsidP="0072354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Суркова Ирина Владимировна</w:t>
            </w:r>
          </w:p>
        </w:tc>
      </w:tr>
      <w:tr w:rsidR="00723544" w:rsidTr="00A85818">
        <w:tc>
          <w:tcPr>
            <w:tcW w:w="6516" w:type="dxa"/>
          </w:tcPr>
          <w:p w:rsidR="00723544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29" w:type="dxa"/>
          </w:tcPr>
          <w:p w:rsidR="00723544" w:rsidRPr="00EB2060" w:rsidRDefault="00A85818" w:rsidP="00723544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Заместитель председателя по социальным вопросам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29" w:type="dxa"/>
          </w:tcPr>
          <w:p w:rsidR="00A85818" w:rsidRPr="00A85818" w:rsidRDefault="00A85818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59 493,45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2829" w:type="dxa"/>
          </w:tcPr>
          <w:p w:rsidR="00A85818" w:rsidRPr="00A85818" w:rsidRDefault="00A85818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Сергеева Галина Владимировна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29" w:type="dxa"/>
          </w:tcPr>
          <w:p w:rsidR="00A85818" w:rsidRPr="00EB2060" w:rsidRDefault="00A85818" w:rsidP="00A8581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Заместитель председателя по экономике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A85818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29" w:type="dxa"/>
          </w:tcPr>
          <w:p w:rsidR="00A85818" w:rsidRPr="00A85818" w:rsidRDefault="005E674C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56 519,50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2829" w:type="dxa"/>
          </w:tcPr>
          <w:p w:rsidR="00A85818" w:rsidRPr="00A85818" w:rsidRDefault="005E674C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Сухогузов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Сергей Александрович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29" w:type="dxa"/>
          </w:tcPr>
          <w:p w:rsidR="00A85818" w:rsidRPr="00EB2060" w:rsidRDefault="005E674C" w:rsidP="00A8581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Заместитель председателя по техническим вопросам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A8581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29" w:type="dxa"/>
          </w:tcPr>
          <w:p w:rsidR="00A85818" w:rsidRPr="00A85818" w:rsidRDefault="005E674C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45 074,95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5E674C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2829" w:type="dxa"/>
          </w:tcPr>
          <w:p w:rsidR="00A85818" w:rsidRPr="00A85818" w:rsidRDefault="005E674C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Гаврилюк Анна Вячеславовна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5E674C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29" w:type="dxa"/>
          </w:tcPr>
          <w:p w:rsidR="00A85818" w:rsidRPr="00EB2060" w:rsidRDefault="005E674C" w:rsidP="00A8581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5E674C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29" w:type="dxa"/>
          </w:tcPr>
          <w:p w:rsidR="00A85818" w:rsidRPr="00A85818" w:rsidRDefault="005E674C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30 644,44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5E674C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2829" w:type="dxa"/>
          </w:tcPr>
          <w:p w:rsidR="00A85818" w:rsidRPr="00A85818" w:rsidRDefault="005E674C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Кузнецова Оксана Юрьевна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5E674C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29" w:type="dxa"/>
          </w:tcPr>
          <w:p w:rsidR="00A85818" w:rsidRPr="00EB2060" w:rsidRDefault="005E674C" w:rsidP="00A8581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</w:tr>
      <w:tr w:rsidR="00A85818" w:rsidTr="00A85818">
        <w:tc>
          <w:tcPr>
            <w:tcW w:w="6516" w:type="dxa"/>
          </w:tcPr>
          <w:p w:rsidR="00A85818" w:rsidRPr="00EB2060" w:rsidRDefault="005E674C" w:rsidP="005E674C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B2060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29" w:type="dxa"/>
          </w:tcPr>
          <w:p w:rsidR="00A85818" w:rsidRPr="00A85818" w:rsidRDefault="005E674C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51 382,15</w:t>
            </w:r>
          </w:p>
        </w:tc>
      </w:tr>
      <w:tr w:rsidR="00A85818" w:rsidTr="00A85818">
        <w:tc>
          <w:tcPr>
            <w:tcW w:w="6516" w:type="dxa"/>
          </w:tcPr>
          <w:p w:rsidR="00A85818" w:rsidRPr="00A85818" w:rsidRDefault="00A85818" w:rsidP="00A85818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29" w:type="dxa"/>
          </w:tcPr>
          <w:p w:rsidR="00A85818" w:rsidRPr="00A85818" w:rsidRDefault="00A85818" w:rsidP="00A8581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23544" w:rsidRDefault="00723544" w:rsidP="00723544">
      <w:pPr>
        <w:contextualSpacing/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723544" w:rsidRDefault="00723544" w:rsidP="00EB2060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EB2060" w:rsidRDefault="00EB2060" w:rsidP="00EB2060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EB2060" w:rsidRDefault="00EB2060" w:rsidP="00EB2060">
      <w:pPr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proofErr w:type="spellStart"/>
      <w:r>
        <w:rPr>
          <w:rFonts w:ascii="Liberation Serif" w:hAnsi="Liberation Serif"/>
          <w:sz w:val="28"/>
          <w:szCs w:val="28"/>
        </w:rPr>
        <w:t>И.С.Трофимов</w:t>
      </w:r>
      <w:proofErr w:type="spellEnd"/>
    </w:p>
    <w:p w:rsidR="00EB2060" w:rsidRDefault="00EB2060" w:rsidP="00EB2060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EB2060" w:rsidRDefault="00EB2060" w:rsidP="00EB2060">
      <w:pPr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Главный бухгалтер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proofErr w:type="spellStart"/>
      <w:r>
        <w:rPr>
          <w:rFonts w:ascii="Liberation Serif" w:hAnsi="Liberation Serif"/>
          <w:sz w:val="28"/>
          <w:szCs w:val="28"/>
        </w:rPr>
        <w:t>О.Ю.Кузнецова</w:t>
      </w:r>
      <w:proofErr w:type="spellEnd"/>
    </w:p>
    <w:p w:rsidR="00EB2060" w:rsidRDefault="00EB2060" w:rsidP="00EB2060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EB2060" w:rsidRPr="00723544" w:rsidRDefault="00EB2060" w:rsidP="00EB2060">
      <w:pPr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</w:t>
      </w:r>
      <w:proofErr w:type="gramStart"/>
      <w:r>
        <w:rPr>
          <w:rFonts w:ascii="Liberation Serif" w:hAnsi="Liberation Serif"/>
          <w:sz w:val="28"/>
          <w:szCs w:val="28"/>
        </w:rPr>
        <w:t>_»_</w:t>
      </w:r>
      <w:proofErr w:type="gramEnd"/>
      <w:r>
        <w:rPr>
          <w:rFonts w:ascii="Liberation Serif" w:hAnsi="Liberation Serif"/>
          <w:sz w:val="28"/>
          <w:szCs w:val="28"/>
        </w:rPr>
        <w:t>_____________ 2022г</w:t>
      </w:r>
    </w:p>
    <w:sectPr w:rsidR="00EB2060" w:rsidRPr="0072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44"/>
    <w:rsid w:val="005E674C"/>
    <w:rsid w:val="006258F2"/>
    <w:rsid w:val="00723544"/>
    <w:rsid w:val="00A85818"/>
    <w:rsid w:val="00B44E9B"/>
    <w:rsid w:val="00E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359A9-0C00-4A53-8DE5-2F38DE4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FE8C-A344-4C23-855E-B4A0E78F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Кузнецова Евгения Александровна</cp:lastModifiedBy>
  <cp:revision>3</cp:revision>
  <dcterms:created xsi:type="dcterms:W3CDTF">2022-02-18T11:20:00Z</dcterms:created>
  <dcterms:modified xsi:type="dcterms:W3CDTF">2022-03-24T05:32:00Z</dcterms:modified>
</cp:coreProperties>
</file>