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F02" w:rsidRPr="00817F64" w:rsidRDefault="00D47F02" w:rsidP="00D47F02">
      <w:pPr>
        <w:spacing w:after="0" w:line="240" w:lineRule="auto"/>
        <w:contextualSpacing/>
        <w:jc w:val="center"/>
        <w:rPr>
          <w:rFonts w:ascii="Liberation Serif" w:hAnsi="Liberation Serif"/>
          <w:b/>
          <w:sz w:val="24"/>
          <w:szCs w:val="24"/>
          <w:lang w:eastAsia="ru-RU"/>
        </w:rPr>
      </w:pPr>
      <w:r w:rsidRPr="00B37D34">
        <w:rPr>
          <w:rFonts w:ascii="Liberation Serif" w:hAnsi="Liberation Serif"/>
          <w:b/>
          <w:sz w:val="24"/>
          <w:szCs w:val="24"/>
          <w:lang w:eastAsia="ru-RU"/>
        </w:rPr>
        <w:t xml:space="preserve">8. Муниципальная программа </w:t>
      </w:r>
      <w:r w:rsidRPr="00BE6E91">
        <w:rPr>
          <w:rFonts w:ascii="Liberation Serif" w:hAnsi="Liberation Serif"/>
          <w:b/>
          <w:sz w:val="24"/>
          <w:szCs w:val="24"/>
          <w:lang w:eastAsia="ru-RU"/>
        </w:rPr>
        <w:t xml:space="preserve">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</w:t>
      </w:r>
      <w:r w:rsidRPr="00817F64">
        <w:rPr>
          <w:rFonts w:ascii="Liberation Serif" w:hAnsi="Liberation Serif"/>
          <w:b/>
          <w:sz w:val="24"/>
          <w:szCs w:val="24"/>
          <w:lang w:eastAsia="ru-RU"/>
        </w:rPr>
        <w:t>Свердловской области»</w:t>
      </w:r>
    </w:p>
    <w:p w:rsidR="00D47F02" w:rsidRPr="00817F64" w:rsidRDefault="00D47F02" w:rsidP="00D47F02">
      <w:pPr>
        <w:spacing w:after="0" w:line="240" w:lineRule="auto"/>
        <w:contextualSpacing/>
        <w:jc w:val="center"/>
        <w:rPr>
          <w:rFonts w:ascii="Liberation Serif" w:hAnsi="Liberation Serif"/>
          <w:b/>
          <w:sz w:val="23"/>
          <w:szCs w:val="23"/>
          <w:lang w:eastAsia="ru-RU"/>
        </w:rPr>
      </w:pPr>
    </w:p>
    <w:p w:rsidR="00D47F02" w:rsidRPr="00817F64" w:rsidRDefault="00D47F02" w:rsidP="00D47F02">
      <w:pPr>
        <w:spacing w:after="0" w:line="240" w:lineRule="auto"/>
        <w:ind w:firstLine="708"/>
        <w:jc w:val="both"/>
        <w:rPr>
          <w:rFonts w:ascii="Liberation Serif" w:hAnsi="Liberation Serif"/>
          <w:sz w:val="23"/>
          <w:szCs w:val="23"/>
        </w:rPr>
      </w:pPr>
      <w:r w:rsidRPr="00817F64">
        <w:rPr>
          <w:rFonts w:ascii="Liberation Serif" w:hAnsi="Liberation Serif"/>
          <w:sz w:val="23"/>
          <w:szCs w:val="23"/>
        </w:rPr>
        <w:t xml:space="preserve">Ответственный исполнитель муниципальной программы – муниципальное казенное учреждение «Комитет жилищно-коммунального хозяйства городского округа Верхняя Пышма». </w:t>
      </w:r>
    </w:p>
    <w:p w:rsidR="00D47F02" w:rsidRPr="00817F64" w:rsidRDefault="00D47F02" w:rsidP="00D47F02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3"/>
          <w:szCs w:val="23"/>
        </w:rPr>
      </w:pPr>
      <w:r w:rsidRPr="00817F64">
        <w:rPr>
          <w:rFonts w:ascii="Liberation Serif" w:hAnsi="Liberation Serif"/>
          <w:sz w:val="23"/>
          <w:szCs w:val="23"/>
        </w:rPr>
        <w:t>На реализацию мероприятий Программы в 2021 году в бюджете городского округа Верхняя Пышма предусмотрены средства в размере 115 миллионов 590 тысячи 200 рублей, в том числе средства областного бюджета – 89 миллионов 247 тысяч рублей, местного бюджета – 26 миллионов 343 тысяч 200 рублей.</w:t>
      </w:r>
    </w:p>
    <w:p w:rsidR="00D47F02" w:rsidRPr="00817F64" w:rsidRDefault="00D47F02" w:rsidP="00D47F02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3"/>
          <w:szCs w:val="23"/>
        </w:rPr>
      </w:pPr>
      <w:r w:rsidRPr="00817F64">
        <w:rPr>
          <w:rFonts w:ascii="Liberation Serif" w:hAnsi="Liberation Serif"/>
          <w:sz w:val="23"/>
          <w:szCs w:val="23"/>
        </w:rPr>
        <w:t>За 1 полугодие 2021 года освоены средства в размере 24 миллиона 680 тысяч 100 рублей, в том числе средства областного бюджета – 11 миллионов 327 тысяч 100 рублей, местного бюджета – 13 миллионов 353 тысяч рублей.</w:t>
      </w:r>
    </w:p>
    <w:p w:rsidR="00D47F02" w:rsidRPr="004251FD" w:rsidRDefault="00D47F02" w:rsidP="00D47F02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3"/>
          <w:szCs w:val="23"/>
        </w:rPr>
      </w:pPr>
      <w:r w:rsidRPr="00817F64">
        <w:rPr>
          <w:rFonts w:ascii="Liberation Serif" w:hAnsi="Liberation Serif"/>
          <w:sz w:val="23"/>
          <w:szCs w:val="23"/>
          <w:lang w:eastAsia="ru-RU"/>
        </w:rPr>
        <w:t xml:space="preserve">В результате реализации мероприятий муниципальной программы в 1 полугодие 2021 </w:t>
      </w:r>
      <w:r w:rsidRPr="00817F64">
        <w:rPr>
          <w:rFonts w:ascii="Liberation Serif" w:hAnsi="Liberation Serif"/>
          <w:sz w:val="23"/>
          <w:szCs w:val="23"/>
        </w:rPr>
        <w:t>проведены следующие мероприятия:</w:t>
      </w:r>
    </w:p>
    <w:p w:rsidR="00D47F02" w:rsidRPr="004251FD" w:rsidRDefault="00D47F02" w:rsidP="00D47F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sz w:val="23"/>
          <w:szCs w:val="23"/>
        </w:rPr>
      </w:pPr>
      <w:r w:rsidRPr="004251FD">
        <w:rPr>
          <w:rFonts w:ascii="Liberation Serif" w:hAnsi="Liberation Serif"/>
          <w:sz w:val="23"/>
          <w:szCs w:val="23"/>
        </w:rPr>
        <w:t xml:space="preserve">Содержание МАФ на сумму </w:t>
      </w:r>
      <w:r>
        <w:rPr>
          <w:rFonts w:ascii="Liberation Serif" w:hAnsi="Liberation Serif"/>
          <w:sz w:val="23"/>
          <w:szCs w:val="23"/>
        </w:rPr>
        <w:t>1 миллион 163</w:t>
      </w:r>
      <w:r w:rsidRPr="004251FD">
        <w:rPr>
          <w:rFonts w:ascii="Liberation Serif" w:hAnsi="Liberation Serif"/>
          <w:sz w:val="23"/>
          <w:szCs w:val="23"/>
        </w:rPr>
        <w:t xml:space="preserve"> тысяч</w:t>
      </w:r>
      <w:r>
        <w:rPr>
          <w:rFonts w:ascii="Liberation Serif" w:hAnsi="Liberation Serif"/>
          <w:sz w:val="23"/>
          <w:szCs w:val="23"/>
        </w:rPr>
        <w:t>и</w:t>
      </w:r>
      <w:r w:rsidRPr="004251FD">
        <w:rPr>
          <w:rFonts w:ascii="Liberation Serif" w:hAnsi="Liberation Serif"/>
          <w:sz w:val="23"/>
          <w:szCs w:val="23"/>
        </w:rPr>
        <w:t xml:space="preserve"> </w:t>
      </w:r>
      <w:r>
        <w:rPr>
          <w:rFonts w:ascii="Liberation Serif" w:hAnsi="Liberation Serif"/>
          <w:sz w:val="23"/>
          <w:szCs w:val="23"/>
        </w:rPr>
        <w:t>200</w:t>
      </w:r>
      <w:r w:rsidRPr="004251FD">
        <w:rPr>
          <w:rFonts w:ascii="Liberation Serif" w:hAnsi="Liberation Serif"/>
          <w:sz w:val="23"/>
          <w:szCs w:val="23"/>
        </w:rPr>
        <w:t xml:space="preserve"> рубл</w:t>
      </w:r>
      <w:r>
        <w:rPr>
          <w:rFonts w:ascii="Liberation Serif" w:hAnsi="Liberation Serif"/>
          <w:sz w:val="23"/>
          <w:szCs w:val="23"/>
        </w:rPr>
        <w:t>ей</w:t>
      </w:r>
      <w:r w:rsidRPr="004251FD">
        <w:rPr>
          <w:rFonts w:ascii="Liberation Serif" w:hAnsi="Liberation Serif"/>
          <w:sz w:val="23"/>
          <w:szCs w:val="23"/>
        </w:rPr>
        <w:t>.</w:t>
      </w:r>
    </w:p>
    <w:p w:rsidR="00D47F02" w:rsidRPr="004251FD" w:rsidRDefault="00D47F02" w:rsidP="00D47F02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Liberation Serif" w:hAnsi="Liberation Serif"/>
          <w:sz w:val="23"/>
          <w:szCs w:val="23"/>
        </w:rPr>
      </w:pPr>
      <w:r w:rsidRPr="004251FD">
        <w:rPr>
          <w:rFonts w:ascii="Liberation Serif" w:hAnsi="Liberation Serif"/>
          <w:sz w:val="23"/>
          <w:szCs w:val="23"/>
        </w:rPr>
        <w:t xml:space="preserve">на 109 детских площадках городского округа </w:t>
      </w:r>
      <w:r>
        <w:rPr>
          <w:rFonts w:ascii="Liberation Serif" w:hAnsi="Liberation Serif"/>
          <w:sz w:val="23"/>
          <w:szCs w:val="23"/>
        </w:rPr>
        <w:t>проводятся работы на ежемесячной основе по</w:t>
      </w:r>
      <w:r w:rsidRPr="004251FD">
        <w:rPr>
          <w:rFonts w:ascii="Liberation Serif" w:hAnsi="Liberation Serif"/>
          <w:sz w:val="23"/>
          <w:szCs w:val="23"/>
        </w:rPr>
        <w:t>:</w:t>
      </w:r>
    </w:p>
    <w:p w:rsidR="00D47F02" w:rsidRPr="004251FD" w:rsidRDefault="00D47F02" w:rsidP="00D47F0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3"/>
          <w:szCs w:val="23"/>
        </w:rPr>
      </w:pPr>
      <w:r w:rsidRPr="004251FD">
        <w:rPr>
          <w:rFonts w:ascii="Liberation Serif" w:hAnsi="Liberation Serif"/>
          <w:sz w:val="23"/>
          <w:szCs w:val="23"/>
        </w:rPr>
        <w:t>замене сетки ограждения спортивных площадок;</w:t>
      </w:r>
    </w:p>
    <w:p w:rsidR="00D47F02" w:rsidRPr="004251FD" w:rsidRDefault="00D47F02" w:rsidP="00D47F0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3"/>
          <w:szCs w:val="23"/>
        </w:rPr>
      </w:pPr>
      <w:r w:rsidRPr="004251FD">
        <w:rPr>
          <w:rFonts w:ascii="Liberation Serif" w:hAnsi="Liberation Serif"/>
          <w:sz w:val="23"/>
          <w:szCs w:val="23"/>
        </w:rPr>
        <w:t>ремонт качелей (ремонт сиденья на качели, замена цепи);</w:t>
      </w:r>
    </w:p>
    <w:p w:rsidR="00D47F02" w:rsidRPr="004251FD" w:rsidRDefault="00D47F02" w:rsidP="00D47F0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3"/>
          <w:szCs w:val="23"/>
        </w:rPr>
      </w:pPr>
      <w:r w:rsidRPr="004251FD">
        <w:rPr>
          <w:rFonts w:ascii="Liberation Serif" w:hAnsi="Liberation Serif"/>
          <w:sz w:val="23"/>
          <w:szCs w:val="23"/>
        </w:rPr>
        <w:t>покраске металлических поверхностей ограждений, очистке от пыли, грязи, травы и грунтовых загрязнений;</w:t>
      </w:r>
    </w:p>
    <w:p w:rsidR="00D47F02" w:rsidRPr="004251FD" w:rsidRDefault="00D47F02" w:rsidP="00D47F0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3"/>
          <w:szCs w:val="23"/>
        </w:rPr>
      </w:pPr>
      <w:r w:rsidRPr="004251FD">
        <w:rPr>
          <w:rFonts w:ascii="Liberation Serif" w:hAnsi="Liberation Serif"/>
          <w:sz w:val="23"/>
          <w:szCs w:val="23"/>
        </w:rPr>
        <w:t>ремонт плиточного покрытия площадок;</w:t>
      </w:r>
    </w:p>
    <w:p w:rsidR="00D47F02" w:rsidRPr="004251FD" w:rsidRDefault="00D47F02" w:rsidP="00D47F0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3"/>
          <w:szCs w:val="23"/>
        </w:rPr>
      </w:pPr>
      <w:r w:rsidRPr="004251FD">
        <w:rPr>
          <w:rFonts w:ascii="Liberation Serif" w:hAnsi="Liberation Serif"/>
          <w:sz w:val="23"/>
          <w:szCs w:val="23"/>
        </w:rPr>
        <w:t>ремонту конструкций игрового оборудования на площадках;</w:t>
      </w:r>
    </w:p>
    <w:p w:rsidR="00D47F02" w:rsidRPr="004251FD" w:rsidRDefault="00D47F02" w:rsidP="00D47F0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3"/>
          <w:szCs w:val="23"/>
        </w:rPr>
      </w:pPr>
      <w:r w:rsidRPr="004251FD">
        <w:rPr>
          <w:rFonts w:ascii="Liberation Serif" w:hAnsi="Liberation Serif"/>
          <w:sz w:val="23"/>
          <w:szCs w:val="23"/>
        </w:rPr>
        <w:t>наполнение песком песочниц;</w:t>
      </w:r>
    </w:p>
    <w:p w:rsidR="00D47F02" w:rsidRDefault="00D47F02" w:rsidP="00D47F0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3"/>
          <w:szCs w:val="23"/>
        </w:rPr>
      </w:pPr>
      <w:r>
        <w:rPr>
          <w:rFonts w:ascii="Liberation Serif" w:hAnsi="Liberation Serif"/>
          <w:sz w:val="23"/>
          <w:szCs w:val="23"/>
        </w:rPr>
        <w:t xml:space="preserve">заключен </w:t>
      </w:r>
      <w:proofErr w:type="gramStart"/>
      <w:r>
        <w:rPr>
          <w:rFonts w:ascii="Liberation Serif" w:hAnsi="Liberation Serif"/>
          <w:sz w:val="23"/>
          <w:szCs w:val="23"/>
        </w:rPr>
        <w:t xml:space="preserve">контракт  </w:t>
      </w:r>
      <w:r w:rsidRPr="00817F64">
        <w:rPr>
          <w:rFonts w:ascii="Liberation Serif" w:hAnsi="Liberation Serif"/>
          <w:sz w:val="23"/>
          <w:szCs w:val="23"/>
        </w:rPr>
        <w:t>«</w:t>
      </w:r>
      <w:proofErr w:type="gramEnd"/>
      <w:r w:rsidRPr="00817F64">
        <w:rPr>
          <w:rFonts w:ascii="Liberation Serif" w:hAnsi="Liberation Serif"/>
          <w:sz w:val="23"/>
          <w:szCs w:val="23"/>
        </w:rPr>
        <w:t xml:space="preserve">Благоустройство </w:t>
      </w:r>
      <w:proofErr w:type="spellStart"/>
      <w:r w:rsidRPr="00817F64">
        <w:rPr>
          <w:rFonts w:ascii="Liberation Serif" w:hAnsi="Liberation Serif"/>
          <w:sz w:val="23"/>
          <w:szCs w:val="23"/>
        </w:rPr>
        <w:t>Верхнепышминского</w:t>
      </w:r>
      <w:proofErr w:type="spellEnd"/>
      <w:r w:rsidRPr="00817F64">
        <w:rPr>
          <w:rFonts w:ascii="Liberation Serif" w:hAnsi="Liberation Serif"/>
          <w:sz w:val="23"/>
          <w:szCs w:val="23"/>
        </w:rPr>
        <w:t xml:space="preserve"> парка культуры и отдыха города Верхняя Пышма, «Манин парк» "Верхнепышминский городской парк "МАНИН ПАРК"  (2 этап) 1 Пусковой комплекс»</w:t>
      </w:r>
      <w:r>
        <w:rPr>
          <w:rFonts w:ascii="Liberation Serif" w:hAnsi="Liberation Serif"/>
          <w:sz w:val="23"/>
          <w:szCs w:val="23"/>
        </w:rPr>
        <w:t xml:space="preserve"> и </w:t>
      </w:r>
      <w:r w:rsidRPr="00817F64">
        <w:rPr>
          <w:rFonts w:ascii="Liberation Serif" w:hAnsi="Liberation Serif"/>
          <w:sz w:val="23"/>
          <w:szCs w:val="23"/>
        </w:rPr>
        <w:t xml:space="preserve">«Благоустройство </w:t>
      </w:r>
      <w:proofErr w:type="spellStart"/>
      <w:r w:rsidRPr="00817F64">
        <w:rPr>
          <w:rFonts w:ascii="Liberation Serif" w:hAnsi="Liberation Serif"/>
          <w:sz w:val="23"/>
          <w:szCs w:val="23"/>
        </w:rPr>
        <w:t>Верхнепышминского</w:t>
      </w:r>
      <w:proofErr w:type="spellEnd"/>
      <w:r w:rsidRPr="00817F64">
        <w:rPr>
          <w:rFonts w:ascii="Liberation Serif" w:hAnsi="Liberation Serif"/>
          <w:sz w:val="23"/>
          <w:szCs w:val="23"/>
        </w:rPr>
        <w:t xml:space="preserve"> парка культуры и отдыха города Верхняя Пышма, «Манин парк» "Верхнепышминский городской парк "МАНИН ПАРК"  (2 этап) </w:t>
      </w:r>
      <w:r>
        <w:rPr>
          <w:rFonts w:ascii="Liberation Serif" w:hAnsi="Liberation Serif"/>
          <w:sz w:val="23"/>
          <w:szCs w:val="23"/>
        </w:rPr>
        <w:t>2</w:t>
      </w:r>
      <w:r w:rsidRPr="00817F64">
        <w:rPr>
          <w:rFonts w:ascii="Liberation Serif" w:hAnsi="Liberation Serif"/>
          <w:sz w:val="23"/>
          <w:szCs w:val="23"/>
        </w:rPr>
        <w:t xml:space="preserve"> Пусковой комплекс»</w:t>
      </w:r>
      <w:r>
        <w:rPr>
          <w:rFonts w:ascii="Liberation Serif" w:hAnsi="Liberation Serif"/>
          <w:sz w:val="23"/>
          <w:szCs w:val="23"/>
        </w:rPr>
        <w:t>:</w:t>
      </w:r>
    </w:p>
    <w:p w:rsidR="00D47F02" w:rsidRDefault="00D47F02" w:rsidP="00D47F0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3"/>
          <w:szCs w:val="23"/>
        </w:rPr>
      </w:pPr>
      <w:r>
        <w:rPr>
          <w:rFonts w:ascii="Liberation Serif" w:hAnsi="Liberation Serif"/>
          <w:sz w:val="23"/>
          <w:szCs w:val="23"/>
        </w:rPr>
        <w:t>установка МАФ;</w:t>
      </w:r>
    </w:p>
    <w:p w:rsidR="00D47F02" w:rsidRDefault="00D47F02" w:rsidP="00D47F0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3"/>
          <w:szCs w:val="23"/>
        </w:rPr>
      </w:pPr>
      <w:r>
        <w:rPr>
          <w:rFonts w:ascii="Liberation Serif" w:hAnsi="Liberation Serif"/>
          <w:sz w:val="23"/>
          <w:szCs w:val="23"/>
        </w:rPr>
        <w:t>устройство покрытий дороги и детских площадок;</w:t>
      </w:r>
    </w:p>
    <w:p w:rsidR="00D47F02" w:rsidRDefault="00D47F02" w:rsidP="00D47F0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3"/>
          <w:szCs w:val="23"/>
        </w:rPr>
      </w:pPr>
      <w:r w:rsidRPr="004251FD">
        <w:rPr>
          <w:rFonts w:ascii="Liberation Serif" w:hAnsi="Liberation Serif"/>
          <w:sz w:val="23"/>
          <w:szCs w:val="23"/>
        </w:rPr>
        <w:t>установке опор наружного освещения</w:t>
      </w:r>
      <w:r>
        <w:rPr>
          <w:rFonts w:ascii="Liberation Serif" w:hAnsi="Liberation Serif"/>
          <w:sz w:val="23"/>
          <w:szCs w:val="23"/>
        </w:rPr>
        <w:t>;</w:t>
      </w:r>
    </w:p>
    <w:p w:rsidR="00D47F02" w:rsidRDefault="00D47F02" w:rsidP="00D47F0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3"/>
          <w:szCs w:val="23"/>
        </w:rPr>
      </w:pPr>
      <w:r>
        <w:rPr>
          <w:rFonts w:ascii="Liberation Serif" w:hAnsi="Liberation Serif"/>
          <w:sz w:val="23"/>
          <w:szCs w:val="23"/>
        </w:rPr>
        <w:t>установка ограждений;</w:t>
      </w:r>
    </w:p>
    <w:p w:rsidR="00D47F02" w:rsidRPr="00817F64" w:rsidRDefault="00D47F02" w:rsidP="00D47F0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3"/>
          <w:szCs w:val="23"/>
        </w:rPr>
      </w:pPr>
      <w:r>
        <w:rPr>
          <w:rFonts w:ascii="Liberation Serif" w:hAnsi="Liberation Serif"/>
          <w:sz w:val="23"/>
          <w:szCs w:val="23"/>
        </w:rPr>
        <w:t>заключен контракт «</w:t>
      </w:r>
      <w:r w:rsidRPr="00817F64">
        <w:rPr>
          <w:rFonts w:ascii="Liberation Serif" w:hAnsi="Liberation Serif"/>
          <w:sz w:val="23"/>
          <w:szCs w:val="23"/>
        </w:rPr>
        <w:t xml:space="preserve">Благоустройство </w:t>
      </w:r>
      <w:proofErr w:type="spellStart"/>
      <w:r w:rsidRPr="00817F64">
        <w:rPr>
          <w:rFonts w:ascii="Liberation Serif" w:hAnsi="Liberation Serif"/>
          <w:sz w:val="23"/>
          <w:szCs w:val="23"/>
        </w:rPr>
        <w:t>Верхнепышминского</w:t>
      </w:r>
      <w:proofErr w:type="spellEnd"/>
      <w:r w:rsidRPr="00817F64">
        <w:rPr>
          <w:rFonts w:ascii="Liberation Serif" w:hAnsi="Liberation Serif"/>
          <w:sz w:val="23"/>
          <w:szCs w:val="23"/>
        </w:rPr>
        <w:t xml:space="preserve"> парка культуры и отдыха города Верхняя Пышма, «Манин парк» "Верхнепышминский городской парк "МАНИН ПАРК» (</w:t>
      </w:r>
      <w:r>
        <w:rPr>
          <w:rFonts w:ascii="Liberation Serif" w:hAnsi="Liberation Serif"/>
          <w:sz w:val="23"/>
          <w:szCs w:val="23"/>
        </w:rPr>
        <w:t>1</w:t>
      </w:r>
      <w:r w:rsidRPr="00817F64">
        <w:rPr>
          <w:rFonts w:ascii="Liberation Serif" w:hAnsi="Liberation Serif"/>
          <w:sz w:val="23"/>
          <w:szCs w:val="23"/>
        </w:rPr>
        <w:t xml:space="preserve"> этап) </w:t>
      </w:r>
      <w:r>
        <w:rPr>
          <w:rFonts w:ascii="Liberation Serif" w:hAnsi="Liberation Serif"/>
          <w:sz w:val="23"/>
          <w:szCs w:val="23"/>
        </w:rPr>
        <w:t>2</w:t>
      </w:r>
      <w:r w:rsidRPr="00817F64">
        <w:rPr>
          <w:rFonts w:ascii="Liberation Serif" w:hAnsi="Liberation Serif"/>
          <w:sz w:val="23"/>
          <w:szCs w:val="23"/>
        </w:rPr>
        <w:t xml:space="preserve"> Пусковой комплекс»</w:t>
      </w:r>
    </w:p>
    <w:p w:rsidR="00D47F02" w:rsidRDefault="00D47F02" w:rsidP="00D47F0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3"/>
          <w:szCs w:val="23"/>
        </w:rPr>
      </w:pPr>
      <w:r>
        <w:rPr>
          <w:rFonts w:ascii="Liberation Serif" w:hAnsi="Liberation Serif"/>
          <w:sz w:val="23"/>
          <w:szCs w:val="23"/>
        </w:rPr>
        <w:t>установка МАФ;</w:t>
      </w:r>
    </w:p>
    <w:p w:rsidR="00D47F02" w:rsidRDefault="00D47F02" w:rsidP="00D47F0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3"/>
          <w:szCs w:val="23"/>
        </w:rPr>
      </w:pPr>
      <w:r w:rsidRPr="004251FD">
        <w:rPr>
          <w:rFonts w:ascii="Liberation Serif" w:hAnsi="Liberation Serif"/>
          <w:sz w:val="23"/>
          <w:szCs w:val="23"/>
        </w:rPr>
        <w:t>озеленению газонов и цветников</w:t>
      </w:r>
      <w:r>
        <w:rPr>
          <w:rFonts w:ascii="Liberation Serif" w:hAnsi="Liberation Serif"/>
          <w:sz w:val="23"/>
          <w:szCs w:val="23"/>
        </w:rPr>
        <w:t>;</w:t>
      </w:r>
    </w:p>
    <w:p w:rsidR="00D47F02" w:rsidRDefault="00D47F02" w:rsidP="00D47F0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3"/>
          <w:szCs w:val="23"/>
        </w:rPr>
      </w:pPr>
      <w:r>
        <w:rPr>
          <w:rFonts w:ascii="Liberation Serif" w:hAnsi="Liberation Serif"/>
          <w:sz w:val="23"/>
          <w:szCs w:val="23"/>
        </w:rPr>
        <w:t>устройство покрытий площадки.</w:t>
      </w:r>
    </w:p>
    <w:p w:rsidR="00D47F02" w:rsidRPr="00817F64" w:rsidRDefault="00D47F02" w:rsidP="00D47F02">
      <w:pPr>
        <w:pStyle w:val="a3"/>
        <w:spacing w:after="0" w:line="240" w:lineRule="auto"/>
        <w:ind w:left="1080"/>
        <w:jc w:val="both"/>
        <w:rPr>
          <w:rFonts w:ascii="Liberation Serif" w:hAnsi="Liberation Serif"/>
          <w:sz w:val="23"/>
          <w:szCs w:val="23"/>
        </w:rPr>
      </w:pPr>
    </w:p>
    <w:p w:rsidR="00D47F02" w:rsidRDefault="00D47F02">
      <w:r>
        <w:br w:type="page"/>
      </w:r>
    </w:p>
    <w:p w:rsidR="00D47F02" w:rsidRDefault="00D47F02">
      <w:pPr>
        <w:sectPr w:rsidR="00D47F02" w:rsidSect="00417D9A">
          <w:pgSz w:w="11906" w:h="16838" w:code="9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570" w:type="dxa"/>
        <w:tblLayout w:type="fixed"/>
        <w:tblLook w:val="04A0" w:firstRow="1" w:lastRow="0" w:firstColumn="1" w:lastColumn="0" w:noHBand="0" w:noVBand="1"/>
      </w:tblPr>
      <w:tblGrid>
        <w:gridCol w:w="902"/>
        <w:gridCol w:w="2926"/>
        <w:gridCol w:w="1417"/>
        <w:gridCol w:w="992"/>
        <w:gridCol w:w="1276"/>
        <w:gridCol w:w="1134"/>
        <w:gridCol w:w="1276"/>
        <w:gridCol w:w="1276"/>
        <w:gridCol w:w="3371"/>
      </w:tblGrid>
      <w:tr w:rsidR="00D47F02" w:rsidRPr="00D47F02" w:rsidTr="00D47F02">
        <w:trPr>
          <w:trHeight w:val="1110"/>
        </w:trPr>
        <w:tc>
          <w:tcPr>
            <w:tcW w:w="1457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D47F02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lastRenderedPageBreak/>
              <w:t xml:space="preserve">ФОРМА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47F02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br/>
              <w:t>ОТЧЕТ</w:t>
            </w:r>
            <w:r w:rsidRPr="00D47F02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br/>
              <w:t>О РЕАЛИЗАЦИИ МУНИЦИПАЛЬНОЙ ПРОГРАММЫ</w:t>
            </w:r>
            <w:r w:rsidRPr="00D47F02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br/>
              <w:t>«Формирование современной городской среды на территории городского округа Верхняя Пышма на 2018-2024 годы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</w:tr>
      <w:tr w:rsidR="00D47F02" w:rsidRPr="00D47F02" w:rsidTr="00D47F02">
        <w:trPr>
          <w:trHeight w:val="1665"/>
        </w:trPr>
        <w:tc>
          <w:tcPr>
            <w:tcW w:w="1457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D47F02" w:rsidRPr="00D47F02" w:rsidTr="00D47F02">
        <w:trPr>
          <w:trHeight w:val="1080"/>
        </w:trPr>
        <w:tc>
          <w:tcPr>
            <w:tcW w:w="145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D47F02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ДОСТИЖЕНИЕ</w:t>
            </w:r>
            <w:r w:rsidRPr="00D47F02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br/>
              <w:t>ЦЕЛЕВЫХ ПОКАЗАТЕЛЕЙ МУНИЦИПАЛЬНОЙ ПРОГРАММЫ</w:t>
            </w:r>
            <w:r w:rsidRPr="00D47F02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br/>
              <w:t xml:space="preserve">ЗА 1 полугодие 2021 </w:t>
            </w:r>
            <w:proofErr w:type="gramStart"/>
            <w:r w:rsidRPr="00D47F02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Г.</w:t>
            </w:r>
            <w:r w:rsidRPr="00D47F02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D47F02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отчетный период)</w:t>
            </w:r>
          </w:p>
        </w:tc>
      </w:tr>
      <w:tr w:rsidR="00D47F02" w:rsidRPr="00D47F02" w:rsidTr="00D47F02">
        <w:trPr>
          <w:trHeight w:val="315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7F02" w:rsidRPr="00D47F02" w:rsidTr="00D47F02">
        <w:trPr>
          <w:trHeight w:val="600"/>
        </w:trPr>
        <w:tc>
          <w:tcPr>
            <w:tcW w:w="9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N строки</w:t>
            </w:r>
          </w:p>
        </w:tc>
        <w:tc>
          <w:tcPr>
            <w:tcW w:w="29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Цели, задачи и целевые показатели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hyperlink r:id="rId5" w:anchor="P103" w:history="1">
              <w:r w:rsidRPr="00D47F02">
                <w:rPr>
                  <w:rFonts w:ascii="Liberation Serif" w:hAnsi="Liberation Serif" w:cs="Liberation Serif"/>
                  <w:color w:val="000000"/>
                  <w:sz w:val="24"/>
                  <w:szCs w:val="24"/>
                  <w:lang w:eastAsia="ru-RU"/>
                </w:rPr>
                <w:t>Значение целевого показателя &lt;*&gt;</w:t>
              </w:r>
            </w:hyperlink>
          </w:p>
        </w:tc>
        <w:tc>
          <w:tcPr>
            <w:tcW w:w="25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Процент выполнения</w:t>
            </w:r>
          </w:p>
        </w:tc>
        <w:tc>
          <w:tcPr>
            <w:tcW w:w="33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Причины отклонений от планового значения</w:t>
            </w:r>
          </w:p>
        </w:tc>
      </w:tr>
      <w:tr w:rsidR="00D47F02" w:rsidRPr="00D47F02" w:rsidTr="00D47F02">
        <w:trPr>
          <w:trHeight w:val="408"/>
        </w:trPr>
        <w:tc>
          <w:tcPr>
            <w:tcW w:w="9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план (год)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план (отчетный период)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D47F02" w:rsidRPr="00D47F02" w:rsidTr="00D47F02">
        <w:trPr>
          <w:trHeight w:val="915"/>
        </w:trPr>
        <w:tc>
          <w:tcPr>
            <w:tcW w:w="9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от годового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от значения отчетного периода</w:t>
            </w:r>
          </w:p>
        </w:tc>
        <w:tc>
          <w:tcPr>
            <w:tcW w:w="33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D47F02" w:rsidRPr="00D47F02" w:rsidTr="00D47F02">
        <w:trPr>
          <w:trHeight w:val="315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47F02" w:rsidRPr="00D47F02" w:rsidTr="00D47F02">
        <w:trPr>
          <w:trHeight w:val="749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6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Цель 1. Повышение комфортности и безопасности   условий проживания   и отдыха   граждан </w:t>
            </w:r>
            <w:proofErr w:type="gramStart"/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на  территории</w:t>
            </w:r>
            <w:proofErr w:type="gramEnd"/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  городского  округа  Верхняя  Пышма  </w:t>
            </w:r>
          </w:p>
        </w:tc>
      </w:tr>
      <w:tr w:rsidR="00D47F02" w:rsidRPr="00D47F02" w:rsidTr="00D47F02">
        <w:trPr>
          <w:trHeight w:val="315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6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Задача 1. Повышение </w:t>
            </w:r>
            <w:proofErr w:type="gramStart"/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уровня  благоустройства</w:t>
            </w:r>
            <w:proofErr w:type="gramEnd"/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  дворовых  территорий городского  округа  Верхняя  Пышма  </w:t>
            </w:r>
          </w:p>
        </w:tc>
      </w:tr>
      <w:tr w:rsidR="00D47F02" w:rsidRPr="00D47F02" w:rsidTr="00D47F02">
        <w:trPr>
          <w:trHeight w:val="615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Целевой показатель 1 Количество благоустроенных дворовых территорий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1308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654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Обслуживание 109 дворовых территорий в месяц. Выполнение на 1 полугодие 2021 г.</w:t>
            </w:r>
          </w:p>
        </w:tc>
      </w:tr>
      <w:tr w:rsidR="00D47F02" w:rsidRPr="00D47F02" w:rsidTr="00D47F02">
        <w:trPr>
          <w:trHeight w:val="915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2 </w:t>
            </w:r>
            <w:proofErr w:type="gramStart"/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Доля  благоустроенных</w:t>
            </w:r>
            <w:proofErr w:type="gramEnd"/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  дворовых  территорий  от  общего   количества  дворовых  территорий  на  территории  городского   округа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915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3 Количество </w:t>
            </w:r>
            <w:proofErr w:type="gramStart"/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технической  документации</w:t>
            </w:r>
            <w:proofErr w:type="gramEnd"/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,  экспертиз, сметной  документации по комплексному   благоустройству  дворовых  территорий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315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6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Задача 2 Повышение уровня </w:t>
            </w:r>
            <w:proofErr w:type="gramStart"/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благоустройства  общественных</w:t>
            </w:r>
            <w:proofErr w:type="gramEnd"/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  территорий городского   округа Верхняя  Пышма  </w:t>
            </w:r>
          </w:p>
        </w:tc>
      </w:tr>
      <w:tr w:rsidR="00D47F02" w:rsidRPr="00D47F02" w:rsidTr="00D47F02">
        <w:trPr>
          <w:trHeight w:val="615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1 Количество благоустроенных </w:t>
            </w:r>
            <w:proofErr w:type="gramStart"/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общественных  территорий</w:t>
            </w:r>
            <w:proofErr w:type="gramEnd"/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Муниципальный контракт до 15.10.2021 года</w:t>
            </w:r>
          </w:p>
        </w:tc>
      </w:tr>
      <w:tr w:rsidR="00D47F02" w:rsidRPr="00D47F02" w:rsidTr="00D47F02">
        <w:trPr>
          <w:trHeight w:val="1215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2 </w:t>
            </w:r>
            <w:proofErr w:type="gramStart"/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Доля  благоустроенных</w:t>
            </w:r>
            <w:proofErr w:type="gramEnd"/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  общественных  территорий  от  общего   количества  общественных  территорий  на  территории  городского   округа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D47F02" w:rsidRPr="00D47F02" w:rsidTr="00D47F02">
        <w:trPr>
          <w:trHeight w:val="1215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3 Количество </w:t>
            </w:r>
            <w:proofErr w:type="gramStart"/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технической  документации</w:t>
            </w:r>
            <w:proofErr w:type="gramEnd"/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,  экспертиз, сметной  документации по комплексному   благоустройству  общественных  территорий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315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6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Задача 3 Увеличение вовлеченности заинтересованных граждан, организаций в реализацию мероприятий по благоустройству территории городского округа Верхняя Пышма</w:t>
            </w:r>
          </w:p>
        </w:tc>
      </w:tr>
      <w:tr w:rsidR="00D47F02" w:rsidRPr="00D47F02" w:rsidTr="00D47F02">
        <w:trPr>
          <w:trHeight w:val="1515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1 </w:t>
            </w:r>
            <w:proofErr w:type="gramStart"/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Доля  проектов</w:t>
            </w:r>
            <w:proofErr w:type="gramEnd"/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  благоустройства , реализованных  с  финансовым   участием  граждан, заинтересованных  организаций   от   общего   количества  благоустроенных территорий в   рамках муниципальной   программы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1260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2 Доля   </w:t>
            </w:r>
            <w:proofErr w:type="gramStart"/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проектов  благоустройства</w:t>
            </w:r>
            <w:proofErr w:type="gramEnd"/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 ,  реализованных   с  трудовым  участием  граждан,  заинтересованных организаций от  общего количества </w:t>
            </w: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 xml:space="preserve">благоустроенных   территорий  в  рамках  муниципальной  программы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процентов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47F02" w:rsidRDefault="00D47F02">
      <w:r>
        <w:br w:type="page"/>
      </w:r>
    </w:p>
    <w:tbl>
      <w:tblPr>
        <w:tblW w:w="14570" w:type="dxa"/>
        <w:tblLook w:val="04A0" w:firstRow="1" w:lastRow="0" w:firstColumn="1" w:lastColumn="0" w:noHBand="0" w:noVBand="1"/>
      </w:tblPr>
      <w:tblGrid>
        <w:gridCol w:w="845"/>
        <w:gridCol w:w="3401"/>
        <w:gridCol w:w="1424"/>
        <w:gridCol w:w="1701"/>
        <w:gridCol w:w="1418"/>
        <w:gridCol w:w="1860"/>
        <w:gridCol w:w="1856"/>
        <w:gridCol w:w="2065"/>
      </w:tblGrid>
      <w:tr w:rsidR="00D47F02" w:rsidRPr="00D47F02" w:rsidTr="00D47F02">
        <w:trPr>
          <w:trHeight w:val="1110"/>
        </w:trPr>
        <w:tc>
          <w:tcPr>
            <w:tcW w:w="1457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ФОРМА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ВЫПОЛНЕНИЕ МЕРОПРИЯТИЙ МУНИЦИПАЛЬНОЙ ПРОГРАММЫ</w:t>
            </w:r>
            <w:r w:rsidRPr="00D47F0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br/>
              <w:t>«Формирование современной городской среды на территории городского округа Верхняя Пышма на 2018-2024 годы в рамках реализации регионального проекта "Формирование комфортной городской среды на территории Свердловской области"»</w:t>
            </w:r>
          </w:p>
        </w:tc>
      </w:tr>
      <w:tr w:rsidR="00D47F02" w:rsidRPr="00D47F02" w:rsidTr="00D47F02">
        <w:trPr>
          <w:trHeight w:val="1665"/>
        </w:trPr>
        <w:tc>
          <w:tcPr>
            <w:tcW w:w="1457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47F02" w:rsidRPr="00D47F02" w:rsidTr="00D47F02">
        <w:trPr>
          <w:trHeight w:val="355"/>
        </w:trPr>
        <w:tc>
          <w:tcPr>
            <w:tcW w:w="145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D47F0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  1</w:t>
            </w:r>
            <w:proofErr w:type="gramEnd"/>
            <w:r w:rsidRPr="00D47F0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 полугодие  2021  года  (отчетный  период) </w:t>
            </w:r>
          </w:p>
        </w:tc>
      </w:tr>
      <w:tr w:rsidR="00D47F02" w:rsidRPr="00D47F02" w:rsidTr="00D47F02">
        <w:trPr>
          <w:trHeight w:val="390"/>
        </w:trPr>
        <w:tc>
          <w:tcPr>
            <w:tcW w:w="145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47F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тыс.руб</w:t>
            </w:r>
            <w:proofErr w:type="spellEnd"/>
            <w:r w:rsidRPr="00D47F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D47F02" w:rsidRPr="00D47F02" w:rsidTr="00D47F02">
        <w:trPr>
          <w:trHeight w:val="390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Наименование мероприятия, источники ресурсного обеспечения</w:t>
            </w:r>
          </w:p>
        </w:tc>
        <w:tc>
          <w:tcPr>
            <w:tcW w:w="103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Объем расходов на выполнение мероприятия (</w:t>
            </w:r>
            <w:proofErr w:type="spellStart"/>
            <w:r w:rsidRPr="00D47F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тыс.рублей</w:t>
            </w:r>
            <w:proofErr w:type="spellEnd"/>
            <w:r w:rsidRPr="00D47F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D47F02" w:rsidRPr="00D47F02" w:rsidTr="00D47F02">
        <w:trPr>
          <w:trHeight w:val="408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Факт (без учета экономии по результатам проведенных конкурсных процедур)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Выполнение (процентов)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Экономия по результатам проведенных конкурсных процедур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Выполнение с учетом экономии (процентов)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Информация о фактическом исполнении мероприятия</w:t>
            </w:r>
          </w:p>
        </w:tc>
      </w:tr>
      <w:tr w:rsidR="00D47F02" w:rsidRPr="00D47F02" w:rsidTr="00D47F02">
        <w:trPr>
          <w:trHeight w:val="1125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D47F02" w:rsidRPr="00D47F02" w:rsidTr="00D47F02">
        <w:trPr>
          <w:trHeight w:val="81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7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ВСЕГО ПО МУНИЦИПАЛЬНОЙ ПРОГРАММЕ «Формирование современной городской среды на территории городского округа Верхняя Пышма на 2018-2024 годы в рамках реализации регионального проекта "Формирование комфортной городской среды на территории Свердловской области"», в том числе:</w:t>
            </w:r>
          </w:p>
        </w:tc>
      </w:tr>
      <w:tr w:rsidR="00D47F02" w:rsidRPr="00D47F02" w:rsidTr="00D47F0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Всего по МП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115 590,20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24 680,10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21,35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89 247,0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11 327,1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12,7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26 343,2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13 353,0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50,7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Прочие нужды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115 590,2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24 680,1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 21,4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89 247,0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11 327,1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12,7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26 343,2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13 353,0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50,7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 том числе на реализацию регионального </w:t>
            </w:r>
            <w:proofErr w:type="gramStart"/>
            <w:r w:rsidRPr="00D47F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проекта :</w:t>
            </w:r>
            <w:proofErr w:type="gram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107 919,1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21 279,2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 19,7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89 247,0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11 327,1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12,7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18 672,1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9 952,1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53,3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Мероприятие 1. Комплексное благоустройство дворовых территорий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4 362,0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1 163,2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 26,7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4 362,0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1 163,2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1.1. ул.  </w:t>
            </w:r>
            <w:proofErr w:type="gram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Юбилейная  д</w:t>
            </w:r>
            <w:proofErr w:type="gram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3 , 5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1.2. пр. </w:t>
            </w:r>
            <w:proofErr w:type="gram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Успенский  д.</w:t>
            </w:r>
            <w:proofErr w:type="gram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58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1.3. ул.  М. Сибиряка 7, </w:t>
            </w:r>
            <w:proofErr w:type="spellStart"/>
            <w:proofErr w:type="gram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Кривоусова</w:t>
            </w:r>
            <w:proofErr w:type="spell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49</w:t>
            </w:r>
            <w:proofErr w:type="gram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, 51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1.4. ул. </w:t>
            </w:r>
            <w:proofErr w:type="gram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Машиностроителей  2</w:t>
            </w:r>
            <w:proofErr w:type="gram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, 2А, 4-1, 4-2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1.5. ул.  </w:t>
            </w:r>
            <w:proofErr w:type="gram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Мичурина  8</w:t>
            </w:r>
            <w:proofErr w:type="gram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, 8 А, 8 Б 8 В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1.6. ул. </w:t>
            </w:r>
            <w:proofErr w:type="gram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Уральских  рабочих</w:t>
            </w:r>
            <w:proofErr w:type="gram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41 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1.7. ул.  </w:t>
            </w:r>
            <w:proofErr w:type="spellStart"/>
            <w:proofErr w:type="gram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Кривоусова</w:t>
            </w:r>
            <w:proofErr w:type="spell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36</w:t>
            </w:r>
            <w:proofErr w:type="gram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1.8. ул. </w:t>
            </w:r>
            <w:proofErr w:type="gram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Победы  9</w:t>
            </w:r>
            <w:proofErr w:type="gram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1.9. </w:t>
            </w:r>
            <w:proofErr w:type="spell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Кривоусова</w:t>
            </w:r>
            <w:proofErr w:type="spell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ул. 36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1.10. ул. </w:t>
            </w:r>
            <w:proofErr w:type="gram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Уральских  рабочих</w:t>
            </w:r>
            <w:proofErr w:type="gram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44 43, 43 А, 45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1.11. Чистова ул.3 </w:t>
            </w:r>
            <w:proofErr w:type="gram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,</w:t>
            </w:r>
            <w:proofErr w:type="gram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Петрова  ул., 57/А , победы ул.   24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1.12. Чистова ул. </w:t>
            </w:r>
            <w:proofErr w:type="gram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3 ,</w:t>
            </w:r>
            <w:proofErr w:type="gram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пр.  Успенский 125 Г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1.13. Юбилейная ул.  24 - Машиностроителей 2 </w:t>
            </w:r>
            <w:proofErr w:type="gram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А</w:t>
            </w:r>
            <w:proofErr w:type="gram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; 4/2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1.14. Красноармейская ул.  7,</w:t>
            </w:r>
            <w:proofErr w:type="gram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9 ;</w:t>
            </w:r>
            <w:proofErr w:type="gram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Мичурина  8/В, 8/А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1.15. Юбилейная ул.  </w:t>
            </w:r>
            <w:proofErr w:type="gram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3 ;</w:t>
            </w:r>
            <w:proofErr w:type="gram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Орджоникидзе  22  д.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1.16. Юбилейная ул.  22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1.17. </w:t>
            </w:r>
            <w:proofErr w:type="gram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Уральских  рабочих</w:t>
            </w:r>
            <w:proofErr w:type="gram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ул.  45; </w:t>
            </w:r>
            <w:proofErr w:type="gram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Юбилейная  ул.</w:t>
            </w:r>
            <w:proofErr w:type="gram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5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1.18. </w:t>
            </w:r>
            <w:proofErr w:type="gram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Степана  Разина</w:t>
            </w:r>
            <w:proofErr w:type="gram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ул.   -  </w:t>
            </w:r>
            <w:proofErr w:type="spellStart"/>
            <w:proofErr w:type="gram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Шейкмана</w:t>
            </w:r>
            <w:proofErr w:type="spell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ул.</w:t>
            </w:r>
            <w:proofErr w:type="gram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1.19. </w:t>
            </w:r>
            <w:proofErr w:type="gram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 игрового</w:t>
            </w:r>
            <w:proofErr w:type="gram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оборудования (МАФ) и дворовых территорий многоквартирных домов  ГО ВП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4 362,0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1 163,2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26,7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Мун. контракт до декабря 2021 г.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4 362,0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1 163,2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26,7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1.20. Благоустройство </w:t>
            </w:r>
            <w:proofErr w:type="gram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внутридомовых  территорий</w:t>
            </w:r>
            <w:proofErr w:type="gram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1.21. </w:t>
            </w:r>
            <w:proofErr w:type="gram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Благоустройство  детских</w:t>
            </w:r>
            <w:proofErr w:type="gram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площадок 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1.22.  </w:t>
            </w:r>
            <w:proofErr w:type="gram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Устройство  детских</w:t>
            </w:r>
            <w:proofErr w:type="gram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игровых  площадок Нагорный п. ул. Клубная  9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Мероприятие 2. Комплексное благоустройство общественных территорий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1 858,1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1 063,6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1 858,1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1 063,6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2.1. </w:t>
            </w:r>
            <w:proofErr w:type="gram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Реконструкция  парка</w:t>
            </w:r>
            <w:proofErr w:type="gram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культуры и  отдыха в  г. Верхняя  Пышма 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81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2.2. Благоустройство бульвара по </w:t>
            </w:r>
            <w:proofErr w:type="gram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проспекту  Успенскому</w:t>
            </w:r>
            <w:proofErr w:type="gram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от  ул.  Калинина до ул. Машиностроителей в г.  Верхняя Пышма (1 этап) </w:t>
            </w:r>
            <w:proofErr w:type="gram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( с</w:t>
            </w:r>
            <w:proofErr w:type="gram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учетом  доработанного проекта)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729,4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729,1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100,0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Завезен плодородный грунт для устройства газонов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729,4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729,4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100,0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2.3. Бульвар по проспекту Успенский от улицы Калинина до улицы Машиностроителей в городе Верхняя Пышма (Рабочее название проекта «Организация общественной зоны и благоустройство территории </w:t>
            </w:r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бульвара по пр. Успенский от ул. Калинина до ул. Машиностроителей в г. Верхняя Пышма. 2 этап – сквер в границах улиц Уральских рабочих и Успенского проспекта</w:t>
            </w:r>
            <w:proofErr w:type="gram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).   </w:t>
            </w:r>
            <w:proofErr w:type="gram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2.4. </w:t>
            </w:r>
            <w:proofErr w:type="gram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Благоустройство  бульвара</w:t>
            </w:r>
            <w:proofErr w:type="gram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по пр. Успенский от   ул. Калинина до ул. Машиностроителей в  г. </w:t>
            </w:r>
            <w:proofErr w:type="spell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В.Пышма</w:t>
            </w:r>
            <w:proofErr w:type="spell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(3 этап)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2.5. </w:t>
            </w:r>
            <w:proofErr w:type="gram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Благоустройство  бульвара</w:t>
            </w:r>
            <w:proofErr w:type="gram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по пр. Успенский от   ул. Калинина до ул. Машиностроителей в  г. </w:t>
            </w:r>
            <w:proofErr w:type="spell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В.Пышма</w:t>
            </w:r>
            <w:proofErr w:type="spell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(4 этап)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2.6. </w:t>
            </w:r>
            <w:proofErr w:type="gram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Благоустройство  бульвара</w:t>
            </w:r>
            <w:proofErr w:type="gram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по пр. Успенский от   ул. Калинина до ул. Машиностроителей в  г. </w:t>
            </w:r>
            <w:proofErr w:type="spell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В.Пышма</w:t>
            </w:r>
            <w:proofErr w:type="spell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(5 этап)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2.7. Парк </w:t>
            </w:r>
            <w:proofErr w:type="gram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культуры  и</w:t>
            </w:r>
            <w:proofErr w:type="gram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отдыха   в  п. Красный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2.8. </w:t>
            </w:r>
            <w:proofErr w:type="gram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Сквер  в</w:t>
            </w:r>
            <w:proofErr w:type="gram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п. Исеть в  районе ул.  Дружбы- ул. Мира 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lastRenderedPageBreak/>
              <w:t>91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2.9. </w:t>
            </w:r>
            <w:proofErr w:type="gram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Разработка  эскизного</w:t>
            </w:r>
            <w:proofErr w:type="gram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проекта  и составление  сметной документации  по  благоустройству дворовой   территории 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2.10. Проведение конкурса </w:t>
            </w:r>
            <w:proofErr w:type="gram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на  лучший</w:t>
            </w:r>
            <w:proofErr w:type="gram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эскизный   проект   по   благоустройству  общественных территорий 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2.11. </w:t>
            </w:r>
            <w:proofErr w:type="gram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Разработка  эскизного</w:t>
            </w:r>
            <w:proofErr w:type="gram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проекта  и составление  сметной документации  по  благоустройству дворовой   территории 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2.12. </w:t>
            </w:r>
            <w:proofErr w:type="gram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Изготовление  эскизных</w:t>
            </w:r>
            <w:proofErr w:type="gram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проектов благоустройства  дворовых территорий ул.  </w:t>
            </w:r>
            <w:proofErr w:type="gram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Феофанова,  ул.</w:t>
            </w:r>
            <w:proofErr w:type="gram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Мичурина,  ул.  </w:t>
            </w:r>
            <w:proofErr w:type="spellStart"/>
            <w:proofErr w:type="gram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Калнина</w:t>
            </w:r>
            <w:proofErr w:type="spell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пр.  </w:t>
            </w:r>
            <w:proofErr w:type="spell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Успеский</w:t>
            </w:r>
            <w:proofErr w:type="spell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2.13. Подготовка   </w:t>
            </w:r>
            <w:proofErr w:type="gram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документов  для</w:t>
            </w:r>
            <w:proofErr w:type="gram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участия   в конкурсе 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2.14. </w:t>
            </w:r>
            <w:proofErr w:type="gram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Фотосъемка  территории</w:t>
            </w:r>
            <w:proofErr w:type="gram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парка  г.  </w:t>
            </w:r>
            <w:proofErr w:type="gram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Верхняя  Пышма</w:t>
            </w:r>
            <w:proofErr w:type="gram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79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2.15. «Благоустройство </w:t>
            </w:r>
            <w:proofErr w:type="spell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Верхнепышминского</w:t>
            </w:r>
            <w:proofErr w:type="spell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парка культуры и отдыха Верхняя Пышма, «Манин парк» (2 этап) разработка </w:t>
            </w:r>
            <w:proofErr w:type="spell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проектно</w:t>
            </w:r>
            <w:proofErr w:type="spell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сметной документации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205,6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205,6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100,0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 xml:space="preserve">Возврат денежных средств в </w:t>
            </w:r>
            <w:proofErr w:type="spellStart"/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МинЖКХ</w:t>
            </w:r>
            <w:proofErr w:type="spellEnd"/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за </w:t>
            </w:r>
            <w:proofErr w:type="spellStart"/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недостижение</w:t>
            </w:r>
            <w:proofErr w:type="spellEnd"/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целевых показателей по индекс качеству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lastRenderedPageBreak/>
              <w:t>104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205,6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205,6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100,0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2.16. Пуско-наладочные работы видеонаблюдения «Благоустройство </w:t>
            </w:r>
            <w:proofErr w:type="spell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Верхнепышминского</w:t>
            </w:r>
            <w:proofErr w:type="spell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парка культуры и отдыха города Верхняя Пышма, «Манин парк» "Верхнепышминский городской парк "МАНИН ПАРК» (2 этап) 1 Пусковой комплекс»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923,1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128,6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13,9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Мун. контракт до декабря 2021 г.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923,1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128,6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13,9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Мероприятие 3. Подготовка технической документации, экспертиза сметной документации и прочие услуги по комплексному благоустройству дворовых территорий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Мероприятие 4. Подготовка технической документации, экспертиза сметной документации и прочие услуги по комплексному благоустройству общественных территорий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 843,6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843,6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843,6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843,6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135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4.1. Подготовка технической документации, экспертиза сметной документации и прочие услуги по комплексному благоустройству общественных территорий благоустройство </w:t>
            </w:r>
            <w:proofErr w:type="spellStart"/>
            <w:proofErr w:type="gram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Верхнепышминского</w:t>
            </w:r>
            <w:proofErr w:type="spell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парка</w:t>
            </w:r>
            <w:proofErr w:type="gram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культуры и отдыха Верхняя  Пышма "Манин парк" (1  этап)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843,6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843,6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100,0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Экспертиза благоустройства «Манин Парк» 2 этап, 1 и 2 пусковой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843,6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843,6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100,0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4.2. Подготовка технической документации, </w:t>
            </w:r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 xml:space="preserve">экспертиза сметной документации и прочие услуги по комплексному благоустройству общественных территорий благоустройство бульвара </w:t>
            </w:r>
            <w:proofErr w:type="gram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  пр.</w:t>
            </w:r>
            <w:proofErr w:type="gram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Успенский от ул. Калинина до ул. Машиностроителей в г. Верхняя  Пышма  (1 этап)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76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Мероприятие 5. Обеспечение реализации муниципальной программы «Формирование современной городской среды на территории городского округа Верхняя Пышма на 2018–2024 годы»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 607,4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330,5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54,4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ЗП и налоги ведущего специалиста по комфортной среде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607,4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330,5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54,4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Мероприятие 6. Реализация проектов инициативного бюджетирования на благоустройство территорий органов территориального общественного самоуправления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Мероприятие 7. Формирование </w:t>
            </w:r>
            <w:proofErr w:type="gramStart"/>
            <w:r w:rsidRPr="00D47F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современной  городской</w:t>
            </w:r>
            <w:proofErr w:type="gramEnd"/>
            <w:r w:rsidRPr="00D47F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  среды  в  целях  реализации   национального  проекта  "Жилье и городская   среда"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107 919,1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21 279,2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19,7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89 247,0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11 327,1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12,7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18 672,1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9 952,1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53,3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7.1. «Благоустройство </w:t>
            </w:r>
            <w:proofErr w:type="spell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Верхнепышминского</w:t>
            </w:r>
            <w:proofErr w:type="spell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парка культуры и отдыха Верхняя Пышма, «Манин парк» (1 этап) 2 Пусковой комплекс»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9 436,1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1 354,2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14,4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Мун. контракт до 03.12.2021 г.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lastRenderedPageBreak/>
              <w:t>125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9 247,0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1 327,1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14,4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189,1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27,1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14,3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7.2. «Благоустройство </w:t>
            </w:r>
            <w:proofErr w:type="spell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Верхнепышминского</w:t>
            </w:r>
            <w:proofErr w:type="spell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парка культуры и отдыха города Верхняя Пышма, «Манин парк» "Верхнепышминский городской парк "МАНИН ПАРК</w:t>
            </w:r>
            <w:proofErr w:type="gram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"  (</w:t>
            </w:r>
            <w:proofErr w:type="gram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2 этап) 1 Пусковой комплекс»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98 483,0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19 925,0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20,2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Мун. контракт до 30.11.2021 г.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80 000,0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12,5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18 483,0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9 925,0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53,7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7.3. «Благоустройство </w:t>
            </w:r>
            <w:proofErr w:type="spellStart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Верхнепышминского</w:t>
            </w:r>
            <w:proofErr w:type="spellEnd"/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парка культуры и отдыха города Верхняя Пышма, «Манин парк» "Верхнепышминский городской парк "МАНИН ПАРК" (2 этап) 2 Пусковой комплекс»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7F02" w:rsidRPr="00D47F02" w:rsidTr="00D47F02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D47F02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F0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F0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D47F02" w:rsidRDefault="00D47F02"/>
    <w:tbl>
      <w:tblPr>
        <w:tblW w:w="15562" w:type="dxa"/>
        <w:tblLayout w:type="fixed"/>
        <w:tblLook w:val="04A0" w:firstRow="1" w:lastRow="0" w:firstColumn="1" w:lastColumn="0" w:noHBand="0" w:noVBand="1"/>
      </w:tblPr>
      <w:tblGrid>
        <w:gridCol w:w="902"/>
        <w:gridCol w:w="3918"/>
        <w:gridCol w:w="1417"/>
        <w:gridCol w:w="992"/>
        <w:gridCol w:w="2410"/>
        <w:gridCol w:w="1276"/>
        <w:gridCol w:w="1276"/>
        <w:gridCol w:w="3371"/>
      </w:tblGrid>
      <w:tr w:rsidR="00D47F02" w:rsidRPr="00D47F02" w:rsidTr="00D47F02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Председатель МКУ "ЖКХ"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D47F02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Трофимов И.С.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F02" w:rsidRPr="00D47F02" w:rsidRDefault="00D47F02" w:rsidP="00D47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3116D" w:rsidRDefault="0023116D"/>
    <w:p w:rsidR="00D47F02" w:rsidRDefault="00D47F02"/>
    <w:p w:rsidR="00D47F02" w:rsidRDefault="00D47F02"/>
    <w:p w:rsidR="00D47F02" w:rsidRDefault="00D47F02">
      <w:r>
        <w:t>Исполнитель Елкина Е.С.</w:t>
      </w:r>
      <w:bookmarkStart w:id="0" w:name="_GoBack"/>
      <w:bookmarkEnd w:id="0"/>
    </w:p>
    <w:sectPr w:rsidR="00D47F02" w:rsidSect="00D47F02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D705F"/>
    <w:multiLevelType w:val="hybridMultilevel"/>
    <w:tmpl w:val="94B800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11146B"/>
    <w:multiLevelType w:val="hybridMultilevel"/>
    <w:tmpl w:val="7402FA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44D"/>
    <w:rsid w:val="0023116D"/>
    <w:rsid w:val="00D47F02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AC266-9979-42E4-90BF-C5A6B5733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F02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F0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47F02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D47F02"/>
    <w:rPr>
      <w:color w:val="800080"/>
      <w:u w:val="single"/>
    </w:rPr>
  </w:style>
  <w:style w:type="paragraph" w:customStyle="1" w:styleId="xl106">
    <w:name w:val="xl106"/>
    <w:basedOn w:val="a"/>
    <w:rsid w:val="00D47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Liberation Serif" w:hAnsi="Liberation Serif" w:cs="Liberation Serif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D47F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Liberation Serif" w:hAnsi="Liberation Serif" w:cs="Liberation Serif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D47F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Liberation Serif" w:hAnsi="Liberation Serif" w:cs="Liberation Serif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D47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Liberation Serif" w:hAnsi="Liberation Serif" w:cs="Liberation Serif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D47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D47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D47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Liberation Serif" w:hAnsi="Liberation Serif" w:cs="Liberation Serif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D47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D47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D47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D47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D47F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D47F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D47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i/>
      <w:iCs/>
      <w:sz w:val="24"/>
      <w:szCs w:val="24"/>
      <w:lang w:eastAsia="ru-RU"/>
    </w:rPr>
  </w:style>
  <w:style w:type="paragraph" w:customStyle="1" w:styleId="xl120">
    <w:name w:val="xl120"/>
    <w:basedOn w:val="a"/>
    <w:rsid w:val="00D47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i/>
      <w:iCs/>
      <w:sz w:val="24"/>
      <w:szCs w:val="24"/>
      <w:lang w:eastAsia="ru-RU"/>
    </w:rPr>
  </w:style>
  <w:style w:type="paragraph" w:customStyle="1" w:styleId="xl121">
    <w:name w:val="xl121"/>
    <w:basedOn w:val="a"/>
    <w:rsid w:val="00D47F02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D47F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D47F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D47F02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xl125">
    <w:name w:val="xl125"/>
    <w:basedOn w:val="a"/>
    <w:rsid w:val="00D47F02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xl126">
    <w:name w:val="xl126"/>
    <w:basedOn w:val="a"/>
    <w:rsid w:val="00D47F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Liberation Serif" w:hAnsi="Liberation Serif" w:cs="Liberation Serif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D47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Liberation Serif" w:hAnsi="Liberation Serif" w:cs="Liberation Serif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D47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Liberation Serif" w:hAnsi="Liberation Serif" w:cs="Liberation Serif"/>
      <w:sz w:val="24"/>
      <w:szCs w:val="24"/>
      <w:lang w:eastAsia="ru-RU"/>
    </w:rPr>
  </w:style>
  <w:style w:type="paragraph" w:customStyle="1" w:styleId="xl129">
    <w:name w:val="xl129"/>
    <w:basedOn w:val="a"/>
    <w:rsid w:val="00D47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Liberation Serif" w:hAnsi="Liberation Serif" w:cs="Liberation Serif"/>
      <w:sz w:val="24"/>
      <w:szCs w:val="24"/>
      <w:lang w:eastAsia="ru-RU"/>
    </w:rPr>
  </w:style>
  <w:style w:type="paragraph" w:customStyle="1" w:styleId="xl130">
    <w:name w:val="xl130"/>
    <w:basedOn w:val="a"/>
    <w:rsid w:val="00D47F02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xl131">
    <w:name w:val="xl131"/>
    <w:basedOn w:val="a"/>
    <w:rsid w:val="00D47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sz w:val="24"/>
      <w:szCs w:val="24"/>
      <w:lang w:eastAsia="ru-RU"/>
    </w:rPr>
  </w:style>
  <w:style w:type="paragraph" w:customStyle="1" w:styleId="xl132">
    <w:name w:val="xl132"/>
    <w:basedOn w:val="a"/>
    <w:rsid w:val="00D47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33">
    <w:name w:val="xl133"/>
    <w:basedOn w:val="a"/>
    <w:rsid w:val="00D47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i/>
      <w:iCs/>
      <w:sz w:val="24"/>
      <w:szCs w:val="24"/>
      <w:lang w:eastAsia="ru-RU"/>
    </w:rPr>
  </w:style>
  <w:style w:type="paragraph" w:customStyle="1" w:styleId="xl134">
    <w:name w:val="xl134"/>
    <w:basedOn w:val="a"/>
    <w:rsid w:val="00D47F02"/>
    <w:pPr>
      <w:spacing w:before="100" w:beforeAutospacing="1" w:after="100" w:afterAutospacing="1" w:line="240" w:lineRule="auto"/>
      <w:jc w:val="right"/>
    </w:pPr>
    <w:rPr>
      <w:rFonts w:ascii="Arial" w:hAnsi="Arial" w:cs="Arial"/>
      <w:sz w:val="24"/>
      <w:szCs w:val="24"/>
      <w:lang w:eastAsia="ru-RU"/>
    </w:rPr>
  </w:style>
  <w:style w:type="paragraph" w:customStyle="1" w:styleId="xl135">
    <w:name w:val="xl135"/>
    <w:basedOn w:val="a"/>
    <w:rsid w:val="00D47F02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36">
    <w:name w:val="xl136"/>
    <w:basedOn w:val="a"/>
    <w:rsid w:val="00D47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37">
    <w:name w:val="xl137"/>
    <w:basedOn w:val="a"/>
    <w:rsid w:val="00D47F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Liberation Serif" w:hAnsi="Liberation Serif" w:cs="Liberation Serif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D47F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Liberation Serif" w:hAnsi="Liberation Serif" w:cs="Liberation Serif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D47F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D47F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D47F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D47F02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xl143">
    <w:name w:val="xl143"/>
    <w:basedOn w:val="a"/>
    <w:rsid w:val="00D47F02"/>
    <w:pPr>
      <w:spacing w:before="100" w:beforeAutospacing="1" w:after="100" w:afterAutospacing="1" w:line="240" w:lineRule="auto"/>
      <w:jc w:val="center"/>
      <w:textAlignment w:val="bottom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xl144">
    <w:name w:val="xl144"/>
    <w:basedOn w:val="a"/>
    <w:rsid w:val="00D47F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Liberation Serif" w:hAnsi="Liberation Serif" w:cs="Liberation Serif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D47F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Liberation Serif" w:hAnsi="Liberation Serif" w:cs="Liberation Serif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D47F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Liberation Serif" w:hAnsi="Liberation Serif" w:cs="Liberation Serif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D47F02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D47F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Liberation Serif" w:hAnsi="Liberation Serif" w:cs="Liberation Serif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D47F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Liberation Serif" w:hAnsi="Liberation Serif" w:cs="Liberation Serif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D47F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Liberation Serif" w:hAnsi="Liberation Serif" w:cs="Liberation Serif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D47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Liberation Serif" w:hAnsi="Liberation Serif" w:cs="Liberation Serif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D47F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Liberation Serif" w:hAnsi="Liberation Serif" w:cs="Liberation Serif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D47F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Liberation Serif" w:hAnsi="Liberation Serif" w:cs="Liberation Serif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6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marshalovaas\Desktop\&#1052;&#1091;&#1085;&#1080;&#1094;&#1080;&#1087;&#1072;&#1083;&#1100;&#1085;&#1099;&#1077;%20&#1087;&#1088;&#1086;&#1075;&#1088;&#1072;&#1084;&#1084;&#1099;\&#1074;&#1085;&#1077;&#1089;&#1077;&#1085;&#1080;&#1077;%20&#1080;&#1079;&#1084;&#1077;&#1085;&#1077;&#1085;&#1080;&#1081;%20&#1074;%20&#1087;&#1086;&#1088;&#1103;&#1076;&#1086;&#1082;\&#1087;&#1088;&#1072;&#1074;&#1082;&#1080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2615</Words>
  <Characters>14912</Characters>
  <Application>Microsoft Office Word</Application>
  <DocSecurity>0</DocSecurity>
  <Lines>124</Lines>
  <Paragraphs>34</Paragraphs>
  <ScaleCrop>false</ScaleCrop>
  <Company/>
  <LinksUpToDate>false</LinksUpToDate>
  <CharactersWithSpaces>17493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Ирина Михайловна</dc:creator>
  <cp:keywords/>
  <dc:description/>
  <cp:lastModifiedBy>Гордеева Ирина Михайловна</cp:lastModifiedBy>
  <cp:revision>2</cp:revision>
  <dcterms:created xsi:type="dcterms:W3CDTF">2022-04-01T09:50:00Z</dcterms:created>
  <dcterms:modified xsi:type="dcterms:W3CDTF">2022-04-01T09:55:00Z</dcterms:modified>
</cp:coreProperties>
</file>