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7"/>
        <w:gridCol w:w="425"/>
        <w:gridCol w:w="563"/>
        <w:gridCol w:w="6269"/>
      </w:tblGrid>
      <w:tr w:rsidR="002905AD" w:rsidRPr="002905AD" w:rsidTr="006A3206">
        <w:trPr>
          <w:trHeight w:val="524"/>
        </w:trPr>
        <w:tc>
          <w:tcPr>
            <w:tcW w:w="9460" w:type="dxa"/>
            <w:gridSpan w:val="5"/>
          </w:tcPr>
          <w:p w:rsidR="002905AD" w:rsidRPr="002905AD" w:rsidRDefault="002905AD" w:rsidP="002905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905AD" w:rsidRPr="002905AD" w:rsidRDefault="002905AD" w:rsidP="002905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905AD" w:rsidRPr="002905AD" w:rsidRDefault="002905AD" w:rsidP="002905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905AD" w:rsidRPr="002905AD" w:rsidRDefault="002905AD" w:rsidP="002905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05AD" w:rsidRPr="002905AD" w:rsidTr="006A3206">
        <w:trPr>
          <w:trHeight w:val="524"/>
        </w:trPr>
        <w:tc>
          <w:tcPr>
            <w:tcW w:w="284" w:type="dxa"/>
            <w:vAlign w:val="bottom"/>
          </w:tcPr>
          <w:p w:rsidR="002905AD" w:rsidRPr="002905AD" w:rsidRDefault="002905AD" w:rsidP="002905A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905AD" w:rsidRPr="002905AD" w:rsidRDefault="002905AD" w:rsidP="002905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905AD" w:rsidRPr="002905AD" w:rsidRDefault="002905AD" w:rsidP="002905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05AD" w:rsidRPr="002905AD" w:rsidRDefault="002905AD" w:rsidP="002905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905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05AD" w:rsidRPr="002905AD" w:rsidRDefault="002905AD" w:rsidP="002905A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905AD" w:rsidRPr="002905AD" w:rsidTr="006A3206">
        <w:trPr>
          <w:trHeight w:val="130"/>
        </w:trPr>
        <w:tc>
          <w:tcPr>
            <w:tcW w:w="9460" w:type="dxa"/>
            <w:gridSpan w:val="5"/>
          </w:tcPr>
          <w:p w:rsidR="002905AD" w:rsidRPr="002905AD" w:rsidRDefault="002905AD" w:rsidP="002905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905AD" w:rsidRPr="002905AD" w:rsidTr="006A3206">
        <w:tc>
          <w:tcPr>
            <w:tcW w:w="9460" w:type="dxa"/>
            <w:gridSpan w:val="5"/>
          </w:tcPr>
          <w:p w:rsidR="002905AD" w:rsidRPr="002905AD" w:rsidRDefault="002905AD" w:rsidP="002905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905AD" w:rsidRPr="002905AD" w:rsidRDefault="002905AD" w:rsidP="002905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905AD" w:rsidRPr="002905AD" w:rsidRDefault="002905AD" w:rsidP="002905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905AD" w:rsidRPr="002905AD" w:rsidTr="006A3206">
        <w:tc>
          <w:tcPr>
            <w:tcW w:w="9460" w:type="dxa"/>
            <w:gridSpan w:val="5"/>
          </w:tcPr>
          <w:p w:rsidR="002905AD" w:rsidRPr="002905AD" w:rsidRDefault="002905AD" w:rsidP="002905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2905AD" w:rsidRPr="002905AD" w:rsidTr="006A3206">
        <w:tc>
          <w:tcPr>
            <w:tcW w:w="9460" w:type="dxa"/>
            <w:gridSpan w:val="5"/>
          </w:tcPr>
          <w:p w:rsidR="002905AD" w:rsidRPr="002905AD" w:rsidRDefault="002905AD" w:rsidP="002905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905AD" w:rsidRPr="002905AD" w:rsidRDefault="002905AD" w:rsidP="002905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905AD" w:rsidRPr="002905AD" w:rsidRDefault="002905AD" w:rsidP="002905AD">
      <w:pPr>
        <w:spacing w:after="0" w:line="240" w:lineRule="auto"/>
        <w:ind w:right="59" w:firstLine="708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Руководствуясь пунктом 13 части 1 статьи 16 Федерального закона от 06.10.2003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</w:t>
      </w: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в Российской Федерации», пунктом 6 статьи 7 Закона Свердловской области </w:t>
      </w: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от 15 июля 2013 года № 78-ОЗ «Об образовании в Свердловской области», приказом Министерства образования и науки Российской Федерации </w:t>
      </w: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от 02.09.2020 № 458 «Об утверждении порядка приема граждан на обучение </w:t>
      </w: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 xml:space="preserve">по образовательным программам начального общего, основного общего </w:t>
      </w: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br/>
        <w:t>и среднего общего образования», Уставом городского округа Верхняя Пышма, администрация городского округа Верхняя Пышма</w:t>
      </w:r>
    </w:p>
    <w:p w:rsidR="002905AD" w:rsidRPr="002905AD" w:rsidRDefault="002905AD" w:rsidP="002905A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905A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905AD" w:rsidRPr="002905AD" w:rsidRDefault="002905AD" w:rsidP="002905AD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1. Внести изменение в </w:t>
      </w:r>
      <w:r w:rsidRPr="002905AD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 </w:t>
      </w: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3», адресом: улица Латышова.</w:t>
      </w:r>
    </w:p>
    <w:p w:rsidR="002905AD" w:rsidRPr="002905AD" w:rsidRDefault="002905AD" w:rsidP="002905A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905AD"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  <w:t xml:space="preserve">2. </w:t>
      </w:r>
      <w:r w:rsidRPr="002905AD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Опубликовать настоящее постановление в газете «Красное знамя», </w:t>
      </w:r>
      <w:r w:rsidRPr="002905AD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2905AD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www</w:t>
      </w:r>
      <w:r w:rsidRPr="002905AD">
        <w:rPr>
          <w:rFonts w:ascii="Liberation Serif" w:eastAsia="Times New Roman" w:hAnsi="Liberation Serif" w:cs="Times New Roman"/>
          <w:sz w:val="27"/>
          <w:szCs w:val="27"/>
          <w:lang w:eastAsia="ru-RU"/>
        </w:rPr>
        <w:t>.верхняяпышма-право.рф).</w:t>
      </w:r>
    </w:p>
    <w:p w:rsidR="002905AD" w:rsidRPr="002905AD" w:rsidRDefault="002905AD" w:rsidP="002905AD">
      <w:pPr>
        <w:tabs>
          <w:tab w:val="left" w:pos="900"/>
        </w:tabs>
        <w:spacing w:after="0" w:line="240" w:lineRule="auto"/>
        <w:ind w:right="59" w:firstLine="720"/>
        <w:jc w:val="both"/>
        <w:rPr>
          <w:rFonts w:ascii="Liberation Serif" w:eastAsia="Times New Roman" w:hAnsi="Liberation Serif" w:cs="Times New Roman"/>
          <w:bCs/>
          <w:sz w:val="27"/>
          <w:szCs w:val="27"/>
          <w:lang w:eastAsia="ru-RU"/>
        </w:rPr>
      </w:pPr>
      <w:r w:rsidRPr="002905AD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Контроль за исполнением настоящего постановления возложить </w:t>
      </w:r>
      <w:r w:rsidRPr="002905AD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2905AD" w:rsidRPr="002905AD" w:rsidRDefault="002905AD" w:rsidP="002905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905AD" w:rsidRPr="002905AD" w:rsidRDefault="002905AD" w:rsidP="002905A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3318"/>
      </w:tblGrid>
      <w:tr w:rsidR="002905AD" w:rsidRPr="002905AD" w:rsidTr="006A3206">
        <w:tc>
          <w:tcPr>
            <w:tcW w:w="6237" w:type="dxa"/>
            <w:vAlign w:val="bottom"/>
          </w:tcPr>
          <w:p w:rsidR="002905AD" w:rsidRPr="002905AD" w:rsidRDefault="002905AD" w:rsidP="002905A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905AD" w:rsidRPr="002905AD" w:rsidRDefault="002905AD" w:rsidP="002905A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2905AD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2905AD" w:rsidRPr="002905AD" w:rsidRDefault="002905AD" w:rsidP="002905A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19514C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707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905A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Вр-402030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905A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Вр-402030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13665305" w:edGrp="everyone"/>
  <w:p w:rsidR="00AF0248" w:rsidRDefault="002905A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13665305"/>
  <w:p w:rsidR="00810AAA" w:rsidRPr="00810AAA" w:rsidRDefault="002905A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905AD" w:rsidP="00810AAA">
    <w:pPr>
      <w:pStyle w:val="a3"/>
      <w:jc w:val="center"/>
    </w:pPr>
    <w:permStart w:id="1667201775" w:edGrp="everyone"/>
    <w:permEnd w:id="166720177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D6"/>
    <w:rsid w:val="001D6C88"/>
    <w:rsid w:val="002905AD"/>
    <w:rsid w:val="00E4264B"/>
    <w:rsid w:val="00E8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05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905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905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905A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05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2905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905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905A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2022-04-04T09:10:00Z</dcterms:created>
  <dcterms:modified xsi:type="dcterms:W3CDTF">2022-04-04T09:10:00Z</dcterms:modified>
</cp:coreProperties>
</file>