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F0126" w:rsidRPr="00FF0126" w:rsidTr="006A3206">
        <w:trPr>
          <w:trHeight w:val="524"/>
        </w:trPr>
        <w:tc>
          <w:tcPr>
            <w:tcW w:w="9460" w:type="dxa"/>
            <w:gridSpan w:val="5"/>
          </w:tcPr>
          <w:p w:rsidR="00FF0126" w:rsidRPr="00FF0126" w:rsidRDefault="00FF0126" w:rsidP="00FF0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F0126" w:rsidRPr="00FF0126" w:rsidRDefault="00FF0126" w:rsidP="00FF0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0126" w:rsidRPr="00FF0126" w:rsidTr="006A3206">
        <w:trPr>
          <w:trHeight w:val="524"/>
        </w:trPr>
        <w:tc>
          <w:tcPr>
            <w:tcW w:w="284" w:type="dxa"/>
            <w:vAlign w:val="bottom"/>
          </w:tcPr>
          <w:p w:rsidR="00FF0126" w:rsidRPr="00FF0126" w:rsidRDefault="00FF0126" w:rsidP="00FF012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0126" w:rsidRPr="00FF0126" w:rsidRDefault="00FF0126" w:rsidP="00FF0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F0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F0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F0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F0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F0126" w:rsidRPr="00FF0126" w:rsidRDefault="00FF0126" w:rsidP="00FF0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0126" w:rsidRPr="00FF0126" w:rsidRDefault="00FF0126" w:rsidP="00FF0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F0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F0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F0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F012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0126" w:rsidRPr="00FF0126" w:rsidRDefault="00FF0126" w:rsidP="00FF012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F0126" w:rsidRPr="00FF0126" w:rsidTr="006A3206">
        <w:trPr>
          <w:trHeight w:val="130"/>
        </w:trPr>
        <w:tc>
          <w:tcPr>
            <w:tcW w:w="9460" w:type="dxa"/>
            <w:gridSpan w:val="5"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F0126" w:rsidRPr="00FF0126" w:rsidTr="006A3206">
        <w:tc>
          <w:tcPr>
            <w:tcW w:w="9460" w:type="dxa"/>
            <w:gridSpan w:val="5"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</w:tc>
      </w:tr>
      <w:tr w:rsidR="00FF0126" w:rsidRPr="00FF0126" w:rsidTr="006A3206">
        <w:tc>
          <w:tcPr>
            <w:tcW w:w="9460" w:type="dxa"/>
            <w:gridSpan w:val="5"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</w:p>
        </w:tc>
      </w:tr>
      <w:tr w:rsidR="00FF0126" w:rsidRPr="00FF0126" w:rsidTr="006A3206">
        <w:tc>
          <w:tcPr>
            <w:tcW w:w="9460" w:type="dxa"/>
            <w:gridSpan w:val="5"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FF0126" w:rsidRPr="00FF0126" w:rsidRDefault="00FF0126" w:rsidP="00FF01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со статьей 16 Федерального закона Российской Федерации </w:t>
      </w:r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8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</w:t>
      </w:r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от 30.12.2003 № 794 «О единой государственной системе предупреждения </w:t>
      </w:r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и ликвидации чрезвычайных ситуаций», постановлением Правительства Свердловской области от 25.03.2004 № 201-ПП</w:t>
      </w:r>
      <w:proofErr w:type="gramEnd"/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«О комиссии Правительства Свердловской области по предупреждению и ликвидации чрезвычайных ситуаций </w:t>
      </w:r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и обеспечению пожарной безопасности», в целях совершенствования деятельности комиссии по предупреждению и ликвидации чрезвычайных ситуаций и обеспечению пожарной безопасности городского округа Верхняя Пышма, Уставом городского округа Верхняя Пышма, администрация городского округа Верхняя Пышма</w:t>
      </w:r>
    </w:p>
    <w:p w:rsidR="00FF0126" w:rsidRPr="00FF0126" w:rsidRDefault="00FF0126" w:rsidP="00FF012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F0126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FF0126" w:rsidRPr="00FF0126" w:rsidRDefault="00FF0126" w:rsidP="00FF012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Внести изменения в состав комиссии по предупреждению и ликвидации чрезвычайных ситуаций и обеспечению пожарной безопасности городского округа Верхняя Пышма, утвержденный постановлением администрации городского округа Верхняя Пышма от 18.05.2021 № 398 «О комиссии по предупреждению </w:t>
      </w:r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и ликвидации чрезвычайных ситуаций и обеспечению пожарной безопасности городского округа Верхняя Пышма», изложив в новой редакции (прилагается).</w:t>
      </w:r>
    </w:p>
    <w:p w:rsidR="00FF0126" w:rsidRPr="00FF0126" w:rsidRDefault="00FF0126" w:rsidP="00FF012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FF0126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t>.верхняяпышма-право</w:t>
      </w:r>
      <w:proofErr w:type="gramStart"/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t>ф).</w:t>
      </w:r>
    </w:p>
    <w:p w:rsidR="00FF0126" w:rsidRPr="00FF0126" w:rsidRDefault="00FF0126" w:rsidP="00FF0126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оставляю </w:t>
      </w:r>
      <w:r w:rsidRPr="00FF0126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за собой.</w:t>
      </w:r>
    </w:p>
    <w:p w:rsidR="00FF0126" w:rsidRPr="00FF0126" w:rsidRDefault="00FF0126" w:rsidP="00FF01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F0126" w:rsidRPr="00FF0126" w:rsidRDefault="00FF0126" w:rsidP="00FF012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F0126" w:rsidRPr="00FF0126" w:rsidTr="006A3206">
        <w:tc>
          <w:tcPr>
            <w:tcW w:w="6237" w:type="dxa"/>
            <w:vAlign w:val="bottom"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F0126" w:rsidRPr="00FF0126" w:rsidRDefault="00FF0126" w:rsidP="00FF012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F0126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FF0126" w:rsidRPr="00FF0126" w:rsidRDefault="00FF0126" w:rsidP="00FF012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F0126" w:rsidRPr="00FF0126" w:rsidRDefault="00FF0126" w:rsidP="00FF012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264B" w:rsidRDefault="00E4264B"/>
    <w:p w:rsidR="00FF0126" w:rsidRDefault="00FF0126"/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>
        <w:rPr>
          <w:rFonts w:ascii="Liberation Serif" w:eastAsia="Calibri" w:hAnsi="Liberation Serif" w:cs="Times New Roman"/>
          <w:noProof/>
          <w:sz w:val="27"/>
          <w:szCs w:val="27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126" w:rsidRPr="003C063F" w:rsidRDefault="00FF0126" w:rsidP="00FF012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161499233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FF0126" w:rsidRPr="003C063F" w:rsidRDefault="00FF0126" w:rsidP="00FF012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FF0126" w:rsidRPr="003C063F" w:rsidRDefault="00FF0126" w:rsidP="00FF012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FF0126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161499233"/>
                                <w:p w:rsidR="00FF0126" w:rsidRPr="003C063F" w:rsidRDefault="00FF012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93823432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0126" w:rsidRPr="003C063F" w:rsidRDefault="00FF012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93823432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F0126" w:rsidRPr="003C063F" w:rsidRDefault="00FF0126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41709692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F0126" w:rsidRPr="003C063F" w:rsidRDefault="00FF0126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17096924"/>
                                </w:p>
                              </w:tc>
                            </w:tr>
                          </w:tbl>
                          <w:p w:rsidR="00FF0126" w:rsidRPr="003C063F" w:rsidRDefault="00FF0126" w:rsidP="00FF012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F0126" w:rsidRPr="003C063F" w:rsidRDefault="00FF0126" w:rsidP="00FF012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F0126" w:rsidRPr="003C063F" w:rsidRDefault="00FF0126" w:rsidP="00FF0126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FF0126" w:rsidRPr="003C063F" w:rsidRDefault="00FF0126" w:rsidP="00FF012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161499233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FF0126" w:rsidRPr="003C063F" w:rsidRDefault="00FF0126" w:rsidP="00FF012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FF0126" w:rsidRPr="003C063F" w:rsidRDefault="00FF0126" w:rsidP="00FF012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FF0126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161499233"/>
                          <w:p w:rsidR="00FF0126" w:rsidRPr="003C063F" w:rsidRDefault="00FF012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93823432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0126" w:rsidRPr="003C063F" w:rsidRDefault="00FF012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93823432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F0126" w:rsidRPr="003C063F" w:rsidRDefault="00FF0126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41709692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F0126" w:rsidRPr="003C063F" w:rsidRDefault="00FF0126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17096924"/>
                          </w:p>
                        </w:tc>
                      </w:tr>
                    </w:tbl>
                    <w:p w:rsidR="00FF0126" w:rsidRPr="003C063F" w:rsidRDefault="00FF0126" w:rsidP="00FF012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F0126" w:rsidRPr="003C063F" w:rsidRDefault="00FF0126" w:rsidP="00FF0126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F0126" w:rsidRPr="003C063F" w:rsidRDefault="00FF0126" w:rsidP="00FF0126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FF0126" w:rsidRPr="00FF0126" w:rsidRDefault="00FF0126" w:rsidP="00FF0126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FF0126">
        <w:rPr>
          <w:rFonts w:ascii="Liberation Serif" w:eastAsia="Times New Roman" w:hAnsi="Liberation Serif" w:cs="Times New Roman"/>
          <w:sz w:val="27"/>
          <w:szCs w:val="27"/>
          <w:lang w:eastAsia="ru-RU"/>
        </w:rPr>
        <w:t>УТВЕРЖДЕ</w:t>
      </w:r>
      <w:bookmarkStart w:id="0" w:name="_GoBack"/>
      <w:bookmarkEnd w:id="0"/>
      <w:r w:rsidRPr="00FF0126">
        <w:rPr>
          <w:rFonts w:ascii="Liberation Serif" w:eastAsia="Times New Roman" w:hAnsi="Liberation Serif" w:cs="Times New Roman"/>
          <w:sz w:val="27"/>
          <w:szCs w:val="27"/>
          <w:lang w:eastAsia="ru-RU"/>
        </w:rPr>
        <w:t>Н</w:t>
      </w:r>
    </w:p>
    <w:p w:rsidR="00FF0126" w:rsidRPr="00FF0126" w:rsidRDefault="00FF0126" w:rsidP="00FF0126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FF012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постановлением администрации </w:t>
      </w:r>
      <w:r w:rsidRPr="00FF0126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городского округа Верхняя Пышма</w:t>
      </w:r>
    </w:p>
    <w:p w:rsidR="00FF0126" w:rsidRPr="00FF0126" w:rsidRDefault="00FF0126" w:rsidP="00FF0126">
      <w:pPr>
        <w:spacing w:after="0" w:line="240" w:lineRule="auto"/>
        <w:ind w:left="5245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FF0126">
        <w:rPr>
          <w:rFonts w:ascii="Liberation Serif" w:eastAsia="Times New Roman" w:hAnsi="Liberation Serif" w:cs="Times New Roman"/>
          <w:sz w:val="27"/>
          <w:szCs w:val="27"/>
          <w:lang w:eastAsia="ru-RU"/>
        </w:rPr>
        <w:t>от ________________№__________</w:t>
      </w: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  <w:r w:rsidRPr="00FF0126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СОСТАВ</w:t>
      </w: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  <w:r w:rsidRPr="00FF0126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 xml:space="preserve">комиссии по предупреждению и ликвидации чрезвычайных ситуаций </w:t>
      </w: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  <w:r w:rsidRPr="00FF0126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 xml:space="preserve">и обеспечению пожарной безопасности городского округа </w:t>
      </w: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  <w:r w:rsidRPr="00FF0126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Верхняя Пышма</w:t>
      </w:r>
    </w:p>
    <w:p w:rsidR="00FF0126" w:rsidRPr="00FF0126" w:rsidRDefault="00FF0126" w:rsidP="00FF012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</w:pP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4"/>
        <w:gridCol w:w="426"/>
        <w:gridCol w:w="6950"/>
      </w:tblGrid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Соломин И.В.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Глава городского округа Верхняя Пышма, председатель комиссии;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Николишин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В.Н.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первый заместитель главы администрации по инвестиционной политике и развитию территории городского округа Верхняя Пышма, заместитель председателя комиссии;</w:t>
            </w:r>
          </w:p>
        </w:tc>
      </w:tr>
      <w:tr w:rsidR="00FF0126" w:rsidRPr="00FF0126" w:rsidTr="006A3206">
        <w:trPr>
          <w:trHeight w:val="1035"/>
        </w:trPr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Резинских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Н.А.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FF0126" w:rsidRPr="00FF0126" w:rsidTr="006A3206">
        <w:trPr>
          <w:trHeight w:val="425"/>
        </w:trPr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Новоселов С.В.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исполняющий обязанности начальника 1 ПСО ФПС ГПС ГУ МЧС России по Свердловской области, заместитель председателя комиссии;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Иванов И.В.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 муниципального казенного учреждения  «Управление гражданской защиты городского округа Верхняя Пышма», секретарь комиссии.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before="24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Члены комиссии:</w:t>
            </w:r>
          </w:p>
        </w:tc>
        <w:tc>
          <w:tcPr>
            <w:tcW w:w="426" w:type="dxa"/>
          </w:tcPr>
          <w:p w:rsidR="00FF0126" w:rsidRPr="00FF0126" w:rsidRDefault="00FF0126" w:rsidP="00FF0126">
            <w:pPr>
              <w:spacing w:before="240"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6950" w:type="dxa"/>
          </w:tcPr>
          <w:p w:rsidR="00FF0126" w:rsidRPr="00FF0126" w:rsidRDefault="00FF0126" w:rsidP="00FF0126">
            <w:pPr>
              <w:spacing w:before="24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Барменков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С.А.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директор муниципального унитарного предприятия «Водопроводно-канализационного хозяйства»;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Бугреев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начальник отдела надзорной деятельности </w:t>
            </w: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Выгодский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Гоголевский А.В.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прокурор города Верхняя Пышма (по согласованию);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Демиденко Н.С.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глава </w:t>
            </w: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Красненской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поселковой</w:t>
            </w:r>
            <w:proofErr w:type="gram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администрации;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Денисов В.Г.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главный врач ГАУЗ СО «</w:t>
            </w: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Верхнепышминская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ЦГБ </w:t>
            </w: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br/>
              <w:t>им. П.Д. Бородина» (по согласованию);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Ермилова О.Е.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глава </w:t>
            </w:r>
            <w:proofErr w:type="spellStart"/>
            <w:proofErr w:type="gram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Исетской</w:t>
            </w:r>
            <w:proofErr w:type="spellEnd"/>
            <w:proofErr w:type="gram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поселковой администрации;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lastRenderedPageBreak/>
              <w:t>Звонарев Э.В.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директор АО «Управление тепловыми сетями»;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Исаева Н.В.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Коротков А.Е.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генеральный директор АО «Автотранспорт» </w:t>
            </w: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br/>
              <w:t>(по согласованию);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Лушев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В.Б.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начальник северного территориального отдела Управления </w:t>
            </w: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Роспотребнадзора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Морозов С.В.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Верхнепышминского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РКЭС </w:t>
            </w: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br/>
              <w:t>АО «</w:t>
            </w: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Облкоммунэнерго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» (по согласованию);</w:t>
            </w:r>
          </w:p>
        </w:tc>
      </w:tr>
      <w:tr w:rsidR="00FF0126" w:rsidRPr="00FF0126" w:rsidTr="006A3206">
        <w:trPr>
          <w:trHeight w:val="647"/>
        </w:trPr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Мусина И.С.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глава Кедровской поселковой администрации;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Невструев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Н.В.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Невьянцева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Т.В.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глава Мостовской сельской администрации;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Плесовских Н.В.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FF0126" w:rsidRPr="00FF0126" w:rsidTr="006A3206">
        <w:trPr>
          <w:trHeight w:val="363"/>
        </w:trPr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Рознатовский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К.В.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глава </w:t>
            </w: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Балтымской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сельской</w:t>
            </w:r>
            <w:proofErr w:type="gram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администрации;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Ряжкина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М.С.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заместитель главы администрации по экономике и финансам городского округа Верхняя Пышма;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Саитов Ю.В.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Талькин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А.В.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 Межмуниципального отдела МВД России «Верхнепышминский» (по согласованию);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Тарасов Э.Р.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Верхнепышминского</w:t>
            </w:r>
            <w:proofErr w:type="spellEnd"/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участка по ЭГХ ОАО «Газпром газораспределение Екатеринбург» </w:t>
            </w: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br/>
              <w:t>(по согласованию);</w:t>
            </w:r>
          </w:p>
        </w:tc>
      </w:tr>
      <w:tr w:rsidR="00FF0126" w:rsidRPr="00FF0126" w:rsidTr="006A3206">
        <w:tc>
          <w:tcPr>
            <w:tcW w:w="2554" w:type="dxa"/>
            <w:hideMark/>
          </w:tcPr>
          <w:p w:rsidR="00FF0126" w:rsidRPr="00FF0126" w:rsidRDefault="00FF0126" w:rsidP="00FF012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Трофимов И.С.</w:t>
            </w:r>
          </w:p>
        </w:tc>
        <w:tc>
          <w:tcPr>
            <w:tcW w:w="426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−</w:t>
            </w:r>
          </w:p>
        </w:tc>
        <w:tc>
          <w:tcPr>
            <w:tcW w:w="6950" w:type="dxa"/>
            <w:hideMark/>
          </w:tcPr>
          <w:p w:rsidR="00FF0126" w:rsidRPr="00FF0126" w:rsidRDefault="00FF0126" w:rsidP="00FF012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FF0126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председатель муниципального казенного учреждения  «Комитет жилищно-коммунального хозяйства».</w:t>
            </w:r>
          </w:p>
        </w:tc>
      </w:tr>
    </w:tbl>
    <w:p w:rsidR="00FF0126" w:rsidRPr="00FF0126" w:rsidRDefault="00FF0126" w:rsidP="00FF0126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FF0126" w:rsidRDefault="00FF0126"/>
    <w:sectPr w:rsidR="00FF0126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F012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Вр-401953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F012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Вр-401953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28074944" w:edGrp="everyone"/>
  <w:p w:rsidR="00AF0248" w:rsidRDefault="00FF012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628074944"/>
  <w:p w:rsidR="00810AAA" w:rsidRPr="00810AAA" w:rsidRDefault="00FF012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F0126" w:rsidP="00810AAA">
    <w:pPr>
      <w:pStyle w:val="a3"/>
      <w:jc w:val="center"/>
    </w:pPr>
    <w:permStart w:id="249656761" w:edGrp="everyone"/>
    <w:permEnd w:id="24965676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50"/>
    <w:rsid w:val="001D6C88"/>
    <w:rsid w:val="00E01750"/>
    <w:rsid w:val="00E4264B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01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F0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01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F0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01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F0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F01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F0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2022-04-04T09:10:00Z</dcterms:created>
  <dcterms:modified xsi:type="dcterms:W3CDTF">2022-04-04T09:11:00Z</dcterms:modified>
</cp:coreProperties>
</file>