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C6A1C" w:rsidRPr="0013051B" w:rsidTr="0024162F">
        <w:trPr>
          <w:trHeight w:val="524"/>
        </w:trPr>
        <w:tc>
          <w:tcPr>
            <w:tcW w:w="9460" w:type="dxa"/>
            <w:gridSpan w:val="5"/>
          </w:tcPr>
          <w:p w:rsidR="008C6A1C" w:rsidRPr="0013051B" w:rsidRDefault="008C6A1C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C6A1C" w:rsidRPr="0013051B" w:rsidRDefault="008C6A1C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C6A1C" w:rsidRPr="0013051B" w:rsidRDefault="008C6A1C" w:rsidP="002416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C6A1C" w:rsidRPr="0013051B" w:rsidRDefault="008C6A1C" w:rsidP="0024162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C6A1C" w:rsidRPr="0013051B" w:rsidTr="0024162F">
        <w:trPr>
          <w:trHeight w:val="524"/>
        </w:trPr>
        <w:tc>
          <w:tcPr>
            <w:tcW w:w="284" w:type="dxa"/>
            <w:vAlign w:val="bottom"/>
          </w:tcPr>
          <w:p w:rsidR="008C6A1C" w:rsidRPr="0013051B" w:rsidRDefault="008C6A1C" w:rsidP="0024162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C6A1C" w:rsidRPr="0013051B" w:rsidRDefault="008C6A1C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</w:rPr>
              <w:t>проект</w:t>
            </w: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8C6A1C" w:rsidRPr="0013051B" w:rsidRDefault="008C6A1C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C6A1C" w:rsidRPr="0013051B" w:rsidRDefault="008C6A1C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C6A1C" w:rsidRPr="0013051B" w:rsidRDefault="008C6A1C" w:rsidP="0024162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C6A1C" w:rsidRPr="0013051B" w:rsidTr="0024162F">
        <w:trPr>
          <w:trHeight w:val="130"/>
        </w:trPr>
        <w:tc>
          <w:tcPr>
            <w:tcW w:w="9460" w:type="dxa"/>
            <w:gridSpan w:val="5"/>
          </w:tcPr>
          <w:p w:rsidR="008C6A1C" w:rsidRPr="0013051B" w:rsidRDefault="008C6A1C" w:rsidP="0024162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C6A1C" w:rsidRPr="0013051B" w:rsidTr="0024162F">
        <w:tc>
          <w:tcPr>
            <w:tcW w:w="9460" w:type="dxa"/>
            <w:gridSpan w:val="5"/>
          </w:tcPr>
          <w:p w:rsidR="008C6A1C" w:rsidRPr="0013051B" w:rsidRDefault="008C6A1C" w:rsidP="0024162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C6A1C" w:rsidRPr="0013051B" w:rsidRDefault="008C6A1C" w:rsidP="002416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C6A1C" w:rsidRPr="0013051B" w:rsidRDefault="008C6A1C" w:rsidP="0024162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C6A1C" w:rsidRPr="0013051B" w:rsidTr="0024162F">
        <w:tc>
          <w:tcPr>
            <w:tcW w:w="9460" w:type="dxa"/>
            <w:gridSpan w:val="5"/>
          </w:tcPr>
          <w:p w:rsidR="008C6A1C" w:rsidRPr="0013051B" w:rsidRDefault="008C6A1C" w:rsidP="0024162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bookmarkStart w:id="0" w:name="_GoBack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Об утверждении документации по планировке территории «Проект планировки и проект межевания территории части земельного участка для размещения линейного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объекта</w:t>
            </w:r>
            <w:bookmarkEnd w:id="0"/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:«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Строительство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ВЛ - 6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отпайкой от ВЛ - 6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ф. «ПС УЗХР – ТП – 45А» (от ПС – 110/6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УЗХР) до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СТПнов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. – 100/6/0,4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кВ.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Строительство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СТПнов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. – 100/6/0,4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кВ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на границе земельного участка заявителя, к.н.з.у.66:00:0000000:1462, а/д г. </w:t>
            </w:r>
            <w:proofErr w:type="spell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катеринбург</w:t>
            </w:r>
            <w:proofErr w:type="spell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– г. Нижний Тагил – г. Серов </w:t>
            </w:r>
            <w:proofErr w:type="gramStart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км</w:t>
            </w:r>
            <w:proofErr w:type="gramEnd"/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 22+022, г. Верхняя Пышма», (договор на ТП № 266 – 2020 – 3 от 04.03.2020 г., заявитель Государственное казенное учреждение Свердловской области «Управление автомобильных дорог», п. 9280)»</w:t>
            </w:r>
          </w:p>
        </w:tc>
      </w:tr>
      <w:tr w:rsidR="008C6A1C" w:rsidRPr="0013051B" w:rsidTr="0024162F">
        <w:tc>
          <w:tcPr>
            <w:tcW w:w="9460" w:type="dxa"/>
            <w:gridSpan w:val="5"/>
          </w:tcPr>
          <w:p w:rsidR="008C6A1C" w:rsidRPr="0013051B" w:rsidRDefault="008C6A1C" w:rsidP="002416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C6A1C" w:rsidRPr="0013051B" w:rsidRDefault="008C6A1C" w:rsidP="0024162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C6A1C" w:rsidRPr="0013051B" w:rsidRDefault="008C6A1C" w:rsidP="008C6A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Рассмотрев представленную акционерным обществом «</w:t>
      </w:r>
      <w:proofErr w:type="spellStart"/>
      <w:r>
        <w:rPr>
          <w:rFonts w:ascii="Liberation Serif" w:hAnsi="Liberation Serif"/>
          <w:sz w:val="28"/>
          <w:szCs w:val="28"/>
        </w:rPr>
        <w:t>Облкоммунэнерго</w:t>
      </w:r>
      <w:proofErr w:type="spellEnd"/>
      <w:r>
        <w:rPr>
          <w:rFonts w:ascii="Liberation Serif" w:hAnsi="Liberation Serif"/>
          <w:sz w:val="28"/>
          <w:szCs w:val="28"/>
        </w:rPr>
        <w:t xml:space="preserve">» </w:t>
      </w:r>
      <w:r w:rsidRPr="00534E5D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ю</w:t>
      </w:r>
      <w:r w:rsidRPr="00534E5D">
        <w:rPr>
          <w:rFonts w:ascii="Liberation Serif" w:hAnsi="Liberation Serif"/>
          <w:sz w:val="28"/>
          <w:szCs w:val="28"/>
        </w:rPr>
        <w:t xml:space="preserve"> по планировке территории «Проект планировки и проект межевания территории части земельного участка для размещения линейного </w:t>
      </w:r>
      <w:proofErr w:type="spellStart"/>
      <w:r w:rsidRPr="00534E5D">
        <w:rPr>
          <w:rFonts w:ascii="Liberation Serif" w:hAnsi="Liberation Serif"/>
          <w:sz w:val="28"/>
          <w:szCs w:val="28"/>
        </w:rPr>
        <w:t>объекта</w:t>
      </w:r>
      <w:proofErr w:type="gramStart"/>
      <w:r w:rsidRPr="00534E5D">
        <w:rPr>
          <w:rFonts w:ascii="Liberation Serif" w:hAnsi="Liberation Serif"/>
          <w:sz w:val="28"/>
          <w:szCs w:val="28"/>
        </w:rPr>
        <w:t>:«</w:t>
      </w:r>
      <w:proofErr w:type="gramEnd"/>
      <w:r w:rsidRPr="00534E5D">
        <w:rPr>
          <w:rFonts w:ascii="Liberation Serif" w:hAnsi="Liberation Serif"/>
          <w:sz w:val="28"/>
          <w:szCs w:val="28"/>
        </w:rPr>
        <w:t>Строительство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ВЛ - 6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отпайкой от ВЛ - 6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ф. «ПС УЗХР – ТП – 45А» (от ПС – 110/6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УЗХР) до </w:t>
      </w:r>
      <w:proofErr w:type="spellStart"/>
      <w:r w:rsidRPr="00534E5D">
        <w:rPr>
          <w:rFonts w:ascii="Liberation Serif" w:hAnsi="Liberation Serif"/>
          <w:sz w:val="28"/>
          <w:szCs w:val="28"/>
        </w:rPr>
        <w:t>СТПнов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. – 100/6/0,4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кВ.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Строительство </w:t>
      </w:r>
      <w:proofErr w:type="spellStart"/>
      <w:r w:rsidRPr="00534E5D">
        <w:rPr>
          <w:rFonts w:ascii="Liberation Serif" w:hAnsi="Liberation Serif"/>
          <w:sz w:val="28"/>
          <w:szCs w:val="28"/>
        </w:rPr>
        <w:t>СТПнов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. – 100/6/0,4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на границе земельного участка заявителя, к.</w:t>
      </w:r>
      <w:proofErr w:type="gramStart"/>
      <w:r w:rsidRPr="00534E5D">
        <w:rPr>
          <w:rFonts w:ascii="Liberation Serif" w:hAnsi="Liberation Serif"/>
          <w:sz w:val="28"/>
          <w:szCs w:val="28"/>
        </w:rPr>
        <w:t xml:space="preserve">н.з.у.66:00:0000000:1462, а/д г. </w:t>
      </w:r>
      <w:proofErr w:type="spellStart"/>
      <w:r w:rsidRPr="00534E5D">
        <w:rPr>
          <w:rFonts w:ascii="Liberation Serif" w:hAnsi="Liberation Serif"/>
          <w:sz w:val="28"/>
          <w:szCs w:val="28"/>
        </w:rPr>
        <w:t>катеринбург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– г. Нижний Тагил – г. Серов км 22+022, г. Верхняя Пышма», (договор на ТП № 266 – 2020 – 3 от 04.03.2020 г., заявитель Государственное казенное учреждение Свердловской области «Управление автомобильных дорог», п. 9280)»</w:t>
      </w:r>
      <w:r>
        <w:rPr>
          <w:rFonts w:ascii="Liberation Serif" w:hAnsi="Liberation Serif"/>
          <w:sz w:val="28"/>
          <w:szCs w:val="28"/>
        </w:rPr>
        <w:t>, подготовленную обществом с ограниченной ответственностью «АЗИМУН-НОВ», руководствуясь частью 10.1 статьи 45, пунктом 3 части 5.1 статьи 46 Градостроительного</w:t>
      </w:r>
      <w:proofErr w:type="gramEnd"/>
      <w:r>
        <w:rPr>
          <w:rFonts w:ascii="Liberation Serif" w:hAnsi="Liberation Serif"/>
          <w:sz w:val="28"/>
          <w:szCs w:val="28"/>
        </w:rPr>
        <w:t xml:space="preserve"> кодекса Российской Федерации, пунктом 19 части 7 статьи 25 Устава городского округа Верхняя Пышма, пунктом 4.1 Положения «О порядке подготовки и утверждения документации по планировке территории городского округа Верхняя Пышма», утвержденного постановлением администрации городского округа Верхняя Пышма от 28</w:t>
      </w:r>
      <w:r w:rsidRPr="003B4ABE">
        <w:rPr>
          <w:rFonts w:ascii="Liberation Serif" w:hAnsi="Liberation Serif"/>
          <w:sz w:val="28"/>
          <w:szCs w:val="28"/>
        </w:rPr>
        <w:t>.08.</w:t>
      </w:r>
      <w:r>
        <w:rPr>
          <w:rFonts w:ascii="Liberation Serif" w:hAnsi="Liberation Serif"/>
          <w:sz w:val="28"/>
          <w:szCs w:val="28"/>
        </w:rPr>
        <w:t xml:space="preserve">2020 № 679, </w:t>
      </w:r>
      <w:r>
        <w:rPr>
          <w:rFonts w:ascii="Liberation Serif" w:hAnsi="Liberation Serif" w:cs="Liberation Serif"/>
          <w:sz w:val="28"/>
          <w:szCs w:val="28"/>
        </w:rPr>
        <w:t>администрация городского округа Верхняя Пышма</w:t>
      </w:r>
    </w:p>
    <w:p w:rsidR="008C6A1C" w:rsidRPr="0013051B" w:rsidRDefault="008C6A1C" w:rsidP="008C6A1C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C6A1C" w:rsidRDefault="008C6A1C" w:rsidP="008C6A1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Утвердить </w:t>
      </w:r>
      <w:r w:rsidRPr="00534E5D">
        <w:rPr>
          <w:rFonts w:ascii="Liberation Serif" w:hAnsi="Liberation Serif"/>
          <w:sz w:val="28"/>
          <w:szCs w:val="28"/>
        </w:rPr>
        <w:t>документаци</w:t>
      </w:r>
      <w:r>
        <w:rPr>
          <w:rFonts w:ascii="Liberation Serif" w:hAnsi="Liberation Serif"/>
          <w:sz w:val="28"/>
          <w:szCs w:val="28"/>
        </w:rPr>
        <w:t>ю</w:t>
      </w:r>
      <w:r w:rsidRPr="00534E5D">
        <w:rPr>
          <w:rFonts w:ascii="Liberation Serif" w:hAnsi="Liberation Serif"/>
          <w:sz w:val="28"/>
          <w:szCs w:val="28"/>
        </w:rPr>
        <w:t xml:space="preserve"> по планировке территории «Проект планировки и проект межевания территории части земельного участка для размещения линейного </w:t>
      </w:r>
      <w:proofErr w:type="spellStart"/>
      <w:r w:rsidRPr="00534E5D">
        <w:rPr>
          <w:rFonts w:ascii="Liberation Serif" w:hAnsi="Liberation Serif"/>
          <w:sz w:val="28"/>
          <w:szCs w:val="28"/>
        </w:rPr>
        <w:t>объекта</w:t>
      </w:r>
      <w:proofErr w:type="gramStart"/>
      <w:r w:rsidRPr="00534E5D">
        <w:rPr>
          <w:rFonts w:ascii="Liberation Serif" w:hAnsi="Liberation Serif"/>
          <w:sz w:val="28"/>
          <w:szCs w:val="28"/>
        </w:rPr>
        <w:t>:«</w:t>
      </w:r>
      <w:proofErr w:type="gramEnd"/>
      <w:r w:rsidRPr="00534E5D">
        <w:rPr>
          <w:rFonts w:ascii="Liberation Serif" w:hAnsi="Liberation Serif"/>
          <w:sz w:val="28"/>
          <w:szCs w:val="28"/>
        </w:rPr>
        <w:t>Строительство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ВЛ - 6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отпайкой от ВЛ - 6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ф. «ПС УЗХР – ТП – 45А» (от ПС – 110/6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УЗХР) до </w:t>
      </w:r>
      <w:proofErr w:type="spellStart"/>
      <w:r w:rsidRPr="00534E5D">
        <w:rPr>
          <w:rFonts w:ascii="Liberation Serif" w:hAnsi="Liberation Serif"/>
          <w:sz w:val="28"/>
          <w:szCs w:val="28"/>
        </w:rPr>
        <w:t>СТПнов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. – 100/6/0,4 </w:t>
      </w:r>
      <w:proofErr w:type="spellStart"/>
      <w:r w:rsidRPr="00534E5D">
        <w:rPr>
          <w:rFonts w:ascii="Liberation Serif" w:hAnsi="Liberation Serif"/>
          <w:sz w:val="28"/>
          <w:szCs w:val="28"/>
        </w:rPr>
        <w:lastRenderedPageBreak/>
        <w:t>кВ.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Строительство </w:t>
      </w:r>
      <w:proofErr w:type="spellStart"/>
      <w:r w:rsidRPr="00534E5D">
        <w:rPr>
          <w:rFonts w:ascii="Liberation Serif" w:hAnsi="Liberation Serif"/>
          <w:sz w:val="28"/>
          <w:szCs w:val="28"/>
        </w:rPr>
        <w:t>СТПнов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. – 100/6/0,4 </w:t>
      </w:r>
      <w:proofErr w:type="spellStart"/>
      <w:r w:rsidRPr="00534E5D">
        <w:rPr>
          <w:rFonts w:ascii="Liberation Serif" w:hAnsi="Liberation Serif"/>
          <w:sz w:val="28"/>
          <w:szCs w:val="28"/>
        </w:rPr>
        <w:t>кВ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на границе земельного участка заявителя, к.н.з.у.66:00:0000000:1462, а/д г. </w:t>
      </w:r>
      <w:proofErr w:type="spellStart"/>
      <w:r w:rsidRPr="00534E5D">
        <w:rPr>
          <w:rFonts w:ascii="Liberation Serif" w:hAnsi="Liberation Serif"/>
          <w:sz w:val="28"/>
          <w:szCs w:val="28"/>
        </w:rPr>
        <w:t>катеринбург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– г. Нижний Тагил – г. Серов </w:t>
      </w:r>
      <w:proofErr w:type="gramStart"/>
      <w:r w:rsidRPr="00534E5D">
        <w:rPr>
          <w:rFonts w:ascii="Liberation Serif" w:hAnsi="Liberation Serif"/>
          <w:sz w:val="28"/>
          <w:szCs w:val="28"/>
        </w:rPr>
        <w:t>км</w:t>
      </w:r>
      <w:proofErr w:type="gramEnd"/>
      <w:r w:rsidRPr="00534E5D">
        <w:rPr>
          <w:rFonts w:ascii="Liberation Serif" w:hAnsi="Liberation Serif"/>
          <w:sz w:val="28"/>
          <w:szCs w:val="28"/>
        </w:rPr>
        <w:t xml:space="preserve"> 22+022, г. Верхняя Пышма», (договор на ТП № 266 – 2020 – 3 от 04.03.2020 г., заявитель Государственное казенное учреждение Свердловской области «Управление автомобильных дорог», п. 9280)»</w:t>
      </w:r>
      <w:r>
        <w:rPr>
          <w:rFonts w:ascii="Liberation Serif" w:hAnsi="Liberation Serif"/>
          <w:sz w:val="28"/>
          <w:szCs w:val="28"/>
        </w:rPr>
        <w:t xml:space="preserve"> в составе:</w:t>
      </w:r>
    </w:p>
    <w:p w:rsidR="008C6A1C" w:rsidRDefault="008C6A1C" w:rsidP="008C6A1C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Проект планировки территории. Основная (утверждаемая) часть проекта планировки территории. Раздел </w:t>
      </w:r>
      <w:r>
        <w:rPr>
          <w:rFonts w:ascii="Liberation Serif" w:hAnsi="Liberation Serif"/>
          <w:sz w:val="28"/>
          <w:szCs w:val="28"/>
          <w:lang w:val="en-US"/>
        </w:rPr>
        <w:t>I, II</w:t>
      </w:r>
      <w:r>
        <w:rPr>
          <w:rFonts w:ascii="Liberation Serif" w:hAnsi="Liberation Serif"/>
          <w:sz w:val="28"/>
          <w:szCs w:val="28"/>
        </w:rPr>
        <w:t>. на 15 листах (приложение 1);</w:t>
      </w:r>
    </w:p>
    <w:p w:rsidR="008C6A1C" w:rsidRDefault="008C6A1C" w:rsidP="008C6A1C">
      <w:pPr>
        <w:widowControl w:val="0"/>
        <w:numPr>
          <w:ilvl w:val="0"/>
          <w:numId w:val="2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Проект межевания территории. Основная (утверждаемая) часть проекта межевания территории. Раздел 1, 2. на 13 листах (приложение 2).</w:t>
      </w:r>
    </w:p>
    <w:p w:rsidR="008C6A1C" w:rsidRDefault="008C6A1C" w:rsidP="008C6A1C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 xml:space="preserve">Управлению архитектуры и градостроительства администрации городского округа Верхняя Пышма: </w:t>
      </w:r>
    </w:p>
    <w:p w:rsidR="008C6A1C" w:rsidRDefault="008C6A1C" w:rsidP="008C6A1C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>обеспечить размещение документации, указанной в пункте 1 настоящего постановления в государственной информационной системе обеспечения градостроительной деятельности;</w:t>
      </w:r>
    </w:p>
    <w:p w:rsidR="008C6A1C" w:rsidRDefault="008C6A1C" w:rsidP="008C6A1C">
      <w:pPr>
        <w:widowControl w:val="0"/>
        <w:numPr>
          <w:ilvl w:val="0"/>
          <w:numId w:val="3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 xml:space="preserve">обеспечить направление документации, указанной в пункте 1 настоящего постановления в Управление </w:t>
      </w:r>
      <w:proofErr w:type="spellStart"/>
      <w:r>
        <w:rPr>
          <w:rFonts w:ascii="Liberation Serif" w:hAnsi="Liberation Serif" w:cs="Liberation Serif"/>
          <w:sz w:val="28"/>
          <w:szCs w:val="27"/>
        </w:rPr>
        <w:t>Росреестра</w:t>
      </w:r>
      <w:proofErr w:type="spellEnd"/>
      <w:r>
        <w:rPr>
          <w:rFonts w:ascii="Liberation Serif" w:hAnsi="Liberation Serif" w:cs="Liberation Serif"/>
          <w:sz w:val="28"/>
          <w:szCs w:val="27"/>
        </w:rPr>
        <w:t xml:space="preserve"> по Свердловской области.</w:t>
      </w:r>
    </w:p>
    <w:p w:rsidR="008C6A1C" w:rsidRDefault="008C6A1C" w:rsidP="008C6A1C">
      <w:pPr>
        <w:widowControl w:val="0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rFonts w:ascii="Liberation Serif" w:hAnsi="Liberation Serif" w:cs="Liberation Serif"/>
          <w:sz w:val="28"/>
          <w:szCs w:val="27"/>
        </w:rPr>
      </w:pPr>
      <w:r>
        <w:rPr>
          <w:rFonts w:ascii="Liberation Serif" w:hAnsi="Liberation Serif" w:cs="Liberation Serif"/>
          <w:sz w:val="28"/>
          <w:szCs w:val="27"/>
        </w:rPr>
        <w:t>Правообладателям и собственникам земельных участков и иных объектов недвижимости, расположенных на территории, указанной в пункте 1 настоящего постановления, руководствоваться документацией, указанной в пункте 1 настоящего постановления, при осуществлении работ по образованию и постановке на кадастровый учет земельных участков, при внесении изменений в сведения государственного кадастра недвижимости.</w:t>
      </w:r>
    </w:p>
    <w:p w:rsidR="008C6A1C" w:rsidRDefault="008C6A1C" w:rsidP="008C6A1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</w:t>
      </w:r>
      <w:proofErr w:type="gramStart"/>
      <w:r>
        <w:rPr>
          <w:rFonts w:ascii="Liberation Serif" w:hAnsi="Liberation Serif"/>
          <w:sz w:val="28"/>
          <w:szCs w:val="28"/>
        </w:rPr>
        <w:t>.р</w:t>
      </w:r>
      <w:proofErr w:type="gramEnd"/>
      <w:r>
        <w:rPr>
          <w:rFonts w:ascii="Liberation Serif" w:hAnsi="Liberation Serif"/>
          <w:sz w:val="28"/>
          <w:szCs w:val="28"/>
        </w:rPr>
        <w:t>ф), на официальном сайте городского округа Верхняя Пышма (www.movp.ru), в разделе «Градостроительство и землепользование» - «Проекты планировок и проекты межевания» – «Проекты планировок и проекты межевания ЛИНЕЙНЫЕ ОБЪЕКТЫ».</w:t>
      </w:r>
    </w:p>
    <w:p w:rsidR="008C6A1C" w:rsidRPr="00534E5D" w:rsidRDefault="008C6A1C" w:rsidP="008C6A1C">
      <w:pPr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proofErr w:type="gramStart"/>
      <w:r w:rsidRPr="00534E5D">
        <w:rPr>
          <w:rFonts w:ascii="Liberation Serif" w:hAnsi="Liberation Serif"/>
          <w:sz w:val="28"/>
          <w:szCs w:val="28"/>
        </w:rPr>
        <w:t>Контроль за</w:t>
      </w:r>
      <w:proofErr w:type="gramEnd"/>
      <w:r w:rsidRPr="00534E5D">
        <w:rPr>
          <w:rFonts w:ascii="Liberation Serif" w:hAnsi="Liberation Serif"/>
          <w:sz w:val="28"/>
          <w:szCs w:val="28"/>
        </w:rPr>
        <w:t xml:space="preserve"> исполнением настоящего постановления возложить </w:t>
      </w:r>
      <w:r w:rsidRPr="00534E5D">
        <w:rPr>
          <w:rFonts w:ascii="Liberation Serif" w:hAnsi="Liberation Serif"/>
          <w:sz w:val="28"/>
          <w:szCs w:val="28"/>
        </w:rPr>
        <w:br/>
        <w:t xml:space="preserve">на первого заместителя главы администрации по инвестиционной политике </w:t>
      </w:r>
      <w:r w:rsidRPr="00534E5D">
        <w:rPr>
          <w:rFonts w:ascii="Liberation Serif" w:hAnsi="Liberation Serif"/>
          <w:sz w:val="28"/>
          <w:szCs w:val="28"/>
        </w:rPr>
        <w:br/>
        <w:t xml:space="preserve">и развитию территории городского округа Верхняя Пышма </w:t>
      </w:r>
      <w:proofErr w:type="spellStart"/>
      <w:r w:rsidRPr="00534E5D">
        <w:rPr>
          <w:rFonts w:ascii="Liberation Serif" w:hAnsi="Liberation Serif"/>
          <w:sz w:val="28"/>
          <w:szCs w:val="28"/>
        </w:rPr>
        <w:t>Николишина</w:t>
      </w:r>
      <w:proofErr w:type="spellEnd"/>
      <w:r w:rsidRPr="00534E5D">
        <w:rPr>
          <w:rFonts w:ascii="Liberation Serif" w:hAnsi="Liberation Serif"/>
          <w:sz w:val="28"/>
          <w:szCs w:val="28"/>
        </w:rPr>
        <w:t xml:space="preserve"> В.Н.</w:t>
      </w:r>
    </w:p>
    <w:p w:rsidR="008C6A1C" w:rsidRDefault="008C6A1C" w:rsidP="008C6A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C6A1C" w:rsidRPr="0013051B" w:rsidRDefault="008C6A1C" w:rsidP="008C6A1C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C6A1C" w:rsidRPr="0013051B" w:rsidTr="0024162F">
        <w:tc>
          <w:tcPr>
            <w:tcW w:w="6237" w:type="dxa"/>
            <w:vAlign w:val="bottom"/>
          </w:tcPr>
          <w:p w:rsidR="008C6A1C" w:rsidRPr="0013051B" w:rsidRDefault="008C6A1C" w:rsidP="0024162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C6A1C" w:rsidRPr="0013051B" w:rsidRDefault="008C6A1C" w:rsidP="0024162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И.В. Соломин</w:t>
            </w:r>
          </w:p>
        </w:tc>
      </w:tr>
    </w:tbl>
    <w:p w:rsidR="008C6A1C" w:rsidRPr="0013051B" w:rsidRDefault="008C6A1C" w:rsidP="008C6A1C">
      <w:pPr>
        <w:pStyle w:val="ConsNormal"/>
        <w:widowControl/>
        <w:ind w:firstLine="0"/>
        <w:rPr>
          <w:rFonts w:ascii="Liberation Serif" w:hAnsi="Liberation Serif"/>
        </w:rPr>
      </w:pPr>
    </w:p>
    <w:p w:rsidR="00E4264B" w:rsidRDefault="00E4264B"/>
    <w:sectPr w:rsidR="00E4264B" w:rsidSect="009F482A">
      <w:headerReference w:type="default" r:id="rId6"/>
      <w:footerReference w:type="default" r:id="rId7"/>
      <w:headerReference w:type="first" r:id="rId8"/>
      <w:footerReference w:type="first" r:id="rId9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Liberation Serif"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8C6A1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Вр-405665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8C6A1C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Вр-405665</w: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788418719" w:edGrp="everyone"/>
  <w:p w:rsidR="00AF0248" w:rsidRDefault="008C6A1C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fldChar w:fldCharType="end"/>
    </w:r>
  </w:p>
  <w:permEnd w:id="788418719"/>
  <w:p w:rsidR="00810AAA" w:rsidRPr="00810AAA" w:rsidRDefault="008C6A1C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8C6A1C" w:rsidP="00810AAA">
    <w:pPr>
      <w:pStyle w:val="a3"/>
      <w:jc w:val="center"/>
    </w:pPr>
    <w:permStart w:id="2146795087" w:edGrp="everyone"/>
    <w:permEnd w:id="2146795087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0E478E"/>
    <w:multiLevelType w:val="hybridMultilevel"/>
    <w:tmpl w:val="B4CA287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23AA6D9D"/>
    <w:multiLevelType w:val="hybridMultilevel"/>
    <w:tmpl w:val="C0AE83F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45B85576"/>
    <w:multiLevelType w:val="hybridMultilevel"/>
    <w:tmpl w:val="3B62A6F4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D91"/>
    <w:rsid w:val="001B2D91"/>
    <w:rsid w:val="001D6C88"/>
    <w:rsid w:val="008C6A1C"/>
    <w:rsid w:val="00E426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6A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C6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C6A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C6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C6A1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6A1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C6A1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C6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C6A1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C6A1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C6A1C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652</Words>
  <Characters>3719</Characters>
  <Application>Microsoft Office Word</Application>
  <DocSecurity>0</DocSecurity>
  <Lines>30</Lines>
  <Paragraphs>8</Paragraphs>
  <ScaleCrop>false</ScaleCrop>
  <Company/>
  <LinksUpToDate>false</LinksUpToDate>
  <CharactersWithSpaces>4363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2022-04-22T09:17:00Z</dcterms:created>
  <dcterms:modified xsi:type="dcterms:W3CDTF">2022-04-22T09:17:00Z</dcterms:modified>
</cp:coreProperties>
</file>