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01CFC" w:rsidRPr="0013051B" w:rsidTr="0024162F">
        <w:trPr>
          <w:trHeight w:val="524"/>
        </w:trPr>
        <w:tc>
          <w:tcPr>
            <w:tcW w:w="9460" w:type="dxa"/>
            <w:gridSpan w:val="5"/>
          </w:tcPr>
          <w:p w:rsidR="00301CFC" w:rsidRPr="0013051B" w:rsidRDefault="00301CF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01CFC" w:rsidRPr="0013051B" w:rsidRDefault="00301CF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01CFC" w:rsidRPr="0013051B" w:rsidRDefault="00301CFC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01CFC" w:rsidRPr="0013051B" w:rsidRDefault="00301CFC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01CFC" w:rsidRPr="0013051B" w:rsidTr="0024162F">
        <w:trPr>
          <w:trHeight w:val="524"/>
        </w:trPr>
        <w:tc>
          <w:tcPr>
            <w:tcW w:w="284" w:type="dxa"/>
            <w:vAlign w:val="bottom"/>
          </w:tcPr>
          <w:p w:rsidR="00301CFC" w:rsidRPr="0013051B" w:rsidRDefault="00301CFC" w:rsidP="002416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01CFC" w:rsidRPr="0013051B" w:rsidRDefault="00301CF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22.04.2022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01CFC" w:rsidRPr="0013051B" w:rsidRDefault="00301CF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01CFC" w:rsidRPr="0013051B" w:rsidRDefault="00301CF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471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01CFC" w:rsidRPr="0013051B" w:rsidRDefault="00301CF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01CFC" w:rsidRPr="0013051B" w:rsidTr="0024162F">
        <w:trPr>
          <w:trHeight w:val="130"/>
        </w:trPr>
        <w:tc>
          <w:tcPr>
            <w:tcW w:w="9460" w:type="dxa"/>
            <w:gridSpan w:val="5"/>
          </w:tcPr>
          <w:p w:rsidR="00301CFC" w:rsidRPr="0013051B" w:rsidRDefault="00301CFC" w:rsidP="002416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01CFC" w:rsidRPr="0013051B" w:rsidTr="0024162F">
        <w:tc>
          <w:tcPr>
            <w:tcW w:w="9460" w:type="dxa"/>
            <w:gridSpan w:val="5"/>
          </w:tcPr>
          <w:p w:rsidR="00301CFC" w:rsidRPr="00301CFC" w:rsidRDefault="00301CFC" w:rsidP="0024162F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01CFC" w:rsidRPr="00301CFC" w:rsidRDefault="00301CFC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01CFC" w:rsidRPr="00301CFC" w:rsidRDefault="00301CFC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01CFC" w:rsidRPr="0013051B" w:rsidTr="0024162F">
        <w:tc>
          <w:tcPr>
            <w:tcW w:w="9460" w:type="dxa"/>
            <w:gridSpan w:val="5"/>
          </w:tcPr>
          <w:p w:rsidR="00301CFC" w:rsidRPr="0013051B" w:rsidRDefault="00301CFC" w:rsidP="002416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«Проект планировки и проект межевания территории части земельного участка для размещения линейного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объекта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:«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Строительство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ВЛ - 6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отпайкой от ВЛ - 6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ф. «ПС УЗХР – ТП – 45А» (от ПС – 110/6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УЗХР) до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СТПнов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. – 100/6/0,4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кВ.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Строительство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СТПнов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. – 100/6/0,4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 границе земельного участка заявителя, к.н.з.у.66:00:0000000:1462, а/д г.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катеринбург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– г. Нижний Тагил – г. Серов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км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22+022, г. Верхняя Пышма», (договор на ТП № 266 – 2020 – 3 от 04.03.2020 г., заявитель Государственное казенное учреждение Свердловской области «Управление автомобильных дорог», п. 9280)»</w:t>
            </w:r>
          </w:p>
        </w:tc>
      </w:tr>
      <w:tr w:rsidR="00301CFC" w:rsidRPr="0013051B" w:rsidTr="0024162F">
        <w:tc>
          <w:tcPr>
            <w:tcW w:w="9460" w:type="dxa"/>
            <w:gridSpan w:val="5"/>
          </w:tcPr>
          <w:p w:rsidR="00301CFC" w:rsidRPr="0013051B" w:rsidRDefault="00301CFC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1CFC" w:rsidRPr="0013051B" w:rsidRDefault="00301CFC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01CFC" w:rsidRPr="0013051B" w:rsidRDefault="00301CFC" w:rsidP="00301C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представленную акционерным обществом «</w:t>
      </w:r>
      <w:proofErr w:type="spellStart"/>
      <w:r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>
        <w:rPr>
          <w:rFonts w:ascii="Liberation Serif" w:hAnsi="Liberation Serif"/>
          <w:sz w:val="28"/>
          <w:szCs w:val="28"/>
        </w:rPr>
        <w:t xml:space="preserve">» </w:t>
      </w:r>
      <w:r w:rsidRPr="00534E5D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534E5D">
        <w:rPr>
          <w:rFonts w:ascii="Liberation Serif" w:hAnsi="Liberation Serif"/>
          <w:sz w:val="28"/>
          <w:szCs w:val="28"/>
        </w:rPr>
        <w:t xml:space="preserve"> по планировке территории «Проект планировки и проект межевания территории части земельного участка для размещения линейного </w:t>
      </w:r>
      <w:proofErr w:type="spellStart"/>
      <w:r w:rsidRPr="00534E5D">
        <w:rPr>
          <w:rFonts w:ascii="Liberation Serif" w:hAnsi="Liberation Serif"/>
          <w:sz w:val="28"/>
          <w:szCs w:val="28"/>
        </w:rPr>
        <w:t>объекта</w:t>
      </w:r>
      <w:proofErr w:type="gramStart"/>
      <w:r w:rsidRPr="00534E5D">
        <w:rPr>
          <w:rFonts w:ascii="Liberation Serif" w:hAnsi="Liberation Serif"/>
          <w:sz w:val="28"/>
          <w:szCs w:val="28"/>
        </w:rPr>
        <w:t>:«</w:t>
      </w:r>
      <w:proofErr w:type="gramEnd"/>
      <w:r w:rsidRPr="00534E5D">
        <w:rPr>
          <w:rFonts w:ascii="Liberation Serif" w:hAnsi="Liberation Serif"/>
          <w:sz w:val="28"/>
          <w:szCs w:val="28"/>
        </w:rPr>
        <w:t>Строительство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ВЛ - 6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отпайкой от ВЛ - 6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ф. «ПС УЗХР – ТП – 45А» (от ПС – 110/6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УЗХР) до </w:t>
      </w:r>
      <w:proofErr w:type="spellStart"/>
      <w:r w:rsidRPr="00534E5D">
        <w:rPr>
          <w:rFonts w:ascii="Liberation Serif" w:hAnsi="Liberation Serif"/>
          <w:sz w:val="28"/>
          <w:szCs w:val="28"/>
        </w:rPr>
        <w:t>СТПнов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. – 100/6/0,4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кВ.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Строительство </w:t>
      </w:r>
      <w:proofErr w:type="spellStart"/>
      <w:r w:rsidRPr="00534E5D">
        <w:rPr>
          <w:rFonts w:ascii="Liberation Serif" w:hAnsi="Liberation Serif"/>
          <w:sz w:val="28"/>
          <w:szCs w:val="28"/>
        </w:rPr>
        <w:t>СТПнов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. – 100/6/0,4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на границе земельного участка заявителя, к.</w:t>
      </w:r>
      <w:proofErr w:type="gramStart"/>
      <w:r w:rsidRPr="00534E5D">
        <w:rPr>
          <w:rFonts w:ascii="Liberation Serif" w:hAnsi="Liberation Serif"/>
          <w:sz w:val="28"/>
          <w:szCs w:val="28"/>
        </w:rPr>
        <w:t xml:space="preserve">н.з.у.66:00:0000000:1462, а/д г. </w:t>
      </w:r>
      <w:proofErr w:type="spellStart"/>
      <w:r w:rsidRPr="00534E5D">
        <w:rPr>
          <w:rFonts w:ascii="Liberation Serif" w:hAnsi="Liberation Serif"/>
          <w:sz w:val="28"/>
          <w:szCs w:val="28"/>
        </w:rPr>
        <w:t>катеринбург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– г. Нижний Тагил – г. Серов км 22+022, г. Верхняя Пышма», (договор на ТП № 266 – 2020 – 3 от 04.03.2020 г., заявитель Государственное казенное учреждение Свердловской области «Управление автомобильных дорог», п. 9280)»</w:t>
      </w:r>
      <w:r>
        <w:rPr>
          <w:rFonts w:ascii="Liberation Serif" w:hAnsi="Liberation Serif"/>
          <w:sz w:val="28"/>
          <w:szCs w:val="28"/>
        </w:rPr>
        <w:t>, подготовленную обществом с ограниченной ответственностью «АЗИМУН-НОВ», руководствуясь частью 10.1 статьи 45, пунктом 3 части 5.1 статьи 46 Градостроительного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кодекса Российской Федерации, пунктом 19 части 7 статьи 25 Устава городского округа Верхняя Пышма, пунктом 4.1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</w:t>
      </w:r>
      <w:r w:rsidRPr="003B4ABE">
        <w:rPr>
          <w:rFonts w:ascii="Liberation Serif" w:hAnsi="Liberation Serif"/>
          <w:sz w:val="28"/>
          <w:szCs w:val="28"/>
        </w:rPr>
        <w:t>.08.</w:t>
      </w:r>
      <w:r>
        <w:rPr>
          <w:rFonts w:ascii="Liberation Serif" w:hAnsi="Liberation Serif"/>
          <w:sz w:val="28"/>
          <w:szCs w:val="28"/>
        </w:rPr>
        <w:t xml:space="preserve">2020 № 679, </w:t>
      </w:r>
      <w:r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301CFC" w:rsidRPr="0013051B" w:rsidRDefault="00301CFC" w:rsidP="00301CF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01CFC" w:rsidRDefault="00301CFC" w:rsidP="00301CF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534E5D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534E5D">
        <w:rPr>
          <w:rFonts w:ascii="Liberation Serif" w:hAnsi="Liberation Serif"/>
          <w:sz w:val="28"/>
          <w:szCs w:val="28"/>
        </w:rPr>
        <w:t xml:space="preserve"> по планировке территории «Проект планировки и проект межевания территории части земельного участка для размещения линейного </w:t>
      </w:r>
      <w:proofErr w:type="spellStart"/>
      <w:r w:rsidRPr="00534E5D">
        <w:rPr>
          <w:rFonts w:ascii="Liberation Serif" w:hAnsi="Liberation Serif"/>
          <w:sz w:val="28"/>
          <w:szCs w:val="28"/>
        </w:rPr>
        <w:t>объекта</w:t>
      </w:r>
      <w:proofErr w:type="gramStart"/>
      <w:r w:rsidRPr="00534E5D">
        <w:rPr>
          <w:rFonts w:ascii="Liberation Serif" w:hAnsi="Liberation Serif"/>
          <w:sz w:val="28"/>
          <w:szCs w:val="28"/>
        </w:rPr>
        <w:t>:«</w:t>
      </w:r>
      <w:proofErr w:type="gramEnd"/>
      <w:r w:rsidRPr="00534E5D">
        <w:rPr>
          <w:rFonts w:ascii="Liberation Serif" w:hAnsi="Liberation Serif"/>
          <w:sz w:val="28"/>
          <w:szCs w:val="28"/>
        </w:rPr>
        <w:t>Строительство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ВЛ - 6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отпайкой от ВЛ - 6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ф. «ПС УЗХР – ТП – 45А» (от ПС – 110/6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УЗХР) до </w:t>
      </w:r>
      <w:proofErr w:type="spellStart"/>
      <w:r w:rsidRPr="00534E5D">
        <w:rPr>
          <w:rFonts w:ascii="Liberation Serif" w:hAnsi="Liberation Serif"/>
          <w:sz w:val="28"/>
          <w:szCs w:val="28"/>
        </w:rPr>
        <w:t>СТПнов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. – 100/6/0,4 </w:t>
      </w:r>
      <w:proofErr w:type="spellStart"/>
      <w:r w:rsidRPr="00534E5D">
        <w:rPr>
          <w:rFonts w:ascii="Liberation Serif" w:hAnsi="Liberation Serif"/>
          <w:sz w:val="28"/>
          <w:szCs w:val="28"/>
        </w:rPr>
        <w:lastRenderedPageBreak/>
        <w:t>кВ.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Строительство </w:t>
      </w:r>
      <w:proofErr w:type="spellStart"/>
      <w:r w:rsidRPr="00534E5D">
        <w:rPr>
          <w:rFonts w:ascii="Liberation Serif" w:hAnsi="Liberation Serif"/>
          <w:sz w:val="28"/>
          <w:szCs w:val="28"/>
        </w:rPr>
        <w:t>СТПнов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. – 100/6/0,4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на границе земельного участка заявителя, к.н.з.у.66:00:0000000:1462, а/д г. </w:t>
      </w:r>
      <w:proofErr w:type="spellStart"/>
      <w:r w:rsidRPr="00534E5D">
        <w:rPr>
          <w:rFonts w:ascii="Liberation Serif" w:hAnsi="Liberation Serif"/>
          <w:sz w:val="28"/>
          <w:szCs w:val="28"/>
        </w:rPr>
        <w:t>катеринбург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– г. Нижний Тагил – г. Серов </w:t>
      </w:r>
      <w:proofErr w:type="gramStart"/>
      <w:r w:rsidRPr="00534E5D">
        <w:rPr>
          <w:rFonts w:ascii="Liberation Serif" w:hAnsi="Liberation Serif"/>
          <w:sz w:val="28"/>
          <w:szCs w:val="28"/>
        </w:rPr>
        <w:t>км</w:t>
      </w:r>
      <w:proofErr w:type="gramEnd"/>
      <w:r w:rsidRPr="00534E5D">
        <w:rPr>
          <w:rFonts w:ascii="Liberation Serif" w:hAnsi="Liberation Serif"/>
          <w:sz w:val="28"/>
          <w:szCs w:val="28"/>
        </w:rPr>
        <w:t xml:space="preserve"> 22+022, г. Верхняя Пышма», (договор на ТП № 266 – 2020 – 3 от 04.03.2020 г., заявитель Государственное казенное учреждение Свердловской области «Управление автомобильных дорог», п. 9280)»</w:t>
      </w:r>
      <w:r>
        <w:rPr>
          <w:rFonts w:ascii="Liberation Serif" w:hAnsi="Liberation Serif"/>
          <w:sz w:val="28"/>
          <w:szCs w:val="28"/>
        </w:rPr>
        <w:t xml:space="preserve"> в составе:</w:t>
      </w:r>
    </w:p>
    <w:p w:rsidR="00301CFC" w:rsidRDefault="00301CFC" w:rsidP="00301CFC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планировки территории. Основная (утверждаемая) часть проекта планировки территории. Раздел </w:t>
      </w:r>
      <w:r>
        <w:rPr>
          <w:rFonts w:ascii="Liberation Serif" w:hAnsi="Liberation Serif"/>
          <w:sz w:val="28"/>
          <w:szCs w:val="28"/>
          <w:lang w:val="en-US"/>
        </w:rPr>
        <w:t>I, II</w:t>
      </w:r>
      <w:r>
        <w:rPr>
          <w:rFonts w:ascii="Liberation Serif" w:hAnsi="Liberation Serif"/>
          <w:sz w:val="28"/>
          <w:szCs w:val="28"/>
        </w:rPr>
        <w:t>. на 15 листах (приложение 1);</w:t>
      </w:r>
    </w:p>
    <w:p w:rsidR="00301CFC" w:rsidRDefault="00301CFC" w:rsidP="00301CFC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межевания территории. Основная (утверждаемая) часть проекта межевания территории. Раздел 1, 2. на 13 листах (приложение 2).</w:t>
      </w:r>
    </w:p>
    <w:p w:rsidR="00301CFC" w:rsidRDefault="00301CFC" w:rsidP="00301CFC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301CFC" w:rsidRDefault="00301CFC" w:rsidP="00301CFC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обеспечить размещение документации, указанной в пункте 1 настоящего постановления в государственной информационной системе обеспечения градостроительной деятельности;</w:t>
      </w:r>
    </w:p>
    <w:p w:rsidR="00301CFC" w:rsidRDefault="00301CFC" w:rsidP="00301CFC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 в Управление </w:t>
      </w:r>
      <w:proofErr w:type="spellStart"/>
      <w:r>
        <w:rPr>
          <w:rFonts w:ascii="Liberation Serif" w:hAnsi="Liberation Serif" w:cs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 w:cs="Liberation Serif"/>
          <w:sz w:val="28"/>
          <w:szCs w:val="27"/>
        </w:rPr>
        <w:t xml:space="preserve"> по Свердловской области.</w:t>
      </w:r>
    </w:p>
    <w:p w:rsidR="00301CFC" w:rsidRDefault="00301CFC" w:rsidP="00301CFC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постановления, руководствоваться документацией, указанной в пункте 1 настоящего постановления, при осуществлении работ по образованию и постановке на кадастровый учет земельных участков, при внесении изменений в сведения государственного кадастра недвижимости.</w:t>
      </w:r>
    </w:p>
    <w:p w:rsidR="00301CFC" w:rsidRDefault="00301CFC" w:rsidP="00301CF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на официальном сайте городского округа Верхняя Пышма (www.movp.ru),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301CFC" w:rsidRPr="00534E5D" w:rsidRDefault="00301CFC" w:rsidP="00301CF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34E5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34E5D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Pr="00534E5D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534E5D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534E5D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В.Н.</w:t>
      </w:r>
    </w:p>
    <w:p w:rsidR="00301CFC" w:rsidRDefault="00301CFC" w:rsidP="00301C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01CFC" w:rsidRPr="0013051B" w:rsidRDefault="00301CFC" w:rsidP="00301C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01CFC" w:rsidRPr="0013051B" w:rsidTr="0024162F">
        <w:tc>
          <w:tcPr>
            <w:tcW w:w="6237" w:type="dxa"/>
            <w:vAlign w:val="bottom"/>
          </w:tcPr>
          <w:p w:rsidR="00301CFC" w:rsidRPr="0013051B" w:rsidRDefault="00301CFC" w:rsidP="0024162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01CFC" w:rsidRPr="0013051B" w:rsidRDefault="00301CFC" w:rsidP="002416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01CFC" w:rsidRPr="0013051B" w:rsidRDefault="00301CFC" w:rsidP="00301CFC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01CF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Вр-405665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01CF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Вр-405665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56204700" w:edGrp="everyone"/>
  <w:p w:rsidR="00AF0248" w:rsidRDefault="00301CF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56204700"/>
  <w:p w:rsidR="00810AAA" w:rsidRPr="00810AAA" w:rsidRDefault="00301CF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01CFC" w:rsidP="00810AAA">
    <w:pPr>
      <w:pStyle w:val="a3"/>
      <w:jc w:val="center"/>
    </w:pPr>
    <w:permStart w:id="2037208109" w:edGrp="everyone"/>
    <w:permEnd w:id="203720810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478E"/>
    <w:multiLevelType w:val="hybridMultilevel"/>
    <w:tmpl w:val="B4CA2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AA6D9D"/>
    <w:multiLevelType w:val="hybridMultilevel"/>
    <w:tmpl w:val="C0AE8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CE"/>
    <w:rsid w:val="001D6C88"/>
    <w:rsid w:val="00301CFC"/>
    <w:rsid w:val="007C3AC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1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01C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1CF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1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01C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1CF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2022-04-22T12:09:00Z</dcterms:created>
  <dcterms:modified xsi:type="dcterms:W3CDTF">2022-04-22T12:09:00Z</dcterms:modified>
</cp:coreProperties>
</file>