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64EFB" w:rsidRPr="0013051B" w:rsidTr="0089163E">
        <w:trPr>
          <w:trHeight w:val="524"/>
        </w:trPr>
        <w:tc>
          <w:tcPr>
            <w:tcW w:w="9460" w:type="dxa"/>
            <w:gridSpan w:val="5"/>
          </w:tcPr>
          <w:p w:rsidR="00964EFB" w:rsidRPr="0013051B" w:rsidRDefault="00964EFB" w:rsidP="0089163E">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964EFB" w:rsidRPr="0013051B" w:rsidRDefault="00964EFB" w:rsidP="0089163E">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964EFB" w:rsidRPr="0013051B" w:rsidRDefault="00964EFB" w:rsidP="0089163E">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964EFB" w:rsidRPr="0013051B" w:rsidRDefault="00964EFB" w:rsidP="0089163E">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64EFB" w:rsidRPr="0013051B" w:rsidTr="0089163E">
        <w:trPr>
          <w:trHeight w:val="524"/>
        </w:trPr>
        <w:tc>
          <w:tcPr>
            <w:tcW w:w="284" w:type="dxa"/>
            <w:vAlign w:val="bottom"/>
          </w:tcPr>
          <w:p w:rsidR="00964EFB" w:rsidRPr="0013051B" w:rsidRDefault="00964EFB" w:rsidP="0089163E">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964EFB" w:rsidRPr="0013051B" w:rsidRDefault="00964EFB" w:rsidP="0089163E">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964EFB" w:rsidRPr="0013051B" w:rsidRDefault="00964EFB" w:rsidP="0089163E">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964EFB" w:rsidRPr="0013051B" w:rsidRDefault="00964EFB" w:rsidP="0089163E">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964EFB" w:rsidRPr="0013051B" w:rsidRDefault="00964EFB" w:rsidP="0089163E">
            <w:pPr>
              <w:tabs>
                <w:tab w:val="left" w:leader="underscore" w:pos="9639"/>
              </w:tabs>
              <w:jc w:val="center"/>
              <w:rPr>
                <w:rFonts w:ascii="Liberation Serif" w:hAnsi="Liberation Serif"/>
                <w:b/>
                <w:szCs w:val="28"/>
              </w:rPr>
            </w:pPr>
          </w:p>
        </w:tc>
      </w:tr>
      <w:tr w:rsidR="00964EFB" w:rsidRPr="0013051B" w:rsidTr="0089163E">
        <w:trPr>
          <w:trHeight w:val="130"/>
        </w:trPr>
        <w:tc>
          <w:tcPr>
            <w:tcW w:w="9460" w:type="dxa"/>
            <w:gridSpan w:val="5"/>
          </w:tcPr>
          <w:p w:rsidR="00964EFB" w:rsidRPr="0013051B" w:rsidRDefault="00964EFB" w:rsidP="0089163E">
            <w:pPr>
              <w:rPr>
                <w:rFonts w:ascii="Liberation Serif" w:hAnsi="Liberation Serif"/>
                <w:sz w:val="20"/>
                <w:szCs w:val="28"/>
              </w:rPr>
            </w:pPr>
          </w:p>
        </w:tc>
      </w:tr>
      <w:tr w:rsidR="00964EFB" w:rsidRPr="0013051B" w:rsidTr="0089163E">
        <w:tc>
          <w:tcPr>
            <w:tcW w:w="9460" w:type="dxa"/>
            <w:gridSpan w:val="5"/>
          </w:tcPr>
          <w:p w:rsidR="00964EFB" w:rsidRPr="0013051B" w:rsidRDefault="00964EFB" w:rsidP="0089163E">
            <w:pPr>
              <w:rPr>
                <w:rFonts w:ascii="Liberation Serif" w:hAnsi="Liberation Serif"/>
                <w:sz w:val="20"/>
                <w:szCs w:val="28"/>
                <w:lang w:val="en-US"/>
              </w:rPr>
            </w:pPr>
            <w:r w:rsidRPr="0013051B">
              <w:rPr>
                <w:rFonts w:ascii="Liberation Serif" w:hAnsi="Liberation Serif"/>
                <w:sz w:val="20"/>
                <w:szCs w:val="28"/>
              </w:rPr>
              <w:t>г. Верхняя Пышма</w:t>
            </w:r>
          </w:p>
          <w:p w:rsidR="00964EFB" w:rsidRPr="0013051B" w:rsidRDefault="00964EFB" w:rsidP="0089163E">
            <w:pPr>
              <w:rPr>
                <w:rFonts w:ascii="Liberation Serif" w:hAnsi="Liberation Serif"/>
                <w:sz w:val="28"/>
                <w:szCs w:val="28"/>
                <w:lang w:val="en-US"/>
              </w:rPr>
            </w:pPr>
          </w:p>
          <w:p w:rsidR="00964EFB" w:rsidRPr="0013051B" w:rsidRDefault="00964EFB" w:rsidP="0089163E">
            <w:pPr>
              <w:rPr>
                <w:rFonts w:ascii="Liberation Serif" w:hAnsi="Liberation Serif"/>
                <w:sz w:val="28"/>
                <w:szCs w:val="28"/>
                <w:lang w:val="en-US"/>
              </w:rPr>
            </w:pPr>
          </w:p>
        </w:tc>
      </w:tr>
      <w:tr w:rsidR="00964EFB" w:rsidRPr="0013051B" w:rsidTr="0089163E">
        <w:tc>
          <w:tcPr>
            <w:tcW w:w="9460" w:type="dxa"/>
            <w:gridSpan w:val="5"/>
          </w:tcPr>
          <w:p w:rsidR="00964EFB" w:rsidRPr="0013051B" w:rsidRDefault="00964EFB" w:rsidP="0089163E">
            <w:pPr>
              <w:jc w:val="center"/>
              <w:rPr>
                <w:rFonts w:ascii="Liberation Serif" w:hAnsi="Liberation Serif"/>
                <w:b/>
                <w:i/>
                <w:sz w:val="28"/>
                <w:szCs w:val="28"/>
              </w:rPr>
            </w:pPr>
            <w:r w:rsidRPr="0013051B">
              <w:rPr>
                <w:rFonts w:ascii="Liberation Serif" w:hAnsi="Liberation Serif"/>
                <w:b/>
                <w:i/>
                <w:sz w:val="28"/>
                <w:szCs w:val="28"/>
              </w:rPr>
              <w:t>Об утверждении административного регламента предоставления государственной услуги «Предоставление гражданам субсидий на оплату жилого помещения и коммунальных услуг» на территории городского округа Верхняя Пышма Свердловской области</w:t>
            </w:r>
          </w:p>
        </w:tc>
      </w:tr>
      <w:tr w:rsidR="00964EFB" w:rsidRPr="0013051B" w:rsidTr="0089163E">
        <w:tc>
          <w:tcPr>
            <w:tcW w:w="9460" w:type="dxa"/>
            <w:gridSpan w:val="5"/>
          </w:tcPr>
          <w:p w:rsidR="00964EFB" w:rsidRPr="0013051B" w:rsidRDefault="00964EFB" w:rsidP="0089163E">
            <w:pPr>
              <w:jc w:val="center"/>
              <w:rPr>
                <w:rFonts w:ascii="Liberation Serif" w:hAnsi="Liberation Serif"/>
                <w:sz w:val="28"/>
                <w:szCs w:val="28"/>
              </w:rPr>
            </w:pPr>
          </w:p>
          <w:p w:rsidR="00964EFB" w:rsidRPr="0013051B" w:rsidRDefault="00964EFB" w:rsidP="0089163E">
            <w:pPr>
              <w:jc w:val="center"/>
              <w:rPr>
                <w:rFonts w:ascii="Liberation Serif" w:hAnsi="Liberation Serif"/>
                <w:sz w:val="28"/>
                <w:szCs w:val="28"/>
              </w:rPr>
            </w:pPr>
          </w:p>
        </w:tc>
      </w:tr>
    </w:tbl>
    <w:p w:rsidR="00964EFB" w:rsidRPr="0013051B" w:rsidRDefault="00964EFB" w:rsidP="00964EFB">
      <w:pPr>
        <w:widowControl w:val="0"/>
        <w:ind w:firstLine="709"/>
        <w:jc w:val="both"/>
        <w:rPr>
          <w:rFonts w:ascii="Liberation Serif" w:hAnsi="Liberation Serif"/>
          <w:sz w:val="28"/>
          <w:szCs w:val="28"/>
        </w:rPr>
      </w:pPr>
      <w:proofErr w:type="gramStart"/>
      <w:r w:rsidRPr="002753D1">
        <w:rPr>
          <w:rFonts w:ascii="Liberation Serif" w:hAnsi="Liberation Serif"/>
          <w:sz w:val="28"/>
          <w:szCs w:val="28"/>
        </w:rPr>
        <w:t>В соответствии с Федеральным законом от 27 июля 2010 года № 210-ФЗ «Об организации предоставления государственных и муниципальных услуг», со статьей 7 Федерального закона от 6 октября 2003 года № 131-ФЗ «Об общих принципах организации местного самоуправления в Российской Федерации», Законом Свердловской области от 1 ноября 2019 года № 96-ОЗ «О внесении изменений в отдельные законы Свердловской области о наделении органов местного самоуправления</w:t>
      </w:r>
      <w:proofErr w:type="gramEnd"/>
      <w:r w:rsidRPr="002753D1">
        <w:rPr>
          <w:rFonts w:ascii="Liberation Serif" w:hAnsi="Liberation Serif"/>
          <w:sz w:val="28"/>
          <w:szCs w:val="28"/>
        </w:rPr>
        <w:t xml:space="preserve"> </w:t>
      </w:r>
      <w:proofErr w:type="gramStart"/>
      <w:r w:rsidRPr="002753D1">
        <w:rPr>
          <w:rFonts w:ascii="Liberation Serif" w:hAnsi="Liberation Serif"/>
          <w:sz w:val="28"/>
          <w:szCs w:val="28"/>
        </w:rPr>
        <w:t xml:space="preserve">муниципальных образований, расположенных на территории Свердловской области, государственными полномочиями Российской Федерации и государственными полномочиями Свердловской области», на основании постановления администрации от 20 января 2020 года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 Уставом городского округа Верхняя Пышма, администрация городского округа Верхняя Пышма </w:t>
      </w:r>
      <w:proofErr w:type="gramEnd"/>
    </w:p>
    <w:p w:rsidR="00964EFB" w:rsidRPr="0013051B" w:rsidRDefault="00964EFB" w:rsidP="00964EF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964EFB" w:rsidRPr="002753D1" w:rsidRDefault="00964EFB" w:rsidP="00964EFB">
      <w:pPr>
        <w:widowControl w:val="0"/>
        <w:ind w:firstLine="709"/>
        <w:jc w:val="both"/>
        <w:rPr>
          <w:rFonts w:ascii="Liberation Serif" w:hAnsi="Liberation Serif"/>
          <w:sz w:val="28"/>
          <w:szCs w:val="28"/>
        </w:rPr>
      </w:pPr>
      <w:r w:rsidRPr="002753D1">
        <w:rPr>
          <w:rFonts w:ascii="Liberation Serif" w:hAnsi="Liberation Serif"/>
          <w:sz w:val="28"/>
          <w:szCs w:val="28"/>
        </w:rPr>
        <w:t>1.</w:t>
      </w:r>
      <w:r w:rsidRPr="002753D1">
        <w:rPr>
          <w:rFonts w:ascii="Liberation Serif" w:hAnsi="Liberation Serif"/>
          <w:sz w:val="28"/>
          <w:szCs w:val="28"/>
        </w:rPr>
        <w:tab/>
        <w:t>Утвердить административный регламент предоставления государственной услуги «</w:t>
      </w:r>
      <w:r>
        <w:rPr>
          <w:rFonts w:ascii="Liberation Serif" w:hAnsi="Liberation Serif"/>
          <w:sz w:val="28"/>
          <w:szCs w:val="28"/>
        </w:rPr>
        <w:t>Предоставление субсидий на оплату жилого помещения и коммунальных услуг</w:t>
      </w:r>
      <w:r w:rsidRPr="002753D1">
        <w:rPr>
          <w:rFonts w:ascii="Liberation Serif" w:hAnsi="Liberation Serif"/>
          <w:sz w:val="28"/>
          <w:szCs w:val="28"/>
        </w:rPr>
        <w:t>» на территории городского округа Верхняя Пышма Свердловской области (прилагается).</w:t>
      </w:r>
    </w:p>
    <w:p w:rsidR="00964EFB" w:rsidRPr="002753D1" w:rsidRDefault="00964EFB" w:rsidP="00964EFB">
      <w:pPr>
        <w:widowControl w:val="0"/>
        <w:ind w:firstLine="709"/>
        <w:jc w:val="both"/>
        <w:rPr>
          <w:rFonts w:ascii="Liberation Serif" w:hAnsi="Liberation Serif"/>
          <w:sz w:val="28"/>
          <w:szCs w:val="28"/>
        </w:rPr>
      </w:pPr>
      <w:r w:rsidRPr="002753D1">
        <w:rPr>
          <w:rFonts w:ascii="Liberation Serif" w:hAnsi="Liberation Serif"/>
          <w:sz w:val="28"/>
          <w:szCs w:val="28"/>
        </w:rPr>
        <w:t>2.</w:t>
      </w:r>
      <w:r w:rsidRPr="002753D1">
        <w:rPr>
          <w:rFonts w:ascii="Liberation Serif" w:hAnsi="Liberation Serif"/>
          <w:sz w:val="28"/>
          <w:szCs w:val="28"/>
        </w:rPr>
        <w:tab/>
        <w:t>Признать утратившим силу постановление администрации городского округа Верхняя Пышма от 14 мая 2020 года №3</w:t>
      </w:r>
      <w:r>
        <w:rPr>
          <w:rFonts w:ascii="Liberation Serif" w:hAnsi="Liberation Serif"/>
          <w:sz w:val="28"/>
          <w:szCs w:val="28"/>
        </w:rPr>
        <w:t>90</w:t>
      </w:r>
      <w:r w:rsidRPr="002753D1">
        <w:rPr>
          <w:rFonts w:ascii="Liberation Serif" w:hAnsi="Liberation Serif"/>
          <w:sz w:val="28"/>
          <w:szCs w:val="28"/>
        </w:rPr>
        <w:t xml:space="preserve"> «Об утверждении административного регламента предоставления государственной услуги «Предоставление </w:t>
      </w:r>
      <w:r>
        <w:rPr>
          <w:rFonts w:ascii="Liberation Serif" w:hAnsi="Liberation Serif"/>
          <w:sz w:val="28"/>
          <w:szCs w:val="28"/>
        </w:rPr>
        <w:t>гражданам субсидий на оплату жилого помещения и коммунальных услуг</w:t>
      </w:r>
      <w:r w:rsidRPr="002753D1">
        <w:rPr>
          <w:rFonts w:ascii="Liberation Serif" w:hAnsi="Liberation Serif"/>
          <w:sz w:val="28"/>
          <w:szCs w:val="28"/>
        </w:rPr>
        <w:t>» на территории городского округа Верхняя Пышма Свердловской области</w:t>
      </w:r>
    </w:p>
    <w:p w:rsidR="00964EFB" w:rsidRPr="002753D1" w:rsidRDefault="00964EFB" w:rsidP="00964EFB">
      <w:pPr>
        <w:widowControl w:val="0"/>
        <w:ind w:firstLine="709"/>
        <w:jc w:val="both"/>
        <w:rPr>
          <w:rFonts w:ascii="Liberation Serif" w:hAnsi="Liberation Serif"/>
          <w:sz w:val="28"/>
          <w:szCs w:val="28"/>
        </w:rPr>
      </w:pPr>
      <w:r w:rsidRPr="002753D1">
        <w:rPr>
          <w:rFonts w:ascii="Liberation Serif" w:hAnsi="Liberation Serif"/>
          <w:sz w:val="28"/>
          <w:szCs w:val="28"/>
        </w:rPr>
        <w:t>3.</w:t>
      </w:r>
      <w:r w:rsidRPr="002753D1">
        <w:rPr>
          <w:rFonts w:ascii="Liberation Serif" w:hAnsi="Liberation Serif"/>
          <w:sz w:val="28"/>
          <w:szCs w:val="28"/>
        </w:rPr>
        <w:tab/>
        <w:t>Опубликовать настоящие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2753D1">
        <w:rPr>
          <w:rFonts w:ascii="Liberation Serif" w:hAnsi="Liberation Serif"/>
          <w:sz w:val="28"/>
          <w:szCs w:val="28"/>
        </w:rPr>
        <w:t>.р</w:t>
      </w:r>
      <w:proofErr w:type="gramEnd"/>
      <w:r w:rsidRPr="002753D1">
        <w:rPr>
          <w:rFonts w:ascii="Liberation Serif" w:hAnsi="Liberation Serif"/>
          <w:sz w:val="28"/>
          <w:szCs w:val="28"/>
        </w:rPr>
        <w:t>ф), разместить на официальном сайте городского округа Верхняя Пышма.</w:t>
      </w:r>
    </w:p>
    <w:p w:rsidR="00964EFB" w:rsidRDefault="00964EFB" w:rsidP="00964EFB">
      <w:pPr>
        <w:widowControl w:val="0"/>
        <w:ind w:firstLine="709"/>
        <w:jc w:val="both"/>
        <w:rPr>
          <w:rFonts w:ascii="Liberation Serif" w:hAnsi="Liberation Serif"/>
          <w:sz w:val="28"/>
          <w:szCs w:val="28"/>
        </w:rPr>
      </w:pPr>
      <w:r w:rsidRPr="002753D1">
        <w:rPr>
          <w:rFonts w:ascii="Liberation Serif" w:hAnsi="Liberation Serif"/>
          <w:sz w:val="28"/>
          <w:szCs w:val="28"/>
        </w:rPr>
        <w:lastRenderedPageBreak/>
        <w:t>4.</w:t>
      </w:r>
      <w:r w:rsidRPr="002753D1">
        <w:rPr>
          <w:rFonts w:ascii="Liberation Serif" w:hAnsi="Liberation Serif"/>
          <w:sz w:val="28"/>
          <w:szCs w:val="28"/>
        </w:rPr>
        <w:tab/>
      </w:r>
      <w:proofErr w:type="gramStart"/>
      <w:r w:rsidRPr="002753D1">
        <w:rPr>
          <w:rFonts w:ascii="Liberation Serif" w:hAnsi="Liberation Serif"/>
          <w:sz w:val="28"/>
          <w:szCs w:val="28"/>
        </w:rPr>
        <w:t>Контроль за</w:t>
      </w:r>
      <w:proofErr w:type="gramEnd"/>
      <w:r w:rsidRPr="002753D1">
        <w:rPr>
          <w:rFonts w:ascii="Liberation Serif" w:hAnsi="Liberation Serif"/>
          <w:sz w:val="28"/>
          <w:szCs w:val="28"/>
        </w:rPr>
        <w:t xml:space="preserve"> выполнением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 </w:t>
      </w:r>
      <w:proofErr w:type="spellStart"/>
      <w:r w:rsidRPr="002753D1">
        <w:rPr>
          <w:rFonts w:ascii="Liberation Serif" w:hAnsi="Liberation Serif"/>
          <w:sz w:val="28"/>
          <w:szCs w:val="28"/>
        </w:rPr>
        <w:t>Невструева</w:t>
      </w:r>
      <w:proofErr w:type="spellEnd"/>
      <w:r w:rsidRPr="002753D1">
        <w:rPr>
          <w:rFonts w:ascii="Liberation Serif" w:hAnsi="Liberation Serif"/>
          <w:sz w:val="28"/>
          <w:szCs w:val="28"/>
        </w:rPr>
        <w:t xml:space="preserve"> Н.В. </w:t>
      </w:r>
    </w:p>
    <w:p w:rsidR="00964EFB" w:rsidRDefault="00964EFB" w:rsidP="00964EFB">
      <w:pPr>
        <w:widowControl w:val="0"/>
        <w:ind w:firstLine="709"/>
        <w:jc w:val="both"/>
        <w:rPr>
          <w:rFonts w:ascii="Liberation Serif" w:hAnsi="Liberation Serif"/>
          <w:sz w:val="28"/>
          <w:szCs w:val="28"/>
        </w:rPr>
      </w:pPr>
    </w:p>
    <w:p w:rsidR="00964EFB" w:rsidRPr="002753D1" w:rsidRDefault="00964EFB" w:rsidP="00964EF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964EFB" w:rsidRPr="0013051B" w:rsidTr="0089163E">
        <w:tc>
          <w:tcPr>
            <w:tcW w:w="6237" w:type="dxa"/>
            <w:vAlign w:val="bottom"/>
          </w:tcPr>
          <w:p w:rsidR="00964EFB" w:rsidRPr="0013051B" w:rsidRDefault="00964EFB" w:rsidP="0089163E">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964EFB" w:rsidRPr="0013051B" w:rsidRDefault="00964EFB" w:rsidP="0089163E">
            <w:pPr>
              <w:jc w:val="right"/>
              <w:rPr>
                <w:rFonts w:ascii="Liberation Serif" w:hAnsi="Liberation Serif"/>
                <w:sz w:val="28"/>
                <w:szCs w:val="28"/>
              </w:rPr>
            </w:pPr>
            <w:r w:rsidRPr="0013051B">
              <w:rPr>
                <w:rFonts w:ascii="Liberation Serif" w:hAnsi="Liberation Serif"/>
                <w:sz w:val="28"/>
                <w:szCs w:val="28"/>
              </w:rPr>
              <w:t>И.В. Соломин</w:t>
            </w:r>
          </w:p>
        </w:tc>
      </w:tr>
    </w:tbl>
    <w:p w:rsidR="00964EFB" w:rsidRPr="0013051B" w:rsidRDefault="00964EFB" w:rsidP="00964EFB">
      <w:pPr>
        <w:pStyle w:val="ConsNormal"/>
        <w:widowControl/>
        <w:ind w:firstLine="0"/>
        <w:rPr>
          <w:rFonts w:ascii="Liberation Serif" w:hAnsi="Liberation Serif"/>
        </w:rPr>
      </w:pPr>
    </w:p>
    <w:p w:rsidR="00E4264B" w:rsidRDefault="00E4264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Default="00964EFB"/>
    <w:p w:rsidR="00964EFB" w:rsidRPr="003C063F" w:rsidRDefault="00964EFB" w:rsidP="00964EFB">
      <w:pPr>
        <w:jc w:val="center"/>
        <w:rPr>
          <w:rFonts w:ascii="Liberation Serif" w:hAnsi="Liberation Serif"/>
          <w:sz w:val="28"/>
          <w:szCs w:val="28"/>
        </w:rPr>
      </w:pPr>
      <w:r>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964EFB" w:rsidRPr="003C063F" w:rsidRDefault="00964EFB" w:rsidP="00964EFB">
                            <w:pPr>
                              <w:rPr>
                                <w:rFonts w:ascii="Liberation Serif" w:hAnsi="Liberation Serif"/>
                                <w:sz w:val="28"/>
                                <w:szCs w:val="28"/>
                              </w:rPr>
                            </w:pPr>
                            <w:permStart w:id="1661085747" w:edGrp="everyone"/>
                            <w:r w:rsidRPr="003C063F">
                              <w:rPr>
                                <w:rFonts w:ascii="Liberation Serif" w:hAnsi="Liberation Serif"/>
                                <w:sz w:val="28"/>
                                <w:szCs w:val="28"/>
                              </w:rPr>
                              <w:t>Приложение №</w:t>
                            </w:r>
                          </w:p>
                          <w:p w:rsidR="00964EFB" w:rsidRPr="003C063F" w:rsidRDefault="00964EFB" w:rsidP="00964EF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964EFB" w:rsidRPr="003C063F" w:rsidRDefault="00964EFB" w:rsidP="00964EF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64EFB" w:rsidRPr="003C063F" w:rsidTr="004A7329">
                              <w:tc>
                                <w:tcPr>
                                  <w:tcW w:w="534" w:type="dxa"/>
                                  <w:shd w:val="clear" w:color="auto" w:fill="auto"/>
                                </w:tcPr>
                                <w:permEnd w:id="1661085747"/>
                                <w:p w:rsidR="00964EFB" w:rsidRPr="003C063F" w:rsidRDefault="00964EFB" w:rsidP="004A7329">
                                  <w:pPr>
                                    <w:rPr>
                                      <w:rFonts w:ascii="Liberation Serif" w:hAnsi="Liberation Serif"/>
                                      <w:sz w:val="28"/>
                                      <w:szCs w:val="28"/>
                                    </w:rPr>
                                  </w:pPr>
                                  <w:r w:rsidRPr="003C063F">
                                    <w:rPr>
                                      <w:rFonts w:ascii="Liberation Serif" w:hAnsi="Liberation Serif"/>
                                      <w:sz w:val="28"/>
                                      <w:szCs w:val="28"/>
                                    </w:rPr>
                                    <w:t>от</w:t>
                                  </w:r>
                                </w:p>
                              </w:tc>
                              <w:permStart w:id="905646675" w:edGrp="everyone"/>
                              <w:tc>
                                <w:tcPr>
                                  <w:tcW w:w="2126" w:type="dxa"/>
                                  <w:tcBorders>
                                    <w:bottom w:val="single" w:sz="4" w:space="0" w:color="auto"/>
                                  </w:tcBorders>
                                  <w:shd w:val="clear" w:color="auto" w:fill="auto"/>
                                </w:tcPr>
                                <w:p w:rsidR="00964EFB" w:rsidRPr="003C063F" w:rsidRDefault="00964EF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05646675"/>
                                </w:p>
                              </w:tc>
                              <w:tc>
                                <w:tcPr>
                                  <w:tcW w:w="484" w:type="dxa"/>
                                  <w:shd w:val="clear" w:color="auto" w:fill="auto"/>
                                </w:tcPr>
                                <w:p w:rsidR="00964EFB" w:rsidRPr="003C063F" w:rsidRDefault="00964EFB" w:rsidP="004A7329">
                                  <w:pPr>
                                    <w:rPr>
                                      <w:rFonts w:ascii="Liberation Serif" w:hAnsi="Liberation Serif"/>
                                      <w:sz w:val="28"/>
                                      <w:szCs w:val="28"/>
                                    </w:rPr>
                                  </w:pPr>
                                  <w:r w:rsidRPr="003C063F">
                                    <w:rPr>
                                      <w:rFonts w:ascii="Liberation Serif" w:hAnsi="Liberation Serif"/>
                                      <w:sz w:val="28"/>
                                      <w:szCs w:val="28"/>
                                    </w:rPr>
                                    <w:t>№</w:t>
                                  </w:r>
                                </w:p>
                              </w:tc>
                              <w:permStart w:id="1047404724" w:edGrp="everyone"/>
                              <w:tc>
                                <w:tcPr>
                                  <w:tcW w:w="1159" w:type="dxa"/>
                                  <w:tcBorders>
                                    <w:bottom w:val="single" w:sz="4" w:space="0" w:color="auto"/>
                                  </w:tcBorders>
                                  <w:shd w:val="clear" w:color="auto" w:fill="auto"/>
                                </w:tcPr>
                                <w:p w:rsidR="00964EFB" w:rsidRPr="003C063F" w:rsidRDefault="00964EF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7404724"/>
                                </w:p>
                              </w:tc>
                            </w:tr>
                          </w:tbl>
                          <w:p w:rsidR="00964EFB" w:rsidRPr="003C063F" w:rsidRDefault="00964EFB" w:rsidP="00964EFB">
                            <w:pPr>
                              <w:rPr>
                                <w:rFonts w:ascii="Liberation Serif" w:hAnsi="Liberation Serif"/>
                                <w:sz w:val="28"/>
                                <w:szCs w:val="28"/>
                              </w:rPr>
                            </w:pPr>
                          </w:p>
                          <w:p w:rsidR="00964EFB" w:rsidRPr="003C063F" w:rsidRDefault="00964EFB" w:rsidP="00964EFB">
                            <w:pPr>
                              <w:rPr>
                                <w:rFonts w:ascii="Liberation Serif" w:hAnsi="Liberation Serif"/>
                                <w:sz w:val="28"/>
                                <w:szCs w:val="28"/>
                              </w:rPr>
                            </w:pPr>
                          </w:p>
                          <w:p w:rsidR="00964EFB" w:rsidRPr="003C063F" w:rsidRDefault="00964EFB" w:rsidP="00964EFB">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964EFB" w:rsidRPr="003C063F" w:rsidRDefault="00964EFB" w:rsidP="00964EFB">
                      <w:pPr>
                        <w:rPr>
                          <w:rFonts w:ascii="Liberation Serif" w:hAnsi="Liberation Serif"/>
                          <w:sz w:val="28"/>
                          <w:szCs w:val="28"/>
                        </w:rPr>
                      </w:pPr>
                      <w:permStart w:id="1661085747" w:edGrp="everyone"/>
                      <w:r w:rsidRPr="003C063F">
                        <w:rPr>
                          <w:rFonts w:ascii="Liberation Serif" w:hAnsi="Liberation Serif"/>
                          <w:sz w:val="28"/>
                          <w:szCs w:val="28"/>
                        </w:rPr>
                        <w:t>Приложение №</w:t>
                      </w:r>
                    </w:p>
                    <w:p w:rsidR="00964EFB" w:rsidRPr="003C063F" w:rsidRDefault="00964EFB" w:rsidP="00964EFB">
                      <w:pPr>
                        <w:rPr>
                          <w:rFonts w:ascii="Liberation Serif" w:hAnsi="Liberation Serif"/>
                          <w:sz w:val="28"/>
                          <w:szCs w:val="28"/>
                        </w:rPr>
                      </w:pPr>
                      <w:r w:rsidRPr="003C063F">
                        <w:rPr>
                          <w:rFonts w:ascii="Liberation Serif" w:hAnsi="Liberation Serif"/>
                          <w:sz w:val="28"/>
                          <w:szCs w:val="28"/>
                        </w:rPr>
                        <w:t xml:space="preserve">к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964EFB" w:rsidRPr="003C063F" w:rsidRDefault="00964EFB" w:rsidP="00964EFB">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964EFB" w:rsidRPr="003C063F" w:rsidTr="004A7329">
                        <w:tc>
                          <w:tcPr>
                            <w:tcW w:w="534" w:type="dxa"/>
                            <w:shd w:val="clear" w:color="auto" w:fill="auto"/>
                          </w:tcPr>
                          <w:permEnd w:id="1661085747"/>
                          <w:p w:rsidR="00964EFB" w:rsidRPr="003C063F" w:rsidRDefault="00964EFB" w:rsidP="004A7329">
                            <w:pPr>
                              <w:rPr>
                                <w:rFonts w:ascii="Liberation Serif" w:hAnsi="Liberation Serif"/>
                                <w:sz w:val="28"/>
                                <w:szCs w:val="28"/>
                              </w:rPr>
                            </w:pPr>
                            <w:r w:rsidRPr="003C063F">
                              <w:rPr>
                                <w:rFonts w:ascii="Liberation Serif" w:hAnsi="Liberation Serif"/>
                                <w:sz w:val="28"/>
                                <w:szCs w:val="28"/>
                              </w:rPr>
                              <w:t>от</w:t>
                            </w:r>
                          </w:p>
                        </w:tc>
                        <w:permStart w:id="905646675" w:edGrp="everyone"/>
                        <w:tc>
                          <w:tcPr>
                            <w:tcW w:w="2126" w:type="dxa"/>
                            <w:tcBorders>
                              <w:bottom w:val="single" w:sz="4" w:space="0" w:color="auto"/>
                            </w:tcBorders>
                            <w:shd w:val="clear" w:color="auto" w:fill="auto"/>
                          </w:tcPr>
                          <w:p w:rsidR="00964EFB" w:rsidRPr="003C063F" w:rsidRDefault="00964EF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905646675"/>
                          </w:p>
                        </w:tc>
                        <w:tc>
                          <w:tcPr>
                            <w:tcW w:w="484" w:type="dxa"/>
                            <w:shd w:val="clear" w:color="auto" w:fill="auto"/>
                          </w:tcPr>
                          <w:p w:rsidR="00964EFB" w:rsidRPr="003C063F" w:rsidRDefault="00964EFB" w:rsidP="004A7329">
                            <w:pPr>
                              <w:rPr>
                                <w:rFonts w:ascii="Liberation Serif" w:hAnsi="Liberation Serif"/>
                                <w:sz w:val="28"/>
                                <w:szCs w:val="28"/>
                              </w:rPr>
                            </w:pPr>
                            <w:r w:rsidRPr="003C063F">
                              <w:rPr>
                                <w:rFonts w:ascii="Liberation Serif" w:hAnsi="Liberation Serif"/>
                                <w:sz w:val="28"/>
                                <w:szCs w:val="28"/>
                              </w:rPr>
                              <w:t>№</w:t>
                            </w:r>
                          </w:p>
                        </w:tc>
                        <w:permStart w:id="1047404724" w:edGrp="everyone"/>
                        <w:tc>
                          <w:tcPr>
                            <w:tcW w:w="1159" w:type="dxa"/>
                            <w:tcBorders>
                              <w:bottom w:val="single" w:sz="4" w:space="0" w:color="auto"/>
                            </w:tcBorders>
                            <w:shd w:val="clear" w:color="auto" w:fill="auto"/>
                          </w:tcPr>
                          <w:p w:rsidR="00964EFB" w:rsidRPr="003C063F" w:rsidRDefault="00964EFB"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047404724"/>
                          </w:p>
                        </w:tc>
                      </w:tr>
                    </w:tbl>
                    <w:p w:rsidR="00964EFB" w:rsidRPr="003C063F" w:rsidRDefault="00964EFB" w:rsidP="00964EFB">
                      <w:pPr>
                        <w:rPr>
                          <w:rFonts w:ascii="Liberation Serif" w:hAnsi="Liberation Serif"/>
                          <w:sz w:val="28"/>
                          <w:szCs w:val="28"/>
                        </w:rPr>
                      </w:pPr>
                    </w:p>
                    <w:p w:rsidR="00964EFB" w:rsidRPr="003C063F" w:rsidRDefault="00964EFB" w:rsidP="00964EFB">
                      <w:pPr>
                        <w:rPr>
                          <w:rFonts w:ascii="Liberation Serif" w:hAnsi="Liberation Serif"/>
                          <w:sz w:val="28"/>
                          <w:szCs w:val="28"/>
                        </w:rPr>
                      </w:pPr>
                    </w:p>
                    <w:p w:rsidR="00964EFB" w:rsidRPr="003C063F" w:rsidRDefault="00964EFB" w:rsidP="00964EFB">
                      <w:pPr>
                        <w:rPr>
                          <w:rFonts w:ascii="Liberation Serif" w:hAnsi="Liberation Serif"/>
                        </w:rPr>
                      </w:pPr>
                    </w:p>
                  </w:txbxContent>
                </v:textbox>
              </v:shape>
            </w:pict>
          </mc:Fallback>
        </mc:AlternateContent>
      </w:r>
    </w:p>
    <w:p w:rsidR="00964EFB" w:rsidRDefault="00964EFB" w:rsidP="00964EFB">
      <w:pPr>
        <w:jc w:val="center"/>
        <w:rPr>
          <w:rFonts w:ascii="Liberation Serif" w:hAnsi="Liberation Serif"/>
          <w:sz w:val="28"/>
          <w:szCs w:val="28"/>
        </w:rPr>
      </w:pPr>
    </w:p>
    <w:p w:rsidR="00964EFB" w:rsidRPr="003C063F" w:rsidRDefault="00964EFB" w:rsidP="00964EFB">
      <w:pPr>
        <w:jc w:val="center"/>
        <w:rPr>
          <w:rFonts w:ascii="Liberation Serif" w:hAnsi="Liberation Serif"/>
          <w:sz w:val="28"/>
          <w:szCs w:val="28"/>
        </w:rPr>
      </w:pPr>
    </w:p>
    <w:p w:rsidR="00964EFB" w:rsidRPr="003C063F" w:rsidRDefault="00964EFB" w:rsidP="00964EFB">
      <w:pPr>
        <w:jc w:val="center"/>
        <w:rPr>
          <w:rFonts w:ascii="Liberation Serif" w:hAnsi="Liberation Serif"/>
          <w:sz w:val="28"/>
          <w:szCs w:val="28"/>
        </w:rPr>
      </w:pPr>
    </w:p>
    <w:p w:rsidR="00964EFB" w:rsidRPr="003C063F" w:rsidRDefault="00964EFB" w:rsidP="00964EFB">
      <w:pPr>
        <w:jc w:val="center"/>
        <w:rPr>
          <w:rFonts w:ascii="Liberation Serif" w:hAnsi="Liberation Serif"/>
          <w:sz w:val="28"/>
          <w:szCs w:val="28"/>
        </w:rPr>
      </w:pP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color w:val="000000"/>
          <w:sz w:val="28"/>
          <w:szCs w:val="28"/>
        </w:rPr>
      </w:pPr>
      <w:r>
        <w:rPr>
          <w:rFonts w:ascii="Liberation Serif" w:hAnsi="Liberation Serif" w:cs="Liberation Serif"/>
          <w:b/>
          <w:color w:val="000000"/>
          <w:sz w:val="28"/>
          <w:szCs w:val="28"/>
        </w:rPr>
        <w:t>Административный регламент</w:t>
      </w:r>
    </w:p>
    <w:p w:rsidR="00964EFB" w:rsidRPr="004068EF" w:rsidRDefault="00964EFB" w:rsidP="00964EFB">
      <w:pPr>
        <w:pStyle w:val="a7"/>
        <w:shd w:val="clear" w:color="auto" w:fill="FFFFFF"/>
        <w:spacing w:before="0" w:beforeAutospacing="0" w:after="0" w:afterAutospacing="0"/>
        <w:jc w:val="center"/>
        <w:rPr>
          <w:rFonts w:ascii="Liberation Serif" w:hAnsi="Liberation Serif" w:cs="Liberation Serif"/>
          <w:b/>
          <w:color w:val="000000"/>
          <w:sz w:val="28"/>
          <w:szCs w:val="28"/>
        </w:rPr>
      </w:pPr>
      <w:r w:rsidRPr="004068EF">
        <w:rPr>
          <w:rFonts w:ascii="Liberation Serif" w:hAnsi="Liberation Serif" w:cs="Liberation Serif"/>
          <w:b/>
          <w:color w:val="000000"/>
          <w:sz w:val="28"/>
          <w:szCs w:val="28"/>
        </w:rPr>
        <w:t>предоставления государственной услуги «Предоставление субсидий на оплату жилого помещения и коммунальных услуг» на территории городского округа Верхняя Пышма Свердловской области</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color w:val="000000"/>
          <w:sz w:val="28"/>
          <w:szCs w:val="28"/>
        </w:rPr>
      </w:pP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I. Общие положения</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Предмет регулирования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1.1. </w:t>
      </w:r>
      <w:proofErr w:type="gramStart"/>
      <w:r w:rsidRPr="0077154A">
        <w:rPr>
          <w:rFonts w:ascii="Liberation Serif" w:hAnsi="Liberation Serif" w:cs="Liberation Serif"/>
          <w:color w:val="000000"/>
          <w:sz w:val="28"/>
          <w:szCs w:val="28"/>
        </w:rPr>
        <w:t xml:space="preserve">Административный регламент предоставления государственной услуги «Предоставление субсидий на оплату жилого помещения и коммунальных услуг»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переданных государственных полномочий </w:t>
      </w:r>
      <w:r w:rsidRPr="00C01EAD">
        <w:rPr>
          <w:rStyle w:val="fontstyle01"/>
          <w:rFonts w:ascii="Liberation Serif" w:hAnsi="Liberation Serif" w:cs="Liberation Serif"/>
        </w:rPr>
        <w:t>Свердловской области по предоставлению гражданам субсидий на оплату жилого помещения и коммунальных услуг</w:t>
      </w:r>
      <w:r w:rsidRPr="0077154A">
        <w:rPr>
          <w:rFonts w:ascii="Liberation Serif" w:hAnsi="Liberation Serif" w:cs="Liberation Serif"/>
          <w:color w:val="000000"/>
          <w:sz w:val="28"/>
          <w:szCs w:val="28"/>
        </w:rPr>
        <w:t xml:space="preserve"> в городском округе Верхняя Пышма Свердловской области. </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Настоящий Административный регламент регулирует отношения, возникающие </w:t>
      </w:r>
      <w:r w:rsidRPr="00C01EAD">
        <w:rPr>
          <w:rFonts w:ascii="Liberation Serif" w:eastAsia="Calibri" w:hAnsi="Liberation Serif" w:cs="Liberation Serif"/>
          <w:sz w:val="28"/>
          <w:szCs w:val="28"/>
          <w:lang w:eastAsia="en-US"/>
        </w:rPr>
        <w:t>в ходе предоставления государственной услуги, порядок взаимодействия между должностными лицами, взаимодействия с заявителями.</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Круг Заявителей</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1.2. </w:t>
      </w:r>
      <w:proofErr w:type="gramStart"/>
      <w:r w:rsidRPr="0077154A">
        <w:rPr>
          <w:rFonts w:ascii="Liberation Serif" w:hAnsi="Liberation Serif" w:cs="Liberation Serif"/>
          <w:color w:val="000000"/>
          <w:sz w:val="28"/>
          <w:szCs w:val="28"/>
        </w:rPr>
        <w:t xml:space="preserve">Заявителями на получение государственной услуги являются граждане </w:t>
      </w:r>
      <w:r w:rsidRPr="00C01EAD">
        <w:rPr>
          <w:rFonts w:ascii="Liberation Serif" w:hAnsi="Liberation Serif" w:cs="Liberation Serif"/>
          <w:sz w:val="28"/>
          <w:szCs w:val="28"/>
        </w:rPr>
        <w:t>Российской Федерации, а также иностранные граждане, если это предусмотрено международными договорами Российской Федерации, проживающие на территории Свердловской области,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 и размера региональных стандартов стоимости жилищно-коммунальных услуг, превышают величину</w:t>
      </w:r>
      <w:proofErr w:type="gramEnd"/>
      <w:r w:rsidRPr="00C01EAD">
        <w:rPr>
          <w:rFonts w:ascii="Liberation Serif" w:hAnsi="Liberation Serif" w:cs="Liberation Serif"/>
          <w:sz w:val="28"/>
          <w:szCs w:val="28"/>
        </w:rPr>
        <w:t xml:space="preserve">, </w:t>
      </w:r>
      <w:proofErr w:type="gramStart"/>
      <w:r w:rsidRPr="00C01EAD">
        <w:rPr>
          <w:rFonts w:ascii="Liberation Serif" w:hAnsi="Liberation Serif" w:cs="Liberation Serif"/>
          <w:sz w:val="28"/>
          <w:szCs w:val="28"/>
        </w:rPr>
        <w:t>соответствующую максимально допустимой доле расходов граждан на оплату жилого помещения и коммунальных услуг в совокупном доходе семьи, из числа:</w:t>
      </w:r>
      <w:proofErr w:type="gramEnd"/>
    </w:p>
    <w:p w:rsidR="00964EFB" w:rsidRPr="00C01EAD" w:rsidRDefault="00964EFB" w:rsidP="00964EFB">
      <w:pPr>
        <w:shd w:val="clear" w:color="auto" w:fill="FFFFFF"/>
        <w:tabs>
          <w:tab w:val="left" w:pos="1276"/>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пользователей жилого помещения в государственном или муниципальном жилищном фонде; нанимателей жилого помещения по договору найма в частном жилищном фонде; членов жилищного или жилищно-строительного кооператива;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eastAsia="Calibri" w:hAnsi="Liberation Serif" w:cs="Liberation Serif"/>
          <w:sz w:val="28"/>
          <w:szCs w:val="28"/>
          <w:lang w:eastAsia="en-US"/>
        </w:rPr>
        <w:lastRenderedPageBreak/>
        <w:t xml:space="preserve">- собственников жилого помещения (квартиры, жилого дома, части квартиры или жилого дома); </w:t>
      </w:r>
      <w:proofErr w:type="gramStart"/>
      <w:r w:rsidRPr="00C01EAD">
        <w:rPr>
          <w:rFonts w:ascii="Liberation Serif" w:eastAsia="Calibri" w:hAnsi="Liberation Serif" w:cs="Liberation Serif"/>
          <w:sz w:val="28"/>
          <w:szCs w:val="28"/>
          <w:lang w:eastAsia="en-US"/>
        </w:rPr>
        <w:t>членов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признанных безвестно отсутствующими, либо умерших или объявленных умершими, либо находящихся на</w:t>
      </w:r>
      <w:proofErr w:type="gramEnd"/>
      <w:r w:rsidRPr="00C01EAD">
        <w:rPr>
          <w:rFonts w:ascii="Liberation Serif" w:eastAsia="Calibri" w:hAnsi="Liberation Serif" w:cs="Liberation Serif"/>
          <w:sz w:val="28"/>
          <w:szCs w:val="28"/>
          <w:lang w:eastAsia="en-US"/>
        </w:rPr>
        <w:t xml:space="preserve"> принудительном лечении по решению суда, при условии, что данные члены семей продолжают постоянно проживать в ранее занимаемых совместно с этими гражданами жилых помещениях</w:t>
      </w:r>
      <w:proofErr w:type="gramStart"/>
      <w:r w:rsidRPr="00C01EAD">
        <w:rPr>
          <w:rFonts w:ascii="Liberation Serif" w:eastAsia="Calibri" w:hAnsi="Liberation Serif" w:cs="Liberation Serif"/>
          <w:sz w:val="28"/>
          <w:szCs w:val="28"/>
          <w:lang w:eastAsia="en-US"/>
        </w:rPr>
        <w:t>.</w:t>
      </w:r>
      <w:proofErr w:type="gramEnd"/>
      <w:r w:rsidRPr="0077154A">
        <w:rPr>
          <w:rFonts w:ascii="Liberation Serif" w:hAnsi="Liberation Serif" w:cs="Liberation Serif"/>
          <w:color w:val="000000"/>
          <w:sz w:val="28"/>
          <w:szCs w:val="28"/>
        </w:rPr>
        <w:t xml:space="preserve"> (</w:t>
      </w:r>
      <w:proofErr w:type="gramStart"/>
      <w:r w:rsidRPr="0077154A">
        <w:rPr>
          <w:rFonts w:ascii="Liberation Serif" w:hAnsi="Liberation Serif" w:cs="Liberation Serif"/>
          <w:color w:val="000000"/>
          <w:sz w:val="28"/>
          <w:szCs w:val="28"/>
        </w:rPr>
        <w:t>д</w:t>
      </w:r>
      <w:proofErr w:type="gramEnd"/>
      <w:r w:rsidRPr="0077154A">
        <w:rPr>
          <w:rFonts w:ascii="Liberation Serif" w:hAnsi="Liberation Serif" w:cs="Liberation Serif"/>
          <w:color w:val="000000"/>
          <w:sz w:val="28"/>
          <w:szCs w:val="28"/>
        </w:rPr>
        <w:t>алее – Заявитель).</w:t>
      </w:r>
    </w:p>
    <w:p w:rsidR="00964EFB" w:rsidRPr="0077154A" w:rsidRDefault="00964EFB" w:rsidP="00964EFB">
      <w:pPr>
        <w:pStyle w:val="a7"/>
        <w:shd w:val="clear" w:color="auto" w:fill="FFFFFF"/>
        <w:spacing w:before="0" w:beforeAutospacing="0" w:after="24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Требования к порядку информирования</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о предоставлении государственной услуги</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1.4. Информирование о порядке предоставления государственной услуги осуществляется: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1) непосредственно при личном приеме заявителя в Уполномоченном органе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 по телефону в Уполномоченном органе или многофункциональном центре;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3) письменно, в том числе посредством электронной почты, факсимильной связи;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4) посредством размещения в открытой и доступной форме информации: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федеральной государственной информационной системе «Единый портал государственных и муниципальных услуг (функций)» (</w:t>
      </w:r>
      <w:r w:rsidRPr="004068EF">
        <w:rPr>
          <w:rFonts w:ascii="Liberation Serif" w:hAnsi="Liberation Serif" w:cs="Liberation Serif"/>
          <w:sz w:val="28"/>
          <w:szCs w:val="28"/>
        </w:rPr>
        <w:t>https://gosuslugi.ru/600177/1/form</w:t>
      </w:r>
      <w:r w:rsidRPr="0077154A">
        <w:rPr>
          <w:rFonts w:ascii="Liberation Serif" w:hAnsi="Liberation Serif" w:cs="Liberation Serif"/>
          <w:color w:val="000000"/>
          <w:sz w:val="28"/>
          <w:szCs w:val="28"/>
        </w:rPr>
        <w:t>) (далее – ЕПГУ);</w:t>
      </w:r>
    </w:p>
    <w:p w:rsidR="00964EFB" w:rsidRPr="0077154A" w:rsidRDefault="00964EFB" w:rsidP="00964EFB">
      <w:pPr>
        <w:shd w:val="clear" w:color="auto" w:fill="FFFFFF"/>
        <w:autoSpaceDE w:val="0"/>
        <w:autoSpaceDN w:val="0"/>
        <w:adjustRightInd w:val="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на официальном сайте Уполномоченного органа (</w:t>
      </w:r>
      <w:r w:rsidRPr="00C01EAD">
        <w:rPr>
          <w:rFonts w:ascii="Liberation Serif" w:hAnsi="Liberation Serif" w:cs="Liberation Serif"/>
          <w:sz w:val="28"/>
          <w:szCs w:val="28"/>
        </w:rPr>
        <w:t>https://movp.ru/)</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5) посредством размещения информации на информационных стендах Уполномоченного органа или многофункционального центра.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1.5. Информирование осуществляется по вопросам, касающимся: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способов подачи заявления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адресов Уполномоченного органа и многофункциональных центров, обращение в которые необходимо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справочной информации о работе Уполномоченного органа (структурное подразделение Уполномоченного органа муниципальное казённое учреждение «Комитет жилищно-коммунального хозяйства», далее – МКУ «Комитет ЖКХ»);</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услуг, которые являются необходимыми и обязательными для предоставления государственной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порядка и сроков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порядка получения сведений о ходе рассмотрения заявления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о результатах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 вопросам предоставления услуг, которые являются необходимыми и обязательными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Получение информации по вопросам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услуг, которые </w:t>
      </w:r>
      <w:proofErr w:type="gramStart"/>
      <w:r w:rsidRPr="0077154A">
        <w:rPr>
          <w:rFonts w:ascii="Liberation Serif" w:hAnsi="Liberation Serif" w:cs="Liberation Serif"/>
          <w:color w:val="000000"/>
          <w:sz w:val="28"/>
          <w:szCs w:val="28"/>
        </w:rPr>
        <w:t>являются необходимыми и обязательными для предоставления государственной услуги осуществляется</w:t>
      </w:r>
      <w:proofErr w:type="gramEnd"/>
      <w:r w:rsidRPr="0077154A">
        <w:rPr>
          <w:rFonts w:ascii="Liberation Serif" w:hAnsi="Liberation Serif" w:cs="Liberation Serif"/>
          <w:color w:val="000000"/>
          <w:sz w:val="28"/>
          <w:szCs w:val="28"/>
        </w:rPr>
        <w:t xml:space="preserve"> бесплатно.</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77154A">
        <w:rPr>
          <w:rFonts w:ascii="Liberation Serif" w:hAnsi="Liberation Serif" w:cs="Liberation Serif"/>
          <w:color w:val="000000"/>
          <w:sz w:val="28"/>
          <w:szCs w:val="28"/>
        </w:rPr>
        <w:t>обратившихся</w:t>
      </w:r>
      <w:proofErr w:type="gramEnd"/>
      <w:r w:rsidRPr="0077154A">
        <w:rPr>
          <w:rFonts w:ascii="Liberation Serif" w:hAnsi="Liberation Serif" w:cs="Liberation Serif"/>
          <w:color w:val="000000"/>
          <w:sz w:val="28"/>
          <w:szCs w:val="28"/>
        </w:rPr>
        <w:t xml:space="preserve"> по интересующим вопросам.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изложить обращение в письменной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назначить другое время для консультаций.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и влияющее прямо или косвенно на принимаемое решение.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Продолжительность информирования по телефону не должна превышать 10 минут.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Информирование осуществляется в соответствии с графиком приема граждан.</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1.7. По письменному обращению должностное лицо Уполномоченного органа, ответственного за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подробно в письменной форме разъясняет гражданину сведения по вопросам, указанным в </w:t>
      </w:r>
      <w:r w:rsidRPr="004068EF">
        <w:rPr>
          <w:rFonts w:ascii="Liberation Serif" w:hAnsi="Liberation Serif" w:cs="Liberation Serif"/>
          <w:sz w:val="28"/>
          <w:szCs w:val="28"/>
        </w:rPr>
        <w:t>пункте</w:t>
      </w:r>
      <w:r w:rsidRPr="0077154A">
        <w:rPr>
          <w:rFonts w:ascii="Liberation Serif" w:hAnsi="Liberation Serif" w:cs="Liberation Serif"/>
          <w:color w:val="000000"/>
          <w:sz w:val="28"/>
          <w:szCs w:val="28"/>
        </w:rPr>
        <w:t xml:space="preserve"> 1.5. настоящего Административного регламента в порядке, установленном Федеральным законом от 02.05.2006 № 59-ФЗ «О порядке </w:t>
      </w:r>
      <w:r w:rsidRPr="0077154A">
        <w:rPr>
          <w:rFonts w:ascii="Liberation Serif" w:hAnsi="Liberation Serif" w:cs="Liberation Serif"/>
          <w:color w:val="000000"/>
          <w:sz w:val="28"/>
          <w:szCs w:val="28"/>
        </w:rPr>
        <w:lastRenderedPageBreak/>
        <w:t>рассмотрения обращений граждан Российской Федерации» (далее – Федеральный закон № 59-ФЗ).</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 xml:space="preserve">Доступ к информации о сроках и порядке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1.9. На официальном сайте Уполномоченного органа, на стендах в местах предоставления государственной услуги и услуг, которые являются необходимыми и обязательными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и в многофункциональном центре размещается следующая справочная информация: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а также многофункциональных центров;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справочные телефоны структурных подразделений Уполномоченного органа, ответственных за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том числе номер телефона-автоинформатора (при наличии);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адрес официального сайта, а также электронной почты и (или) формы обратной связи Уполномоченного органа в сети «Интернет».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1.10. В залах ожидания Уполномоченного органа размещаются нормативные правовые акты, регулирующие порядок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том числе Административный регламент, которые по требованию заявителя предоставляются ему для ознакомления.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1.11. Размещение информации о порядке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1.12. Информация о ходе рассмотрения заявления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о результатах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64EFB" w:rsidRDefault="00964EFB" w:rsidP="00964EFB">
      <w:pPr>
        <w:pStyle w:val="a7"/>
        <w:shd w:val="clear" w:color="auto" w:fill="FFFFFF"/>
        <w:spacing w:before="0" w:beforeAutospacing="0" w:after="240" w:afterAutospacing="0"/>
        <w:jc w:val="center"/>
        <w:rPr>
          <w:rFonts w:ascii="Liberation Serif" w:hAnsi="Liberation Serif" w:cs="Liberation Serif"/>
          <w:b/>
          <w:bCs/>
          <w:color w:val="000000"/>
          <w:sz w:val="28"/>
          <w:szCs w:val="28"/>
        </w:rPr>
      </w:pPr>
    </w:p>
    <w:p w:rsidR="00964EFB" w:rsidRPr="0077154A" w:rsidRDefault="00964EFB" w:rsidP="00964EFB">
      <w:pPr>
        <w:pStyle w:val="a7"/>
        <w:shd w:val="clear" w:color="auto" w:fill="FFFFFF"/>
        <w:spacing w:before="0" w:beforeAutospacing="0" w:after="24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II. Стандарт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24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lastRenderedPageBreak/>
        <w:t xml:space="preserve">Наименование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2.1. Государственная (муниципальная) услуга «Предоставление субсидий на оплату жилого помещения и коммунальных услуг».</w:t>
      </w:r>
    </w:p>
    <w:p w:rsidR="00964EFB" w:rsidRPr="0077154A" w:rsidRDefault="00964EFB" w:rsidP="00964EFB">
      <w:pPr>
        <w:pStyle w:val="a7"/>
        <w:shd w:val="clear" w:color="auto" w:fill="FFFFFF"/>
        <w:spacing w:before="0" w:beforeAutospacing="0" w:after="360" w:afterAutospacing="0"/>
        <w:ind w:firstLine="709"/>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Наименование органа государственной власти, органа местного самоуправления (организации), предоставляющего государственную (муниципальную) услугу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2.2. Государственная (муниципальная) услуга предоставляется Уполномоченным органом Администрацией городского округа Верхняя Пышма.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2.3. В предоставлении государственной услуги принимают участие: МКУ «Комитет ЖКХ», многофункциональный центр.</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proofErr w:type="gramStart"/>
      <w:r w:rsidRPr="0077154A">
        <w:rPr>
          <w:rFonts w:ascii="Liberation Serif" w:hAnsi="Liberation Serif" w:cs="Liberation Serif"/>
          <w:color w:val="000000"/>
          <w:sz w:val="28"/>
          <w:szCs w:val="28"/>
        </w:rPr>
        <w:t xml:space="preserve">При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 Уполномоченный орган взаимодействует с: </w:t>
      </w:r>
      <w:r w:rsidRPr="00C01EAD">
        <w:rPr>
          <w:rFonts w:ascii="Liberation Serif" w:hAnsi="Liberation Serif" w:cs="Liberation Serif"/>
          <w:sz w:val="28"/>
          <w:szCs w:val="28"/>
        </w:rPr>
        <w:t>территориальными исполнительными органами государственной власти Свердловской области - управления социальной политики Министерства социальной политики Свердловской области (далее – управления социальной политики), органом записи актов гражданского состояния и (или) оператор федеральной государственной информационной системы ведения Единого государственного реестра записей актов гражданского состояния (далее – ЕГР ЗАГС), территориальным органом Главного управления по вопросам миграции Министерства внутренних дел</w:t>
      </w:r>
      <w:proofErr w:type="gramEnd"/>
      <w:r w:rsidRPr="00C01EAD">
        <w:rPr>
          <w:rFonts w:ascii="Liberation Serif" w:hAnsi="Liberation Serif" w:cs="Liberation Serif"/>
          <w:sz w:val="28"/>
          <w:szCs w:val="28"/>
        </w:rPr>
        <w:t xml:space="preserve"> Российской Федерации по Свердловской области, территориальным органом Федеральной службы государственной регистрации, кадастра и картографии (</w:t>
      </w:r>
      <w:proofErr w:type="spellStart"/>
      <w:r w:rsidRPr="00C01EAD">
        <w:rPr>
          <w:rFonts w:ascii="Liberation Serif" w:hAnsi="Liberation Serif" w:cs="Liberation Serif"/>
          <w:sz w:val="28"/>
          <w:szCs w:val="28"/>
        </w:rPr>
        <w:t>Росреестр</w:t>
      </w:r>
      <w:proofErr w:type="spellEnd"/>
      <w:r w:rsidRPr="00C01EAD">
        <w:rPr>
          <w:rFonts w:ascii="Liberation Serif" w:hAnsi="Liberation Serif" w:cs="Liberation Serif"/>
          <w:sz w:val="28"/>
          <w:szCs w:val="28"/>
        </w:rPr>
        <w:t>), судебными органы, военными комиссариатами, работодателями (физические лица, юридические лица (организации), вступившие в трудовые отношения с работником), территориальными органами Пенсионного фонда Российской Федерации.</w:t>
      </w:r>
    </w:p>
    <w:p w:rsidR="00964EFB"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2.4. При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Уполномоченному органу запрещается требовать от заявителя осуществления действий, в том числе согласований, необходимых для получения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Описание результата предоставления</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Pr>
          <w:rFonts w:ascii="Liberation Serif" w:hAnsi="Liberation Serif" w:cs="Liberation Serif"/>
          <w:b/>
          <w:bCs/>
          <w:color w:val="000000"/>
          <w:sz w:val="28"/>
          <w:szCs w:val="28"/>
        </w:rPr>
        <w:t xml:space="preserve">государственной услуги </w:t>
      </w:r>
    </w:p>
    <w:p w:rsidR="00964EFB" w:rsidRDefault="00964EFB" w:rsidP="00964EFB">
      <w:pPr>
        <w:shd w:val="clear" w:color="auto" w:fill="FFFFFF"/>
        <w:autoSpaceDE w:val="0"/>
        <w:autoSpaceDN w:val="0"/>
        <w:adjustRightInd w:val="0"/>
        <w:ind w:firstLine="709"/>
        <w:jc w:val="both"/>
        <w:rPr>
          <w:rFonts w:ascii="Liberation Serif" w:hAnsi="Liberation Serif" w:cs="Liberation Serif"/>
          <w:color w:val="000000"/>
          <w:sz w:val="28"/>
          <w:szCs w:val="28"/>
        </w:rPr>
      </w:pP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2.5. </w:t>
      </w:r>
      <w:proofErr w:type="gramStart"/>
      <w:r w:rsidRPr="0077154A">
        <w:rPr>
          <w:rFonts w:ascii="Liberation Serif" w:hAnsi="Liberation Serif" w:cs="Liberation Serif"/>
          <w:color w:val="000000"/>
          <w:sz w:val="28"/>
          <w:szCs w:val="28"/>
        </w:rPr>
        <w:t xml:space="preserve">Результатом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 является: </w:t>
      </w:r>
      <w:r w:rsidRPr="00C01EAD">
        <w:rPr>
          <w:rFonts w:ascii="Liberation Serif" w:hAnsi="Liberation Serif" w:cs="Liberation Serif"/>
          <w:sz w:val="28"/>
          <w:szCs w:val="28"/>
        </w:rPr>
        <w:t xml:space="preserve">решение уполномоченного органа о предоставлении государственной услуги, оформленное в письменном виде, и организация выплаты субсидии через кредитные организации, в том числе с использованием Единой социальной карты, организации почтовой связи или организации, осуществляющие </w:t>
      </w:r>
      <w:r w:rsidRPr="00C01EAD">
        <w:rPr>
          <w:rFonts w:ascii="Liberation Serif" w:hAnsi="Liberation Serif" w:cs="Liberation Serif"/>
          <w:sz w:val="28"/>
          <w:szCs w:val="28"/>
        </w:rPr>
        <w:lastRenderedPageBreak/>
        <w:t>деятельность по доставке социальных пособий, по выбору заявителя, либо решение уполномоченного органа об отказе в предоставлении государственной услуги, оформленное в письменном виде.</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eastAsia="Calibri" w:hAnsi="Liberation Serif" w:cs="Liberation Serif"/>
          <w:sz w:val="28"/>
          <w:szCs w:val="28"/>
          <w:lang w:eastAsia="en-US"/>
        </w:rPr>
        <w:t>В качестве результата предоставления государственной услуги заявитель по его выбору вправе получить решение в форме электронного документа, подписанного руководителем уполномоченного органа с использованием усиленной квалифицированной электронной подписи (при наличии технической возможности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2.5.1. Решение о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по форме, согласно Приложению № 3 к настоящему Административному регламенту.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2.5.2. Решение об отказе в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по форме, согласно Приложению № 4 к настоящему Административному регламенту.</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Срок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в том числе с учетом необходимости обращения в организации, участвующие в предоставлении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срок приостановления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срок выдачи (направления) документов, являющихся результатом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2.6. Уполномоченный орган в течение десяти рабочих дней со дня регистрации заявления и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С учетом обращения заявителя через многофункциональный центр срок предоставления государственной услуги исчисляется с момента поступления документа в уполномоченный орган.</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В случае если заявление подано в форме электронного документа, днем принятия заявления считается день направления уполномоченным органом заявителю электронного сообщения о принятии заявления. </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Копия решения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 </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В случае подачи заявления через многофункциональный центр копия решения о предоставлении либо об отказе в предоставлении государственной услуги направляется в МФЦ в течение пяти рабочих дней со дня принятия решения о предоставлении или отказе в предоставлении государственной услуги, но не позднее следующего рабочего дня после истечения срока оказания государственной услуги. </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Рассмотрение уполномоченным органом заявления о предоставлении субсидии приостанавливается не более чем на один месяц, в случае если по истечении 10 дней со дня получения заявления или документов в виде электронного документа (пакета документов) заявитель не представил всех или </w:t>
      </w:r>
      <w:r w:rsidRPr="00C01EAD">
        <w:rPr>
          <w:rFonts w:ascii="Liberation Serif" w:hAnsi="Liberation Serif" w:cs="Liberation Serif"/>
          <w:sz w:val="28"/>
          <w:szCs w:val="28"/>
        </w:rPr>
        <w:lastRenderedPageBreak/>
        <w:t xml:space="preserve">части документов, указанных в пункте 2.8 настоящего регламента, в уполномоченный орган. </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Уполномоченный орган уведомляет заявителя о приостановлении рассмотрения заявления о предоставлении субсидии в течение 3 рабочих дней со дня принятия такого решения с указанием оснований приостановления.</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Днем подачи заявления о предоставлении субсидии в случае приостановления рассмотрения заявления считается день, когда заявителем представлены все документы, указанные в пункте 2.9 настоящего регламента.</w:t>
      </w:r>
    </w:p>
    <w:p w:rsidR="00964EFB" w:rsidRPr="008336A5" w:rsidRDefault="00964EFB" w:rsidP="00964EFB">
      <w:pPr>
        <w:pStyle w:val="a7"/>
        <w:shd w:val="clear" w:color="auto" w:fill="FFFFFF"/>
        <w:spacing w:before="0" w:beforeAutospacing="0" w:after="0" w:afterAutospacing="0"/>
        <w:ind w:firstLine="708"/>
        <w:jc w:val="both"/>
        <w:rPr>
          <w:rFonts w:ascii="Liberation Serif" w:eastAsia="Calibri" w:hAnsi="Liberation Serif" w:cs="Liberation Serif"/>
          <w:sz w:val="28"/>
          <w:szCs w:val="28"/>
          <w:lang w:eastAsia="en-US"/>
        </w:rPr>
      </w:pPr>
      <w:r w:rsidRPr="008336A5">
        <w:rPr>
          <w:rFonts w:ascii="Liberation Serif" w:eastAsia="Calibri" w:hAnsi="Liberation Serif" w:cs="Liberation Serif"/>
          <w:sz w:val="28"/>
          <w:szCs w:val="28"/>
          <w:lang w:eastAsia="en-US"/>
        </w:rPr>
        <w:t xml:space="preserve">При представлении документов, предусмотренных пунктами </w:t>
      </w:r>
      <w:r>
        <w:rPr>
          <w:rFonts w:ascii="Liberation Serif" w:eastAsia="Calibri" w:hAnsi="Liberation Serif" w:cs="Liberation Serif"/>
          <w:sz w:val="28"/>
          <w:szCs w:val="28"/>
          <w:lang w:eastAsia="en-US"/>
        </w:rPr>
        <w:t>2.8.1</w:t>
      </w:r>
      <w:r w:rsidRPr="008336A5">
        <w:rPr>
          <w:rFonts w:ascii="Liberation Serif" w:eastAsia="Calibri" w:hAnsi="Liberation Serif" w:cs="Liberation Serif"/>
          <w:sz w:val="28"/>
          <w:szCs w:val="28"/>
          <w:lang w:eastAsia="en-US"/>
        </w:rPr>
        <w:t xml:space="preserve"> настоящ</w:t>
      </w:r>
      <w:r>
        <w:rPr>
          <w:rFonts w:ascii="Liberation Serif" w:eastAsia="Calibri" w:hAnsi="Liberation Serif" w:cs="Liberation Serif"/>
          <w:sz w:val="28"/>
          <w:szCs w:val="28"/>
          <w:lang w:eastAsia="en-US"/>
        </w:rPr>
        <w:t>его</w:t>
      </w:r>
      <w:r w:rsidRPr="008336A5">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t>Регламента</w:t>
      </w:r>
      <w:r w:rsidRPr="008336A5">
        <w:rPr>
          <w:rFonts w:ascii="Liberation Serif" w:eastAsia="Calibri" w:hAnsi="Liberation Serif" w:cs="Liberation Serif"/>
          <w:sz w:val="28"/>
          <w:szCs w:val="28"/>
          <w:lang w:eastAsia="en-US"/>
        </w:rPr>
        <w:t>, с 1-го по 15-е число месяца субсидия предоставляется с 1-го числа этого месяца, а при представлении указанных документов с 16-го числа до конца месяца - с 1-го числа следующего месяца.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Нормативные правовые акты, регулирующие предоставление </w:t>
      </w:r>
      <w:r>
        <w:rPr>
          <w:rFonts w:ascii="Liberation Serif" w:hAnsi="Liberation Serif" w:cs="Liberation Serif"/>
          <w:b/>
          <w:bCs/>
          <w:color w:val="000000"/>
          <w:sz w:val="28"/>
          <w:szCs w:val="28"/>
        </w:rPr>
        <w:t>государственной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2.7. Перечень </w:t>
      </w:r>
      <w:proofErr w:type="gramStart"/>
      <w:r w:rsidRPr="0077154A">
        <w:rPr>
          <w:rFonts w:ascii="Liberation Serif" w:hAnsi="Liberation Serif" w:cs="Liberation Serif"/>
          <w:color w:val="000000"/>
          <w:sz w:val="28"/>
          <w:szCs w:val="28"/>
        </w:rPr>
        <w:t xml:space="preserve">нормативных правовых актов, регулирующих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с указанием их реквизитов и источников официального опубликования размещен</w:t>
      </w:r>
      <w:proofErr w:type="gramEnd"/>
      <w:r w:rsidRPr="0077154A">
        <w:rPr>
          <w:rFonts w:ascii="Liberation Serif" w:hAnsi="Liberation Serif" w:cs="Liberation Serif"/>
          <w:color w:val="000000"/>
          <w:sz w:val="28"/>
          <w:szCs w:val="28"/>
        </w:rPr>
        <w:t xml:space="preserve"> на официальном сайте уполномоченного органа в сети «Интернет» по адресу: //www.movp.ru// и на Едином портале (далее – ЕПГУ) </w:t>
      </w:r>
      <w:r w:rsidRPr="004068EF">
        <w:rPr>
          <w:rFonts w:ascii="Liberation Serif" w:hAnsi="Liberation Serif" w:cs="Liberation Serif"/>
          <w:sz w:val="28"/>
          <w:szCs w:val="28"/>
        </w:rPr>
        <w:t>https://gosuslugi.ru/600175/1/form</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hAnsi="Liberation Serif" w:cs="Liberation Serif"/>
          <w:sz w:val="28"/>
          <w:szCs w:val="28"/>
        </w:rPr>
        <w:t>Уполномоченный 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ЕПГУ, в региональном реестре.</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Pr>
          <w:rFonts w:ascii="Liberation Serif" w:hAnsi="Liberation Serif" w:cs="Liberation Serif"/>
          <w:b/>
          <w:bCs/>
          <w:color w:val="000000"/>
          <w:sz w:val="28"/>
          <w:szCs w:val="28"/>
        </w:rPr>
        <w:t>государственной услуги</w:t>
      </w:r>
      <w:r w:rsidRPr="0077154A">
        <w:rPr>
          <w:rFonts w:ascii="Liberation Serif" w:hAnsi="Liberation Serif" w:cs="Liberation Serif"/>
          <w:b/>
          <w:bCs/>
          <w:color w:val="000000"/>
          <w:sz w:val="28"/>
          <w:szCs w:val="28"/>
        </w:rPr>
        <w:t xml:space="preserve"> и услуг, которые являются необходимыми и обязательными для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подлежащих представлению заявителем, способы их получения заявителем, в том числе в электронной форме, порядок их представления</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2.8. Для получения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заявитель представляет:</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2.8.1</w:t>
      </w:r>
      <w:proofErr w:type="gramStart"/>
      <w:r>
        <w:rPr>
          <w:rFonts w:ascii="Liberation Serif" w:hAnsi="Liberation Serif" w:cs="Liberation Serif"/>
          <w:sz w:val="28"/>
          <w:szCs w:val="28"/>
        </w:rPr>
        <w:t xml:space="preserve"> </w:t>
      </w:r>
      <w:r w:rsidRPr="00C01EAD">
        <w:rPr>
          <w:rFonts w:ascii="Liberation Serif" w:hAnsi="Liberation Serif" w:cs="Liberation Serif"/>
          <w:sz w:val="28"/>
          <w:szCs w:val="28"/>
        </w:rPr>
        <w:t>В</w:t>
      </w:r>
      <w:proofErr w:type="gramEnd"/>
      <w:r>
        <w:rPr>
          <w:rFonts w:ascii="Liberation Serif" w:hAnsi="Liberation Serif" w:cs="Liberation Serif"/>
          <w:sz w:val="28"/>
          <w:szCs w:val="28"/>
        </w:rPr>
        <w:t xml:space="preserve"> </w:t>
      </w:r>
      <w:r w:rsidRPr="00C01EAD">
        <w:rPr>
          <w:rFonts w:ascii="Liberation Serif" w:hAnsi="Liberation Serif" w:cs="Liberation Serif"/>
          <w:sz w:val="28"/>
          <w:szCs w:val="28"/>
        </w:rPr>
        <w:t>случае обращения в уполномоченный орган или многофункциональный центр:</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 заявление о предоставлении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 xml:space="preserve"> по форме, согласно Приложению № 1 к настоящему Административному регламенту с указанием всех членов семьи и степени родства и приложением следующих документов, а также с указанием следующих сведений в заявлении:</w:t>
      </w:r>
    </w:p>
    <w:p w:rsidR="00964EFB" w:rsidRPr="00C01EAD" w:rsidRDefault="00964EFB" w:rsidP="00964EFB">
      <w:pPr>
        <w:shd w:val="clear" w:color="auto" w:fill="FFFFFF"/>
        <w:autoSpaceDE w:val="0"/>
        <w:autoSpaceDN w:val="0"/>
        <w:adjustRightInd w:val="0"/>
        <w:ind w:firstLine="540"/>
        <w:jc w:val="both"/>
        <w:rPr>
          <w:rFonts w:ascii="Liberation Serif" w:hAnsi="Liberation Serif" w:cs="Liberation Serif"/>
          <w:sz w:val="28"/>
          <w:szCs w:val="28"/>
        </w:rPr>
      </w:pPr>
      <w:r w:rsidRPr="00C01EAD">
        <w:rPr>
          <w:rFonts w:ascii="Liberation Serif" w:hAnsi="Liberation Serif" w:cs="Liberation Serif"/>
          <w:sz w:val="28"/>
          <w:szCs w:val="28"/>
        </w:rPr>
        <w:t xml:space="preserve">1) 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нанимателем жилого помещения по договору найма в частном жилищном фонде, членом жилищного, жилищно-строительного кооператива или иного </w:t>
      </w:r>
      <w:r w:rsidRPr="00C01EAD">
        <w:rPr>
          <w:rFonts w:ascii="Liberation Serif" w:hAnsi="Liberation Serif" w:cs="Liberation Serif"/>
          <w:sz w:val="28"/>
          <w:szCs w:val="28"/>
        </w:rPr>
        <w:lastRenderedPageBreak/>
        <w:t xml:space="preserve">специализированного потребительского кооператива. </w:t>
      </w:r>
      <w:proofErr w:type="gramStart"/>
      <w:r w:rsidRPr="00C01EAD">
        <w:rPr>
          <w:rFonts w:ascii="Liberation Serif" w:hAnsi="Liberation Serif" w:cs="Liberation Serif"/>
          <w:sz w:val="28"/>
          <w:szCs w:val="28"/>
        </w:rPr>
        <w:t>Заявитель, проходящий военную службу по контракту, зарегистрированный по месту жительства по адресу воинской части, но проживающий ввиду отсутствия служебных жилых помещений в жилых помещениях на условиях заключенного договора найма (поднайма), прилагает к заявлению о предоставлении субсидии копию договора найма (поднайма) в частном жилищном фонде и справку из воинской части об отсутствии возможности предоставления служебного жилого помещения;</w:t>
      </w:r>
      <w:proofErr w:type="gramEnd"/>
    </w:p>
    <w:p w:rsidR="00964EFB" w:rsidRPr="00C01EAD" w:rsidRDefault="00964EFB" w:rsidP="00964EFB">
      <w:pPr>
        <w:shd w:val="clear" w:color="auto" w:fill="FFFFFF"/>
        <w:autoSpaceDE w:val="0"/>
        <w:autoSpaceDN w:val="0"/>
        <w:adjustRightInd w:val="0"/>
        <w:ind w:firstLine="540"/>
        <w:jc w:val="both"/>
        <w:rPr>
          <w:rFonts w:ascii="Liberation Serif" w:hAnsi="Liberation Serif" w:cs="Liberation Serif"/>
          <w:sz w:val="28"/>
          <w:szCs w:val="28"/>
        </w:rPr>
      </w:pPr>
      <w:r w:rsidRPr="00C01EAD">
        <w:rPr>
          <w:rFonts w:ascii="Liberation Serif" w:hAnsi="Liberation Serif" w:cs="Liberation Serif"/>
          <w:sz w:val="28"/>
          <w:szCs w:val="28"/>
        </w:rPr>
        <w:t>2) документы или их копии,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жительства, он обязан представить документы, подтверждающие размер вносимой ими платы за содержание и ремонт жилого помещения и коммунальные услуги;</w:t>
      </w:r>
    </w:p>
    <w:p w:rsidR="00964EFB" w:rsidRPr="00C01EAD" w:rsidRDefault="00964EFB" w:rsidP="00964EFB">
      <w:pPr>
        <w:autoSpaceDE w:val="0"/>
        <w:autoSpaceDN w:val="0"/>
        <w:adjustRightInd w:val="0"/>
        <w:ind w:firstLine="540"/>
        <w:jc w:val="both"/>
        <w:rPr>
          <w:rFonts w:ascii="Liberation Serif" w:hAnsi="Liberation Serif" w:cs="Liberation Serif"/>
          <w:sz w:val="28"/>
          <w:szCs w:val="28"/>
        </w:rPr>
      </w:pPr>
      <w:r w:rsidRPr="00C01EAD">
        <w:rPr>
          <w:rFonts w:ascii="Liberation Serif" w:hAnsi="Liberation Serif" w:cs="Liberation Serif"/>
          <w:sz w:val="28"/>
          <w:szCs w:val="28"/>
        </w:rPr>
        <w:t>3) 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w:t>
      </w:r>
    </w:p>
    <w:p w:rsidR="00964EFB" w:rsidRPr="00C01EAD" w:rsidRDefault="00964EFB" w:rsidP="00964EFB">
      <w:pPr>
        <w:autoSpaceDE w:val="0"/>
        <w:autoSpaceDN w:val="0"/>
        <w:adjustRightInd w:val="0"/>
        <w:ind w:firstLine="540"/>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4) копии документов, удостоверяющих принадлежность заявителя - иностранного гражданина и членов его семьи к гражданству государства, с которым Российской Федерацией заключен международный договор, в соответствии с которым предусмотрено предоставление субсидий (с предъявлением оригинала, если копия нотариально не заверена);</w:t>
      </w:r>
      <w:proofErr w:type="gramEnd"/>
    </w:p>
    <w:p w:rsidR="00964EFB" w:rsidRPr="00C01EAD" w:rsidRDefault="00964EFB" w:rsidP="00964EFB">
      <w:pPr>
        <w:autoSpaceDE w:val="0"/>
        <w:autoSpaceDN w:val="0"/>
        <w:adjustRightInd w:val="0"/>
        <w:ind w:firstLine="540"/>
        <w:jc w:val="both"/>
        <w:rPr>
          <w:rFonts w:ascii="Liberation Serif" w:hAnsi="Liberation Serif" w:cs="Liberation Serif"/>
          <w:sz w:val="28"/>
          <w:szCs w:val="28"/>
        </w:rPr>
      </w:pPr>
      <w:r w:rsidRPr="00C01EAD">
        <w:rPr>
          <w:rFonts w:ascii="Liberation Serif" w:hAnsi="Liberation Serif" w:cs="Liberation Serif"/>
          <w:sz w:val="28"/>
          <w:szCs w:val="28"/>
        </w:rPr>
        <w:t>5) сведения о доходах заявителя и членов его семьи, учитываемых при решении вопроса о предоставлении субсидии;</w:t>
      </w:r>
    </w:p>
    <w:p w:rsidR="00964EFB" w:rsidRPr="00C01EAD" w:rsidRDefault="00964EFB" w:rsidP="00964EFB">
      <w:pPr>
        <w:autoSpaceDE w:val="0"/>
        <w:autoSpaceDN w:val="0"/>
        <w:adjustRightInd w:val="0"/>
        <w:ind w:firstLine="540"/>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Члены семей нанимателей жилого помещения по договору найма в частном жилищном фонде, членов жилищного или жилищно-строительного кооператива, собственников жилого помещения, проходящих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осужденных к лишению свободы, либо признанных безвестно отсутствующими, либо умерших или объявленных умершими, либо находящихся на</w:t>
      </w:r>
      <w:proofErr w:type="gramEnd"/>
      <w:r w:rsidRPr="00C01EAD">
        <w:rPr>
          <w:rFonts w:ascii="Liberation Serif" w:hAnsi="Liberation Serif" w:cs="Liberation Serif"/>
          <w:sz w:val="28"/>
          <w:szCs w:val="28"/>
        </w:rPr>
        <w:t xml:space="preserve"> принудительном </w:t>
      </w:r>
      <w:proofErr w:type="gramStart"/>
      <w:r w:rsidRPr="00C01EAD">
        <w:rPr>
          <w:rFonts w:ascii="Liberation Serif" w:hAnsi="Liberation Serif" w:cs="Liberation Serif"/>
          <w:sz w:val="28"/>
          <w:szCs w:val="28"/>
        </w:rPr>
        <w:t>лечении</w:t>
      </w:r>
      <w:proofErr w:type="gramEnd"/>
      <w:r w:rsidRPr="00C01EAD">
        <w:rPr>
          <w:rFonts w:ascii="Liberation Serif" w:hAnsi="Liberation Serif" w:cs="Liberation Serif"/>
          <w:sz w:val="28"/>
          <w:szCs w:val="28"/>
        </w:rPr>
        <w:t xml:space="preserve"> по решению суда, дополнительно представляют документы, подтверждающие причину выбытия этих граждан, а также факт постоянного проживания в соответствующем жилом помещении совместно с указанными гражданами до их выбытия.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Иностранные граждане в качестве документа, удостоверяющего личность, предъявляют разрешение на временное проживание либо вид на жительство.</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lastRenderedPageBreak/>
        <w:t xml:space="preserve">В случае обращения за государственной услугой </w:t>
      </w:r>
      <w:r w:rsidRPr="00C01EAD">
        <w:rPr>
          <w:rFonts w:ascii="Liberation Serif" w:hAnsi="Liberation Serif" w:cs="Liberation Serif"/>
          <w:color w:val="000000"/>
          <w:sz w:val="28"/>
          <w:szCs w:val="28"/>
        </w:rPr>
        <w:t xml:space="preserve">с использованием информационно-телекоммуникационных технологий заявление подписывается простой электронной подписью или усиленной квалифицированной электронной подписью. </w:t>
      </w:r>
      <w:proofErr w:type="gramStart"/>
      <w:r w:rsidRPr="00C01EAD">
        <w:rPr>
          <w:rFonts w:ascii="Liberation Serif" w:hAnsi="Liberation Serif" w:cs="Liberation Serif"/>
          <w:color w:val="000000"/>
          <w:sz w:val="28"/>
          <w:szCs w:val="28"/>
        </w:rPr>
        <w:t>При обращении за получением государственной услуги в электронном виде, в т</w:t>
      </w:r>
      <w:r w:rsidRPr="00C01EAD">
        <w:rPr>
          <w:rFonts w:ascii="Liberation Serif" w:hAnsi="Liberation Serif" w:cs="Liberation Serif"/>
          <w:sz w:val="28"/>
          <w:szCs w:val="28"/>
        </w:rPr>
        <w:t xml:space="preserve">ом числе с учетом права заявителя - физического лица использовать простую электронную подпись, в соответствии с </w:t>
      </w:r>
      <w:hyperlink r:id="rId6" w:history="1">
        <w:r w:rsidRPr="00C01EAD">
          <w:rPr>
            <w:rFonts w:ascii="Liberation Serif" w:hAnsi="Liberation Serif" w:cs="Liberation Serif"/>
            <w:sz w:val="28"/>
            <w:szCs w:val="28"/>
          </w:rPr>
          <w:t>Правилами</w:t>
        </w:r>
      </w:hyperlink>
      <w:r w:rsidRPr="00C01EAD">
        <w:rPr>
          <w:rFonts w:ascii="Liberation Serif" w:hAnsi="Liberation Serif" w:cs="Liberation Serif"/>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w:t>
      </w:r>
      <w:proofErr w:type="gramEnd"/>
      <w:r w:rsidRPr="00C01EAD">
        <w:rPr>
          <w:rFonts w:ascii="Liberation Serif" w:hAnsi="Liberation Serif" w:cs="Liberation Serif"/>
          <w:sz w:val="28"/>
          <w:szCs w:val="28"/>
        </w:rPr>
        <w:t xml:space="preserve"> государственных и муниципальных услуг».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 заявлении также указывается один из следующих способов направления результата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форме электронного документа в личном кабинете на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2.8.2. Документ, удостоверяющий личность заявителя, представителя.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w:t>
      </w:r>
      <w:proofErr w:type="gramStart"/>
      <w:r w:rsidRPr="0077154A">
        <w:rPr>
          <w:rFonts w:ascii="Liberation Serif" w:hAnsi="Liberation Serif" w:cs="Liberation Serif"/>
          <w:color w:val="000000"/>
          <w:sz w:val="28"/>
          <w:szCs w:val="28"/>
        </w:rPr>
        <w:t>,</w:t>
      </w:r>
      <w:proofErr w:type="gramEnd"/>
      <w:r w:rsidRPr="0077154A">
        <w:rPr>
          <w:rFonts w:ascii="Liberation Serif" w:hAnsi="Liberation Serif" w:cs="Liberation Serif"/>
          <w:color w:val="000000"/>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2.9. Заявление, указанное в пункте 2.8.1 настоящего Административного регламента, направляется (подается) в Уполномоченный орган в электронной форме путем заполнения формы запроса через личный кабинет на ЕПГУ.</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lastRenderedPageBreak/>
        <w:t xml:space="preserve">Исчерпывающий перечень документов и сведений, необходимых в соответствии с нормативными правовыми актами для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2.10. Перечень документов и сведений, необходимых в соответствии с нормативными правовыми актами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964EFB" w:rsidRPr="00C01EAD" w:rsidRDefault="00964EFB" w:rsidP="00964EFB">
      <w:pPr>
        <w:pStyle w:val="a8"/>
        <w:numPr>
          <w:ilvl w:val="0"/>
          <w:numId w:val="1"/>
        </w:numPr>
        <w:shd w:val="clear" w:color="auto" w:fill="FFFFFF"/>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о документах,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о документах, подтверждающих правовые основания отнесения лиц, проживающих совместно с заявителем по месту постоянного жительства, к членам его семьи;</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о документах, удостоверяющих гражданство Российской Федерации заявителя и членов его семьи;</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о лицах, зарегистрированных совместно с заявителем по месту его постоянного жительства;</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подтверждающие право заявителя и (или) членов его семьи на льготы, меры социальной поддержки и компенсации по оплате жилого помещения и коммунальных услуг;</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 xml:space="preserve">копии документов, выдаваемых федеральными государственными учреждениями </w:t>
      </w:r>
      <w:proofErr w:type="gramStart"/>
      <w:r w:rsidRPr="00C01EAD">
        <w:rPr>
          <w:rFonts w:ascii="Liberation Serif" w:hAnsi="Liberation Serif" w:cs="Liberation Serif"/>
          <w:sz w:val="28"/>
          <w:szCs w:val="28"/>
          <w:lang w:eastAsia="ru-RU"/>
        </w:rPr>
        <w:t>медико-социальной</w:t>
      </w:r>
      <w:proofErr w:type="gramEnd"/>
      <w:r w:rsidRPr="00C01EAD">
        <w:rPr>
          <w:rFonts w:ascii="Liberation Serif" w:hAnsi="Liberation Serif" w:cs="Liberation Serif"/>
          <w:sz w:val="28"/>
          <w:szCs w:val="28"/>
          <w:lang w:eastAsia="ru-RU"/>
        </w:rPr>
        <w:t xml:space="preserve"> экспертизы, подтверждающих факт установления заявителю инвалидности;</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о доходах заявителя и членов его семьи, учитываемых при решении вопроса о предоставлении субсидии;</w:t>
      </w:r>
    </w:p>
    <w:p w:rsidR="00964EFB" w:rsidRPr="00C01EAD" w:rsidRDefault="00964EFB" w:rsidP="00964EFB">
      <w:pPr>
        <w:pStyle w:val="a8"/>
        <w:numPr>
          <w:ilvl w:val="0"/>
          <w:numId w:val="1"/>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C01EAD">
        <w:rPr>
          <w:rFonts w:ascii="Liberation Serif" w:hAnsi="Liberation Serif" w:cs="Liberation Serif"/>
          <w:sz w:val="28"/>
          <w:szCs w:val="28"/>
          <w:lang w:eastAsia="ru-RU"/>
        </w:rPr>
        <w:t>сведения,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 xml:space="preserve">в том числе документы на бумажном носителе или в форме электронных документов о представлении документов и информации, необходимых для предоставления государственной услуги, направленные органом, предоставляющим государственную услугу, либо многофункциональным центром или направленные с использованием ЕПГУ при заполнении заявителем запроса о предоставлении государственной услуги в электронной форме в государственный орган, орган местного самоуправления, подведомственную государственному органу или органу местного </w:t>
      </w:r>
      <w:r w:rsidRPr="00C01EAD">
        <w:rPr>
          <w:rFonts w:ascii="Liberation Serif" w:hAnsi="Liberation Serif" w:cs="Liberation Serif"/>
          <w:sz w:val="28"/>
          <w:szCs w:val="28"/>
        </w:rPr>
        <w:lastRenderedPageBreak/>
        <w:t>самоуправления организацию</w:t>
      </w:r>
      <w:proofErr w:type="gramEnd"/>
      <w:r w:rsidRPr="00C01EAD">
        <w:rPr>
          <w:rFonts w:ascii="Liberation Serif" w:hAnsi="Liberation Serif" w:cs="Liberation Serif"/>
          <w:sz w:val="28"/>
          <w:szCs w:val="28"/>
        </w:rPr>
        <w:t xml:space="preserve">, </w:t>
      </w:r>
      <w:proofErr w:type="gramStart"/>
      <w:r w:rsidRPr="00C01EAD">
        <w:rPr>
          <w:rFonts w:ascii="Liberation Serif" w:hAnsi="Liberation Serif" w:cs="Liberation Serif"/>
          <w:sz w:val="28"/>
          <w:szCs w:val="28"/>
        </w:rPr>
        <w:t>участвующую</w:t>
      </w:r>
      <w:proofErr w:type="gramEnd"/>
      <w:r w:rsidRPr="00C01EAD">
        <w:rPr>
          <w:rFonts w:ascii="Liberation Serif" w:hAnsi="Liberation Serif" w:cs="Liberation Serif"/>
          <w:sz w:val="28"/>
          <w:szCs w:val="28"/>
        </w:rPr>
        <w:t xml:space="preserve"> в предоставлении государственных или муниципальных услуг, на основании запроса о предоставлении государственной услуги или запроса о предоставлении двух и более государственных и (или) муниципальных услуг в МФЦ при однократном обращении заявителя.</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Заявитель вправе представить документы, содержащие сведения, указанные в части первой настоящего пункта, по собственной инициативе.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hAnsi="Liberation Serif" w:cs="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государственной услуги.</w:t>
      </w:r>
    </w:p>
    <w:p w:rsidR="00964EFB" w:rsidRPr="00C01EAD" w:rsidRDefault="00964EFB" w:rsidP="00964EFB">
      <w:pPr>
        <w:shd w:val="clear" w:color="auto" w:fill="FFFFFF"/>
        <w:tabs>
          <w:tab w:val="left" w:pos="1134"/>
        </w:tabs>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2.11. При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запрещается требовать от заявителя:</w:t>
      </w:r>
    </w:p>
    <w:p w:rsidR="00964EFB" w:rsidRPr="00C01EAD" w:rsidRDefault="00964EFB" w:rsidP="00964EFB">
      <w:pPr>
        <w:shd w:val="clear" w:color="auto" w:fill="FFFFFF"/>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w:t>
      </w:r>
    </w:p>
    <w:p w:rsidR="00964EFB" w:rsidRPr="00C01EAD" w:rsidRDefault="00964EFB" w:rsidP="00964EFB">
      <w:pPr>
        <w:shd w:val="clear" w:color="auto" w:fill="FFFFFF"/>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2. </w:t>
      </w:r>
      <w:proofErr w:type="gramStart"/>
      <w:r w:rsidRPr="00C01EAD">
        <w:rPr>
          <w:rFonts w:ascii="Liberation Serif" w:hAnsi="Liberation Serif" w:cs="Liberation Serif"/>
          <w:sz w:val="28"/>
          <w:szCs w:val="28"/>
        </w:rPr>
        <w:t>Представления документов и информации, которые в соответствии с нормативными правовыми актами Российской Федерации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r>
        <w:rPr>
          <w:rFonts w:ascii="Liberation Serif" w:hAnsi="Liberation Serif" w:cs="Liberation Serif"/>
          <w:sz w:val="28"/>
          <w:szCs w:val="28"/>
        </w:rPr>
        <w:t xml:space="preserve"> июля </w:t>
      </w:r>
      <w:r w:rsidRPr="00C01EAD">
        <w:rPr>
          <w:rFonts w:ascii="Liberation Serif" w:hAnsi="Liberation Serif" w:cs="Liberation Serif"/>
          <w:sz w:val="28"/>
          <w:szCs w:val="28"/>
        </w:rPr>
        <w:t>2010</w:t>
      </w:r>
      <w:r>
        <w:rPr>
          <w:rFonts w:ascii="Liberation Serif" w:hAnsi="Liberation Serif" w:cs="Liberation Serif"/>
          <w:sz w:val="28"/>
          <w:szCs w:val="28"/>
        </w:rPr>
        <w:t xml:space="preserve"> года</w:t>
      </w:r>
      <w:r w:rsidRPr="00C01EAD">
        <w:rPr>
          <w:rFonts w:ascii="Liberation Serif" w:hAnsi="Liberation Serif" w:cs="Liberation Serif"/>
          <w:sz w:val="28"/>
          <w:szCs w:val="28"/>
        </w:rPr>
        <w:t xml:space="preserve"> </w:t>
      </w:r>
      <w:r>
        <w:rPr>
          <w:rFonts w:ascii="Liberation Serif" w:hAnsi="Liberation Serif" w:cs="Liberation Serif"/>
          <w:sz w:val="28"/>
          <w:szCs w:val="28"/>
        </w:rPr>
        <w:br/>
      </w:r>
      <w:r w:rsidRPr="00C01EAD">
        <w:rPr>
          <w:rFonts w:ascii="Liberation Serif" w:hAnsi="Liberation Serif" w:cs="Liberation Serif"/>
          <w:sz w:val="28"/>
          <w:szCs w:val="28"/>
        </w:rPr>
        <w:t>№ 210-ФЗ «Об организации</w:t>
      </w:r>
      <w:proofErr w:type="gramEnd"/>
      <w:r w:rsidRPr="00C01EAD">
        <w:rPr>
          <w:rFonts w:ascii="Liberation Serif" w:hAnsi="Liberation Serif" w:cs="Liberation Serif"/>
          <w:sz w:val="28"/>
          <w:szCs w:val="28"/>
        </w:rPr>
        <w:t xml:space="preserve"> предоставления государственных и муниципальных услуг» (далее – Федеральный закон № 210-ФЗ).</w:t>
      </w:r>
    </w:p>
    <w:p w:rsidR="00964EFB" w:rsidRPr="00C01EAD" w:rsidRDefault="00964EFB" w:rsidP="00964EFB">
      <w:pPr>
        <w:shd w:val="clear" w:color="auto" w:fill="FFFFFF"/>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 xml:space="preserve">либо в предоставлении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за исключением следующих случаев:</w:t>
      </w:r>
    </w:p>
    <w:p w:rsidR="00964EFB" w:rsidRPr="00C01EAD" w:rsidRDefault="00964EFB" w:rsidP="00964EFB">
      <w:pPr>
        <w:tabs>
          <w:tab w:val="left" w:pos="1134"/>
        </w:tabs>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 xml:space="preserve">изменение требований нормативных правовых актов, касающихся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 xml:space="preserve">после первоначальной подачи заявления о предоставлении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w:t>
      </w:r>
      <w:proofErr w:type="gramEnd"/>
    </w:p>
    <w:p w:rsidR="00964EFB" w:rsidRPr="00C01EAD" w:rsidRDefault="00964EFB" w:rsidP="00964EFB">
      <w:pPr>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наличие ошибок в заявлении о предоставлении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 xml:space="preserve"> и документах, поданных заявителем после первоначального отказа в приеме документов, необходимых для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 xml:space="preserve">либо в предоставлении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 xml:space="preserve"> и не включенных в представленный ранее комплект документов;</w:t>
      </w:r>
    </w:p>
    <w:p w:rsidR="00964EFB" w:rsidRPr="00C01EAD" w:rsidRDefault="00964EFB" w:rsidP="00964EFB">
      <w:pPr>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 xml:space="preserve">либо в предоставлении </w:t>
      </w:r>
      <w:r>
        <w:rPr>
          <w:rFonts w:ascii="Liberation Serif" w:hAnsi="Liberation Serif" w:cs="Liberation Serif"/>
          <w:sz w:val="28"/>
          <w:szCs w:val="28"/>
        </w:rPr>
        <w:t>государственной услуги</w:t>
      </w:r>
      <w:r w:rsidRPr="00C01EAD">
        <w:rPr>
          <w:rFonts w:ascii="Liberation Serif" w:hAnsi="Liberation Serif" w:cs="Liberation Serif"/>
          <w:sz w:val="28"/>
          <w:szCs w:val="28"/>
        </w:rPr>
        <w:t>;</w:t>
      </w:r>
    </w:p>
    <w:p w:rsidR="00964EFB" w:rsidRPr="00C01EAD" w:rsidRDefault="00964EFB" w:rsidP="00964EFB">
      <w:pPr>
        <w:shd w:val="clear" w:color="auto" w:fill="FFFFFF"/>
        <w:tabs>
          <w:tab w:val="left" w:pos="1134"/>
        </w:tabs>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w:t>
      </w:r>
      <w:r w:rsidRPr="00C01EAD">
        <w:rPr>
          <w:rFonts w:ascii="Liberation Serif" w:hAnsi="Liberation Serif" w:cs="Liberation Serif"/>
          <w:sz w:val="28"/>
          <w:szCs w:val="28"/>
        </w:rPr>
        <w:lastRenderedPageBreak/>
        <w:t xml:space="preserve">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 xml:space="preserve">либо в предоставлении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C01EAD">
        <w:rPr>
          <w:rFonts w:ascii="Liberation Serif" w:hAnsi="Liberation Serif" w:cs="Liberation Serif"/>
          <w:sz w:val="28"/>
          <w:szCs w:val="28"/>
        </w:rPr>
        <w:t xml:space="preserve"> в приеме документов, необходимых для предоставления </w:t>
      </w:r>
      <w:r>
        <w:rPr>
          <w:rFonts w:ascii="Liberation Serif" w:hAnsi="Liberation Serif" w:cs="Liberation Serif"/>
          <w:sz w:val="28"/>
          <w:szCs w:val="28"/>
        </w:rPr>
        <w:t xml:space="preserve">государственной услуги, </w:t>
      </w:r>
      <w:r w:rsidRPr="00C01EAD">
        <w:rPr>
          <w:rFonts w:ascii="Liberation Serif" w:hAnsi="Liberation Serif" w:cs="Liberation Serif"/>
          <w:sz w:val="28"/>
          <w:szCs w:val="28"/>
        </w:rPr>
        <w:t>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Исчерпывающий перечень оснований для отказа в приеме документов, необходимых для предоставления государственно (муниципальной)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2.12. Основаниями для отказа в приеме к рассмотрению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являются: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2.12.1. в случае обращения за предоставлением государственной услуги в уполномоченный орган или многофункциональный центр:</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заявление и документы, необходимые для предоставления государственной услуги, поданы лицом, не имеющим на это полномочий;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eastAsia="Calibri" w:hAnsi="Liberation Serif" w:cs="Liberation Serif"/>
          <w:sz w:val="28"/>
          <w:szCs w:val="28"/>
          <w:lang w:eastAsia="en-US"/>
        </w:rPr>
        <w:t>к заявлению не приложены документы, необходимые для предоставления государственной услуги;</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2.12.2. в случае обращения за предоставлением государственной услуги через ЕПГУ:</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заявление и документы, необходимые для предоставления государственной услуги, направленные в форме электронных документов, не подписаны электронной подписью в соответствии с пунктом 2.8.1 настоящего регламента;</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выявлено несоблюдение установленных законодательством Российс</w:t>
      </w:r>
      <w:r>
        <w:rPr>
          <w:rFonts w:ascii="Liberation Serif" w:hAnsi="Liberation Serif" w:cs="Liberation Serif"/>
          <w:sz w:val="28"/>
          <w:szCs w:val="28"/>
        </w:rPr>
        <w:t xml:space="preserve">кой Федерации условий признания </w:t>
      </w:r>
      <w:r w:rsidRPr="00C01EAD">
        <w:rPr>
          <w:rFonts w:ascii="Liberation Serif" w:hAnsi="Liberation Serif" w:cs="Liberation Serif"/>
          <w:sz w:val="28"/>
          <w:szCs w:val="28"/>
        </w:rPr>
        <w:t>действительности</w:t>
      </w:r>
      <w:r>
        <w:rPr>
          <w:rFonts w:ascii="Liberation Serif" w:hAnsi="Liberation Serif" w:cs="Liberation Serif"/>
          <w:sz w:val="28"/>
          <w:szCs w:val="28"/>
        </w:rPr>
        <w:t xml:space="preserve"> </w:t>
      </w:r>
      <w:r w:rsidRPr="00C01EAD">
        <w:rPr>
          <w:rFonts w:ascii="Liberation Serif" w:hAnsi="Liberation Serif" w:cs="Liberation Serif"/>
          <w:sz w:val="28"/>
          <w:szCs w:val="28"/>
        </w:rPr>
        <w:t>усиленной квалифицированной электронной подписи.</w:t>
      </w:r>
    </w:p>
    <w:p w:rsidR="00964EFB" w:rsidRPr="0077154A" w:rsidRDefault="00964EFB" w:rsidP="00964EFB">
      <w:pPr>
        <w:pStyle w:val="a7"/>
        <w:shd w:val="clear" w:color="auto" w:fill="FFFFFF"/>
        <w:spacing w:before="0" w:beforeAutospacing="0" w:after="0" w:afterAutospacing="0"/>
        <w:ind w:firstLine="709"/>
        <w:rPr>
          <w:rFonts w:ascii="Liberation Serif" w:hAnsi="Liberation Serif" w:cs="Liberation Serif"/>
          <w:color w:val="000000"/>
          <w:sz w:val="28"/>
          <w:szCs w:val="28"/>
        </w:rPr>
      </w:pP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Исчерпывающий перечень оснований для приостановления или отказа в предоставлении </w:t>
      </w:r>
      <w:r>
        <w:rPr>
          <w:rFonts w:ascii="Liberation Serif" w:hAnsi="Liberation Serif" w:cs="Liberation Serif"/>
          <w:b/>
          <w:bCs/>
          <w:color w:val="000000"/>
          <w:sz w:val="28"/>
          <w:szCs w:val="28"/>
        </w:rPr>
        <w:t xml:space="preserve">государственной услуги </w:t>
      </w:r>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2.13. </w:t>
      </w:r>
      <w:r w:rsidRPr="00C01EAD">
        <w:rPr>
          <w:rFonts w:ascii="Liberation Serif" w:hAnsi="Liberation Serif" w:cs="Liberation Serif"/>
          <w:sz w:val="28"/>
          <w:szCs w:val="28"/>
        </w:rPr>
        <w:t>Основанием для приостановления предоставления государственной услуги является непредставление заявителем по истечении 10 дней со дня получения уполномоченным органом заявления или документов в виде электронного документа (пакета документов) всех или части документов, указанных в пункте 2.8.1 настоящего регламента. Рассмотрение уполномоченным органом заявления о предоставлении субсидии приостанавливается не более чем на один месяц.</w:t>
      </w:r>
    </w:p>
    <w:p w:rsidR="00964EFB" w:rsidRPr="00C01EAD" w:rsidRDefault="00964EFB" w:rsidP="00964EFB">
      <w:pPr>
        <w:pStyle w:val="formattext"/>
        <w:spacing w:before="0" w:beforeAutospacing="0" w:after="0" w:afterAutospacing="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2.14. </w:t>
      </w:r>
      <w:r w:rsidRPr="00C01EAD">
        <w:rPr>
          <w:rFonts w:ascii="Liberation Serif" w:hAnsi="Liberation Serif" w:cs="Liberation Serif"/>
          <w:sz w:val="28"/>
          <w:szCs w:val="28"/>
        </w:rPr>
        <w:t>Основанием для отказа в предоставлении государственной услуги является:</w:t>
      </w:r>
    </w:p>
    <w:p w:rsidR="00964EFB" w:rsidRPr="00C01EAD" w:rsidRDefault="00964EFB" w:rsidP="00964EFB">
      <w:pPr>
        <w:pStyle w:val="formattext"/>
        <w:spacing w:before="0" w:beforeAutospacing="0" w:after="0" w:afterAutospacing="0"/>
        <w:ind w:firstLine="709"/>
        <w:jc w:val="both"/>
        <w:rPr>
          <w:rFonts w:ascii="Liberation Serif" w:hAnsi="Liberation Serif" w:cs="Liberation Serif"/>
          <w:sz w:val="28"/>
          <w:szCs w:val="28"/>
        </w:rPr>
      </w:pPr>
      <w:r w:rsidRPr="00C01EAD">
        <w:rPr>
          <w:rFonts w:ascii="Liberation Serif" w:hAnsi="Liberation Serif" w:cs="Liberation Serif"/>
          <w:sz w:val="28"/>
          <w:szCs w:val="28"/>
        </w:rPr>
        <w:t>1) отсутствие у заявителя права на получение субсидии;</w:t>
      </w:r>
    </w:p>
    <w:p w:rsidR="00964EFB" w:rsidRPr="00C01EAD" w:rsidRDefault="00964EFB" w:rsidP="00964EFB">
      <w:pPr>
        <w:pStyle w:val="formattext"/>
        <w:spacing w:before="0" w:beforeAutospacing="0" w:after="0" w:afterAutospacing="0"/>
        <w:ind w:firstLine="709"/>
        <w:jc w:val="both"/>
        <w:rPr>
          <w:rFonts w:ascii="Liberation Serif" w:hAnsi="Liberation Serif" w:cs="Liberation Serif"/>
          <w:sz w:val="28"/>
          <w:szCs w:val="28"/>
        </w:rPr>
      </w:pPr>
      <w:r w:rsidRPr="00C01EAD">
        <w:rPr>
          <w:rFonts w:ascii="Liberation Serif" w:hAnsi="Liberation Serif" w:cs="Liberation Serif"/>
          <w:sz w:val="28"/>
          <w:szCs w:val="28"/>
        </w:rPr>
        <w:lastRenderedPageBreak/>
        <w:t>2) 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более чем три последних года;</w:t>
      </w:r>
    </w:p>
    <w:p w:rsidR="00964EFB" w:rsidRPr="00C01EAD" w:rsidRDefault="00964EFB" w:rsidP="00964EFB">
      <w:pPr>
        <w:pStyle w:val="formattext"/>
        <w:shd w:val="clear" w:color="auto" w:fill="FFFFFF"/>
        <w:spacing w:before="0" w:beforeAutospacing="0" w:after="0" w:afterAutospacing="0"/>
        <w:ind w:firstLine="709"/>
        <w:jc w:val="both"/>
        <w:rPr>
          <w:rFonts w:ascii="Liberation Serif" w:hAnsi="Liberation Serif" w:cs="Liberation Serif"/>
          <w:sz w:val="28"/>
          <w:szCs w:val="28"/>
        </w:rPr>
      </w:pPr>
      <w:r w:rsidRPr="00C01EAD">
        <w:rPr>
          <w:rFonts w:ascii="Liberation Serif" w:hAnsi="Liberation Serif" w:cs="Liberation Serif"/>
          <w:sz w:val="28"/>
          <w:szCs w:val="28"/>
        </w:rPr>
        <w:t>3) представление заявителем неполных и (или) заведомо недостоверных сведений;</w:t>
      </w:r>
    </w:p>
    <w:p w:rsidR="00964EFB" w:rsidRPr="0077154A" w:rsidRDefault="00964EFB" w:rsidP="00964EFB">
      <w:pPr>
        <w:pStyle w:val="formattext"/>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C01EAD">
        <w:rPr>
          <w:rFonts w:ascii="Liberation Serif" w:hAnsi="Liberation Serif" w:cs="Liberation Serif"/>
          <w:sz w:val="28"/>
          <w:szCs w:val="28"/>
        </w:rPr>
        <w:t>4) непредставление заявителем в течение срока приостановки рассмотрения заявления о предоставлении субсидии требуемых документов.</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Перечень услуг, которые являются необходимыми и обязательными для предоставления </w:t>
      </w:r>
      <w:r>
        <w:rPr>
          <w:rFonts w:ascii="Liberation Serif" w:hAnsi="Liberation Serif" w:cs="Liberation Serif"/>
          <w:b/>
          <w:bCs/>
          <w:color w:val="000000"/>
          <w:sz w:val="28"/>
          <w:szCs w:val="28"/>
        </w:rPr>
        <w:t>государственной услуги</w:t>
      </w:r>
      <w:r w:rsidRPr="0077154A">
        <w:rPr>
          <w:rFonts w:ascii="Liberation Serif" w:hAnsi="Liberation Serif" w:cs="Liberation Serif"/>
          <w:b/>
          <w:bCs/>
          <w:color w:val="000000"/>
          <w:sz w:val="28"/>
          <w:szCs w:val="28"/>
        </w:rPr>
        <w:t xml:space="preserve">, в том числе сведения о документе (документах), выдаваемом (выдаваемых) организациями, участвующими в предоставлении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2.15. Услуги, необходимые и обязательные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отсутствуют.</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Порядок, размер и основания взимания государственной пошлины или иной оплаты, взимаемой за предоставление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2.16. Предоставление (государственной) муниципальной услуги осуществляется бесплатно.</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Pr>
          <w:rFonts w:ascii="Liberation Serif" w:hAnsi="Liberation Serif" w:cs="Liberation Serif"/>
          <w:b/>
          <w:bCs/>
          <w:color w:val="000000"/>
          <w:sz w:val="28"/>
          <w:szCs w:val="28"/>
        </w:rPr>
        <w:t>государственной услуги</w:t>
      </w:r>
      <w:r w:rsidRPr="0077154A">
        <w:rPr>
          <w:rFonts w:ascii="Liberation Serif" w:hAnsi="Liberation Serif" w:cs="Liberation Serif"/>
          <w:b/>
          <w:bCs/>
          <w:color w:val="000000"/>
          <w:sz w:val="28"/>
          <w:szCs w:val="28"/>
        </w:rPr>
        <w:t>, включая информацию о методике расчета размера такой платы</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2.17. Услуги, необходимые и обязательные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отсутствуют.</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Максимальный срок ожидания в очереди при подаче запроса о предоставлении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и при получении результата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2.18. Максимальный срок ожидания в очереди при подаче запроса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при получении результата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Уполномоченном органе или многофункциональном центре составляет не более 15 минут.</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Срок и порядок регистрации запроса заявителя о предоставлении </w:t>
      </w:r>
      <w:r>
        <w:rPr>
          <w:rFonts w:ascii="Liberation Serif" w:hAnsi="Liberation Serif" w:cs="Liberation Serif"/>
          <w:b/>
          <w:bCs/>
          <w:color w:val="000000"/>
          <w:sz w:val="28"/>
          <w:szCs w:val="28"/>
        </w:rPr>
        <w:t>государственной услуги</w:t>
      </w:r>
      <w:r w:rsidRPr="0077154A">
        <w:rPr>
          <w:rFonts w:ascii="Liberation Serif" w:hAnsi="Liberation Serif" w:cs="Liberation Serif"/>
          <w:b/>
          <w:bCs/>
          <w:color w:val="000000"/>
          <w:sz w:val="28"/>
          <w:szCs w:val="28"/>
        </w:rPr>
        <w:t>, в том числе в электронной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2.19. Срок регистрации заявления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подлежат регистрации в Уполномоченном органе в течение 1 рабочего дня со дня получения заявления и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 xml:space="preserve">В случае наличия оснований для отказа в приеме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указанных в пункте 2.14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рабочего дня, направляет Заявителю либо его представителю решение об отказе в приеме документов, необходимых для предоставления государственно (муниципальной) услуги по форме, приведенной в</w:t>
      </w:r>
      <w:proofErr w:type="gramEnd"/>
      <w:r w:rsidRPr="0077154A">
        <w:rPr>
          <w:rFonts w:ascii="Liberation Serif" w:hAnsi="Liberation Serif" w:cs="Liberation Serif"/>
          <w:color w:val="000000"/>
          <w:sz w:val="28"/>
          <w:szCs w:val="28"/>
        </w:rPr>
        <w:t xml:space="preserve"> </w:t>
      </w:r>
      <w:proofErr w:type="gramStart"/>
      <w:r w:rsidRPr="0077154A">
        <w:rPr>
          <w:rFonts w:ascii="Liberation Serif" w:hAnsi="Liberation Serif" w:cs="Liberation Serif"/>
          <w:color w:val="000000"/>
          <w:sz w:val="28"/>
          <w:szCs w:val="28"/>
        </w:rPr>
        <w:t>Приложении</w:t>
      </w:r>
      <w:proofErr w:type="gramEnd"/>
      <w:r w:rsidRPr="0077154A">
        <w:rPr>
          <w:rFonts w:ascii="Liberation Serif" w:hAnsi="Liberation Serif" w:cs="Liberation Serif"/>
          <w:color w:val="000000"/>
          <w:sz w:val="28"/>
          <w:szCs w:val="28"/>
        </w:rPr>
        <w:t xml:space="preserve"> № 4 к настоящему Административному регламенту.</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Требования к помещениям, в которых предоставляется государственная (муниципальная) услуга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2.20. Местоположение административных зданий, в которых осуществляется прием заявлений и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а также выдача результатов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должно обеспечивать удобство для граждан с точки зрения пешеходной доступности от остановок общественного транспорта.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w:t>
      </w:r>
      <w:proofErr w:type="gramStart"/>
      <w:r w:rsidRPr="0077154A">
        <w:rPr>
          <w:rFonts w:ascii="Liberation Serif" w:hAnsi="Liberation Serif" w:cs="Liberation Serif"/>
          <w:color w:val="000000"/>
          <w:sz w:val="28"/>
          <w:szCs w:val="28"/>
        </w:rPr>
        <w:t>,</w:t>
      </w:r>
      <w:proofErr w:type="gramEnd"/>
      <w:r w:rsidRPr="0077154A">
        <w:rPr>
          <w:rFonts w:ascii="Liberation Serif" w:hAnsi="Liberation Serif" w:cs="Liberation Serif"/>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77154A">
        <w:rPr>
          <w:rFonts w:ascii="Liberation Serif" w:hAnsi="Liberation Serif" w:cs="Liberation Serif"/>
          <w:color w:val="000000"/>
          <w:sz w:val="28"/>
          <w:szCs w:val="28"/>
        </w:rPr>
        <w:t xml:space="preserve">муниципальная) </w:t>
      </w:r>
      <w:proofErr w:type="gramEnd"/>
      <w:r w:rsidRPr="0077154A">
        <w:rPr>
          <w:rFonts w:ascii="Liberation Serif" w:hAnsi="Liberation Serif" w:cs="Liberation Serif"/>
          <w:color w:val="000000"/>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наименование;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местонахождение и юридический адрес;</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режим работы;</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график приема;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номера телефонов для справок.</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Помещения, в которых предоставляется государственная (муниципальная) услуга, оснащаются: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противопожарной системой и средствами пожаротушения;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системой оповещения о возникновении чрезвычайной ситуации;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средствами оказания первой медицинской помощи;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туалетными комнатами для посетителей.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Места приема Заявителей оборудуются информационными табличками (вывесками) с указанием: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номера кабинета и наименования отдела;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фамилии, имени и отчества (последнее – при наличии), должности ответственного лица за прием документов;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графика приема Заявителей.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При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инвалидам обеспечиваются: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сопровождение инвалидов, имеющих стойкие расстройства функции зрения и самостоятельного передвижения;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64EFB" w:rsidRPr="0077154A" w:rsidRDefault="00964EFB" w:rsidP="00964EFB">
      <w:pPr>
        <w:pStyle w:val="a7"/>
        <w:shd w:val="clear" w:color="auto" w:fill="FFFFFF"/>
        <w:spacing w:before="0" w:beforeAutospacing="0" w:after="0" w:afterAutospacing="0"/>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допуск </w:t>
      </w:r>
      <w:proofErr w:type="spellStart"/>
      <w:r w:rsidRPr="0077154A">
        <w:rPr>
          <w:rFonts w:ascii="Liberation Serif" w:hAnsi="Liberation Serif" w:cs="Liberation Serif"/>
          <w:color w:val="000000"/>
          <w:sz w:val="28"/>
          <w:szCs w:val="28"/>
        </w:rPr>
        <w:t>сурдопереводчика</w:t>
      </w:r>
      <w:proofErr w:type="spellEnd"/>
      <w:r w:rsidRPr="0077154A">
        <w:rPr>
          <w:rFonts w:ascii="Liberation Serif" w:hAnsi="Liberation Serif" w:cs="Liberation Serif"/>
          <w:color w:val="000000"/>
          <w:sz w:val="28"/>
          <w:szCs w:val="28"/>
        </w:rPr>
        <w:t xml:space="preserve"> и </w:t>
      </w:r>
      <w:proofErr w:type="spellStart"/>
      <w:r w:rsidRPr="0077154A">
        <w:rPr>
          <w:rFonts w:ascii="Liberation Serif" w:hAnsi="Liberation Serif" w:cs="Liberation Serif"/>
          <w:color w:val="000000"/>
          <w:sz w:val="28"/>
          <w:szCs w:val="28"/>
        </w:rPr>
        <w:t>тифлосурдопереводчика</w:t>
      </w:r>
      <w:proofErr w:type="spellEnd"/>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Показатели доступности и качества</w:t>
      </w:r>
    </w:p>
    <w:p w:rsidR="00964EFB" w:rsidRPr="0077154A" w:rsidRDefault="00964EFB" w:rsidP="00964EFB">
      <w:pPr>
        <w:pStyle w:val="a7"/>
        <w:shd w:val="clear" w:color="auto" w:fill="FFFFFF"/>
        <w:spacing w:before="0" w:beforeAutospacing="0" w:after="0" w:afterAutospacing="0"/>
        <w:jc w:val="center"/>
        <w:rPr>
          <w:rFonts w:ascii="Liberation Serif" w:hAnsi="Liberation Serif" w:cs="Liberation Serif"/>
          <w:b/>
          <w:bCs/>
          <w:color w:val="000000"/>
          <w:sz w:val="28"/>
          <w:szCs w:val="28"/>
        </w:rPr>
      </w:pP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240" w:beforeAutospacing="0" w:after="0" w:afterAutospacing="0"/>
        <w:jc w:val="center"/>
        <w:rPr>
          <w:rFonts w:ascii="Liberation Serif" w:hAnsi="Liberation Serif" w:cs="Liberation Serif"/>
          <w:b/>
          <w:bCs/>
          <w:color w:val="000000"/>
          <w:sz w:val="28"/>
          <w:szCs w:val="28"/>
        </w:rPr>
      </w:pP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2.21. Основными показателями доступности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являются: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наличие полной и понятной информации о порядке, сроках и ходе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информационно-телекоммуникационных сетях общего пользования (в том числе в сети «Интернет»), средствах массовой информации;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возможность получения заявителем уведомлений о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с помощью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возможность получения информации о ходе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том числе с использованием информационно-коммуникационных технологий.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2.22. Основными показателями качества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являются: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своевременность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соответствии со стандартом ее предоставления, установленным настоящим Административным регламентом;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отсутствие нарушений установленных сроков в процессе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по </w:t>
      </w:r>
      <w:proofErr w:type="gramStart"/>
      <w:r w:rsidRPr="0077154A">
        <w:rPr>
          <w:rFonts w:ascii="Liberation Serif" w:hAnsi="Liberation Serif" w:cs="Liberation Serif"/>
          <w:color w:val="000000"/>
          <w:sz w:val="28"/>
          <w:szCs w:val="28"/>
        </w:rPr>
        <w:t>итогам</w:t>
      </w:r>
      <w:proofErr w:type="gramEnd"/>
      <w:r w:rsidRPr="0077154A">
        <w:rPr>
          <w:rFonts w:ascii="Liberation Serif" w:hAnsi="Liberation Serif" w:cs="Liberation Serif"/>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Иные требования, в том числе учитывающие особенности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в многофункциональных центрах, особенности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по экстерриториальному принципу и особенности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в электронной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2.23.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по экстерриториальному принципу осуществляется в части обеспечения возможности подачи заявлений посредством ЕПГУ и получения результата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многофункциональном центре.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2.24. Заявителям обеспечивается возможность представления заявления и прилагаемых документов в форме электронных документов посредством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с использованием интерактивной формы в электронном виде.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Заполненное заявление о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отправляется заявителем вместе с прикрепленными электронными образами документов, необходимыми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в Уполномоченный орган. При авторизации в ЕСИА заявление о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считается подписанным простой электронной подписью заявителя, представителя, уполномоченного на подписание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Результаты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 случае направления заявления посредством ЕПГУ результат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также может быть выдан заявителю на бумажном носителе в многофункциональном центре в порядке, предусмотренном Приложение №6 настоящего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2.25. Электронные документы представляются в следующих форматах:</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а) </w:t>
      </w:r>
      <w:proofErr w:type="spellStart"/>
      <w:r w:rsidRPr="0077154A">
        <w:rPr>
          <w:rFonts w:ascii="Liberation Serif" w:hAnsi="Liberation Serif" w:cs="Liberation Serif"/>
          <w:color w:val="000000"/>
          <w:sz w:val="28"/>
          <w:szCs w:val="28"/>
        </w:rPr>
        <w:t>xml</w:t>
      </w:r>
      <w:proofErr w:type="spellEnd"/>
      <w:r w:rsidRPr="0077154A">
        <w:rPr>
          <w:rFonts w:ascii="Liberation Serif" w:hAnsi="Liberation Serif" w:cs="Liberation Serif"/>
          <w:color w:val="000000"/>
          <w:sz w:val="28"/>
          <w:szCs w:val="28"/>
        </w:rPr>
        <w:t xml:space="preserve"> - для формализованных документов;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б) </w:t>
      </w:r>
      <w:proofErr w:type="spellStart"/>
      <w:r w:rsidRPr="0077154A">
        <w:rPr>
          <w:rFonts w:ascii="Liberation Serif" w:hAnsi="Liberation Serif" w:cs="Liberation Serif"/>
          <w:color w:val="000000"/>
          <w:sz w:val="28"/>
          <w:szCs w:val="28"/>
        </w:rPr>
        <w:t>doc</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docx</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odt</w:t>
      </w:r>
      <w:proofErr w:type="spellEnd"/>
      <w:r w:rsidRPr="0077154A">
        <w:rPr>
          <w:rFonts w:ascii="Liberation Serif" w:hAnsi="Liberation Serif" w:cs="Liberation Serif"/>
          <w:color w:val="000000"/>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 </w:t>
      </w:r>
      <w:proofErr w:type="spellStart"/>
      <w:r w:rsidRPr="0077154A">
        <w:rPr>
          <w:rFonts w:ascii="Liberation Serif" w:hAnsi="Liberation Serif" w:cs="Liberation Serif"/>
          <w:color w:val="000000"/>
          <w:sz w:val="28"/>
          <w:szCs w:val="28"/>
        </w:rPr>
        <w:t>xls</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xlsx</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ods</w:t>
      </w:r>
      <w:proofErr w:type="spellEnd"/>
      <w:r w:rsidRPr="0077154A">
        <w:rPr>
          <w:rFonts w:ascii="Liberation Serif" w:hAnsi="Liberation Serif" w:cs="Liberation Serif"/>
          <w:color w:val="000000"/>
          <w:sz w:val="28"/>
          <w:szCs w:val="28"/>
        </w:rPr>
        <w:t xml:space="preserve"> - для документов, содержащих расчеты;</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г) </w:t>
      </w:r>
      <w:proofErr w:type="spellStart"/>
      <w:r w:rsidRPr="0077154A">
        <w:rPr>
          <w:rFonts w:ascii="Liberation Serif" w:hAnsi="Liberation Serif" w:cs="Liberation Serif"/>
          <w:color w:val="000000"/>
          <w:sz w:val="28"/>
          <w:szCs w:val="28"/>
        </w:rPr>
        <w:t>pdf</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jpg</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jpeg</w:t>
      </w:r>
      <w:proofErr w:type="spellEnd"/>
      <w:r w:rsidRPr="0077154A">
        <w:rPr>
          <w:rFonts w:ascii="Liberation Serif" w:hAnsi="Liberation Serif" w:cs="Liberation Serif"/>
          <w:color w:val="000000"/>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7154A">
        <w:rPr>
          <w:rFonts w:ascii="Liberation Serif" w:hAnsi="Liberation Serif" w:cs="Liberation Serif"/>
          <w:color w:val="000000"/>
          <w:sz w:val="28"/>
          <w:szCs w:val="28"/>
        </w:rPr>
        <w:t>dpi</w:t>
      </w:r>
      <w:proofErr w:type="spellEnd"/>
      <w:r w:rsidRPr="0077154A">
        <w:rPr>
          <w:rFonts w:ascii="Liberation Serif" w:hAnsi="Liberation Serif" w:cs="Liberation Serif"/>
          <w:color w:val="000000"/>
          <w:sz w:val="28"/>
          <w:szCs w:val="28"/>
        </w:rPr>
        <w:t xml:space="preserve"> (масштаб 1:1) с использованием следующих режимов: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Pr="0077154A">
        <w:rPr>
          <w:rFonts w:ascii="Liberation Serif" w:hAnsi="Liberation Serif" w:cs="Liberation Serif"/>
          <w:color w:val="000000"/>
          <w:sz w:val="28"/>
          <w:szCs w:val="28"/>
        </w:rPr>
        <w:t>«черно-белый» (при отсутствии в документе графических изображений и (или) цветного текста);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«оттенки серого» (при наличии в документе графических изображений, отличных от цветного графического изображения);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сохранением всех аутентичных признаков подлинности, а именно: графической подписи лица, печати, углового штампа бланка;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Электронные документы должны обеспечивать:</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возможность идентифицировать документ и количество листов в документе;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Документы, подлежащие представлению в форматах </w:t>
      </w:r>
      <w:proofErr w:type="spellStart"/>
      <w:r w:rsidRPr="0077154A">
        <w:rPr>
          <w:rFonts w:ascii="Liberation Serif" w:hAnsi="Liberation Serif" w:cs="Liberation Serif"/>
          <w:color w:val="000000"/>
          <w:sz w:val="28"/>
          <w:szCs w:val="28"/>
        </w:rPr>
        <w:t>xls</w:t>
      </w:r>
      <w:proofErr w:type="spellEnd"/>
      <w:r w:rsidRPr="0077154A">
        <w:rPr>
          <w:rFonts w:ascii="Liberation Serif" w:hAnsi="Liberation Serif" w:cs="Liberation Serif"/>
          <w:color w:val="000000"/>
          <w:sz w:val="28"/>
          <w:szCs w:val="28"/>
        </w:rPr>
        <w:t xml:space="preserve">, </w:t>
      </w:r>
      <w:proofErr w:type="spellStart"/>
      <w:r w:rsidRPr="0077154A">
        <w:rPr>
          <w:rFonts w:ascii="Liberation Serif" w:hAnsi="Liberation Serif" w:cs="Liberation Serif"/>
          <w:color w:val="000000"/>
          <w:sz w:val="28"/>
          <w:szCs w:val="28"/>
        </w:rPr>
        <w:t>xlsx</w:t>
      </w:r>
      <w:proofErr w:type="spellEnd"/>
      <w:r w:rsidRPr="0077154A">
        <w:rPr>
          <w:rFonts w:ascii="Liberation Serif" w:hAnsi="Liberation Serif" w:cs="Liberation Serif"/>
          <w:color w:val="000000"/>
          <w:sz w:val="28"/>
          <w:szCs w:val="28"/>
        </w:rPr>
        <w:t xml:space="preserve"> или </w:t>
      </w:r>
      <w:proofErr w:type="spellStart"/>
      <w:r w:rsidRPr="0077154A">
        <w:rPr>
          <w:rFonts w:ascii="Liberation Serif" w:hAnsi="Liberation Serif" w:cs="Liberation Serif"/>
          <w:color w:val="000000"/>
          <w:sz w:val="28"/>
          <w:szCs w:val="28"/>
        </w:rPr>
        <w:t>ods</w:t>
      </w:r>
      <w:proofErr w:type="spellEnd"/>
      <w:r w:rsidRPr="0077154A">
        <w:rPr>
          <w:rFonts w:ascii="Liberation Serif" w:hAnsi="Liberation Serif" w:cs="Liberation Serif"/>
          <w:color w:val="000000"/>
          <w:sz w:val="28"/>
          <w:szCs w:val="28"/>
        </w:rPr>
        <w:t>, формируются в виде отдельного электронного документа.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Исчерпывающий перечень административных процедур</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 Предоставление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включает в себя следующие административные процедуры:</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проверка документов и регистрация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рассмотрение документов и сведений;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принятие решения;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выдача результата;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внесение результата муниципальной услуги в реестр юридически значимых записей.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Описание административных процедур представлено в Приложении </w:t>
      </w:r>
      <w:r>
        <w:rPr>
          <w:rFonts w:ascii="Liberation Serif" w:hAnsi="Liberation Serif" w:cs="Liberation Serif"/>
          <w:color w:val="000000"/>
          <w:sz w:val="28"/>
          <w:szCs w:val="28"/>
        </w:rPr>
        <w:br/>
      </w:r>
      <w:r w:rsidRPr="0077154A">
        <w:rPr>
          <w:rFonts w:ascii="Liberation Serif" w:hAnsi="Liberation Serif" w:cs="Liberation Serif"/>
          <w:color w:val="000000"/>
          <w:sz w:val="28"/>
          <w:szCs w:val="28"/>
        </w:rPr>
        <w:t>№ 6 к настоящему Административному регламенту.</w:t>
      </w:r>
    </w:p>
    <w:p w:rsidR="00964EFB"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Перечень административных процедур (действий) при предоставлении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услуг в электронной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3.2. При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электронной форме заявителю обеспечиваются: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получение информации о порядке и сроках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формирование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прием и регистрация Уполномоченным органом заявления и иных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получение результата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получение сведений о ходе рассмотрения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осуществление оценки качества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Порядок осуществления административных процедур (действий) в электронной форме</w:t>
      </w:r>
    </w:p>
    <w:p w:rsidR="00964EFB" w:rsidRPr="0077154A" w:rsidRDefault="00964EFB" w:rsidP="00964EFB">
      <w:pPr>
        <w:pStyle w:val="a7"/>
        <w:shd w:val="clear" w:color="auto" w:fill="FFFFFF"/>
        <w:spacing w:before="0" w:beforeAutospacing="0" w:after="0" w:afterAutospacing="0"/>
        <w:ind w:firstLine="709"/>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3.3. Формирование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При формировании заявления заявителю обеспечивается: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а) возможность копирования и сохранения заявления и иных документов, указанных в пунктах 2.8 – 2.9 настоящего Административного регламента,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б) возможность печати на бумажном носителе копии электронной формы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д) возможность вернуться на любой из этапов заполнения электронной формы заявления без </w:t>
      </w:r>
      <w:proofErr w:type="gramStart"/>
      <w:r w:rsidRPr="0077154A">
        <w:rPr>
          <w:rFonts w:ascii="Liberation Serif" w:hAnsi="Liberation Serif" w:cs="Liberation Serif"/>
          <w:color w:val="000000"/>
          <w:sz w:val="28"/>
          <w:szCs w:val="28"/>
        </w:rPr>
        <w:t>потери</w:t>
      </w:r>
      <w:proofErr w:type="gramEnd"/>
      <w:r w:rsidRPr="0077154A">
        <w:rPr>
          <w:rFonts w:ascii="Liberation Serif" w:hAnsi="Liberation Serif" w:cs="Liberation Serif"/>
          <w:color w:val="000000"/>
          <w:sz w:val="28"/>
          <w:szCs w:val="28"/>
        </w:rPr>
        <w:t xml:space="preserve"> ранее введенной информации;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Сформированное и подписанное заявление и иные документы, необходимые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направляются в Уполномоченный орган посредством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а) прием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и направление заявителю электронного сообщения о поступлении заявления;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(далее – ГИС).</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Ответственное должностное лицо:</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проверяет наличие электронных заявлений, поступивших с ЕПГУ, с периодом не реже 2 раз в день;</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рассматривает поступившие заявления и приложенные образы документов (документы);</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производит действия в соответствии с пунктом 3.4 настоящего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3.6. Заявителю в качестве результата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обеспечивается возможность получения документа: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3.7. Получение информации о ходе рассмотрения заявления и о результате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При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электронной форме заявителю направляется: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 xml:space="preserve">а) уведомление о приеме и регистрации заявления и иных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содержащее сведения о факте приема заявления и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и начале процедуры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а также сведения о дате и времени окончания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либо мотивированный отказ в приеме документов, необходимых для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б) уведомление о результатах рассмотрения документов, необходимых для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содержащее сведения о принятии положительного решения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и возможности получить результат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либо мотивированный отказ в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3.8. Оценка качества предоставления муниципальной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 xml:space="preserve">Оценка качества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 осуществляется в соответствии с </w:t>
      </w:r>
      <w:r w:rsidRPr="00443267">
        <w:rPr>
          <w:rFonts w:ascii="Liberation Serif" w:hAnsi="Liberation Serif" w:cs="Liberation Serif"/>
          <w:sz w:val="28"/>
          <w:szCs w:val="28"/>
        </w:rPr>
        <w:t>Правилами</w:t>
      </w:r>
      <w:r w:rsidRPr="0077154A">
        <w:rPr>
          <w:rFonts w:ascii="Liberation Serif" w:hAnsi="Liberation Serif" w:cs="Liberation Serif"/>
          <w:color w:val="000000"/>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rFonts w:ascii="Liberation Serif" w:hAnsi="Liberation Serif" w:cs="Liberation Serif"/>
          <w:color w:val="000000"/>
          <w:sz w:val="28"/>
          <w:szCs w:val="28"/>
        </w:rPr>
        <w:br/>
      </w:r>
      <w:r w:rsidRPr="0077154A">
        <w:rPr>
          <w:rFonts w:ascii="Liberation Serif" w:hAnsi="Liberation Serif" w:cs="Liberation Serif"/>
          <w:color w:val="000000"/>
          <w:sz w:val="28"/>
          <w:szCs w:val="28"/>
        </w:rPr>
        <w:t>от 12.12.2012 № 1284 «Об</w:t>
      </w:r>
      <w:proofErr w:type="gramEnd"/>
      <w:r w:rsidRPr="0077154A">
        <w:rPr>
          <w:rFonts w:ascii="Liberation Serif" w:hAnsi="Liberation Serif" w:cs="Liberation Serif"/>
          <w:color w:val="000000"/>
          <w:sz w:val="28"/>
          <w:szCs w:val="28"/>
        </w:rPr>
        <w:t xml:space="preserve"> </w:t>
      </w:r>
      <w:proofErr w:type="gramStart"/>
      <w:r w:rsidRPr="0077154A">
        <w:rPr>
          <w:rFonts w:ascii="Liberation Serif" w:hAnsi="Liberation Serif" w:cs="Liberation Serif"/>
          <w:color w:val="000000"/>
          <w:sz w:val="28"/>
          <w:szCs w:val="28"/>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77154A">
        <w:rPr>
          <w:rFonts w:ascii="Liberation Serif" w:hAnsi="Liberation Serif" w:cs="Liberation Serif"/>
          <w:color w:val="000000"/>
          <w:sz w:val="28"/>
          <w:szCs w:val="28"/>
        </w:rPr>
        <w:t xml:space="preserve"> </w:t>
      </w:r>
      <w:proofErr w:type="gramStart"/>
      <w:r w:rsidRPr="0077154A">
        <w:rPr>
          <w:rFonts w:ascii="Liberation Serif" w:hAnsi="Liberation Serif" w:cs="Liberation Serif"/>
          <w:color w:val="000000"/>
          <w:sz w:val="28"/>
          <w:szCs w:val="28"/>
        </w:rPr>
        <w:t>прекращении</w:t>
      </w:r>
      <w:proofErr w:type="gramEnd"/>
      <w:r w:rsidRPr="0077154A">
        <w:rPr>
          <w:rFonts w:ascii="Liberation Serif" w:hAnsi="Liberation Serif" w:cs="Liberation Serif"/>
          <w:color w:val="000000"/>
          <w:sz w:val="28"/>
          <w:szCs w:val="28"/>
        </w:rPr>
        <w:t xml:space="preserve"> исполнения соответствующими руководителями своих должностных обязанностей».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3.9. </w:t>
      </w:r>
      <w:proofErr w:type="gramStart"/>
      <w:r w:rsidRPr="0077154A">
        <w:rPr>
          <w:rFonts w:ascii="Liberation Serif" w:hAnsi="Liberation Serif" w:cs="Liberation Serif"/>
          <w:color w:val="000000"/>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Порядок исправления допущенных опечаток и ошибок в выданных в результате предоставления </w:t>
      </w:r>
      <w:r>
        <w:rPr>
          <w:rFonts w:ascii="Liberation Serif" w:hAnsi="Liberation Serif" w:cs="Liberation Serif"/>
          <w:b/>
          <w:bCs/>
          <w:color w:val="000000"/>
          <w:sz w:val="28"/>
          <w:szCs w:val="28"/>
        </w:rPr>
        <w:t>государственной услуги</w:t>
      </w:r>
      <w:r w:rsidRPr="0077154A">
        <w:rPr>
          <w:rFonts w:ascii="Liberation Serif" w:hAnsi="Liberation Serif" w:cs="Liberation Serif"/>
          <w:b/>
          <w:bCs/>
          <w:color w:val="000000"/>
          <w:sz w:val="28"/>
          <w:szCs w:val="28"/>
        </w:rPr>
        <w:t xml:space="preserve"> документах</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3.10. </w:t>
      </w:r>
      <w:proofErr w:type="gramStart"/>
      <w:r w:rsidRPr="0077154A">
        <w:rPr>
          <w:rFonts w:ascii="Liberation Serif" w:hAnsi="Liberation Serif" w:cs="Liberation Serif"/>
          <w:color w:val="000000"/>
          <w:sz w:val="28"/>
          <w:szCs w:val="28"/>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3.11. Основания отказа в приеме заявления об исправлении опечаток и ошибок указаны в пункте 2.12 настоящего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3.12. Исправление допущенных опечаток и ошибок в выданных в результате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документах осуществляется в следующем порядке: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3.13.1. Заявитель при обнаружении опечаток и ошибок в документах, выданных в результате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3.13.3. Уполномоченный орган обеспечивает устранение опечаток и ошибок в документах, являющихся результатом предоставления </w:t>
      </w:r>
      <w:r>
        <w:rPr>
          <w:rFonts w:ascii="Liberation Serif" w:hAnsi="Liberation Serif" w:cs="Liberation Serif"/>
          <w:color w:val="000000"/>
          <w:sz w:val="28"/>
          <w:szCs w:val="28"/>
        </w:rPr>
        <w:t>государственной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3.13.4. Срок устранения опечаток и ошибок не должен превышать 3 (трех) рабочих дней </w:t>
      </w:r>
      <w:proofErr w:type="gramStart"/>
      <w:r w:rsidRPr="0077154A">
        <w:rPr>
          <w:rFonts w:ascii="Liberation Serif" w:hAnsi="Liberation Serif" w:cs="Liberation Serif"/>
          <w:color w:val="000000"/>
          <w:sz w:val="28"/>
          <w:szCs w:val="28"/>
        </w:rPr>
        <w:t>с даты регистрации</w:t>
      </w:r>
      <w:proofErr w:type="gramEnd"/>
      <w:r w:rsidRPr="0077154A">
        <w:rPr>
          <w:rFonts w:ascii="Liberation Serif" w:hAnsi="Liberation Serif" w:cs="Liberation Serif"/>
          <w:color w:val="000000"/>
          <w:sz w:val="28"/>
          <w:szCs w:val="28"/>
        </w:rPr>
        <w:t xml:space="preserve"> заявления, указанного в подпункте 3.13.1 пункта 3.13 настоящего подраздела.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IV. Формы </w:t>
      </w:r>
      <w:proofErr w:type="gramStart"/>
      <w:r w:rsidRPr="0077154A">
        <w:rPr>
          <w:rFonts w:ascii="Liberation Serif" w:hAnsi="Liberation Serif" w:cs="Liberation Serif"/>
          <w:b/>
          <w:bCs/>
          <w:color w:val="000000"/>
          <w:sz w:val="28"/>
          <w:szCs w:val="28"/>
        </w:rPr>
        <w:t>контроля за</w:t>
      </w:r>
      <w:proofErr w:type="gramEnd"/>
      <w:r w:rsidRPr="0077154A">
        <w:rPr>
          <w:rFonts w:ascii="Liberation Serif" w:hAnsi="Liberation Serif" w:cs="Liberation Serif"/>
          <w:b/>
          <w:bCs/>
          <w:color w:val="000000"/>
          <w:sz w:val="28"/>
          <w:szCs w:val="28"/>
        </w:rPr>
        <w:t xml:space="preserve"> исполнением административного регламента</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Порядок осуществления текущего </w:t>
      </w:r>
      <w:proofErr w:type="gramStart"/>
      <w:r w:rsidRPr="0077154A">
        <w:rPr>
          <w:rFonts w:ascii="Liberation Serif" w:hAnsi="Liberation Serif" w:cs="Liberation Serif"/>
          <w:b/>
          <w:bCs/>
          <w:color w:val="000000"/>
          <w:sz w:val="28"/>
          <w:szCs w:val="28"/>
        </w:rPr>
        <w:t>контроля за</w:t>
      </w:r>
      <w:proofErr w:type="gramEnd"/>
      <w:r w:rsidRPr="0077154A">
        <w:rPr>
          <w:rFonts w:ascii="Liberation Serif" w:hAnsi="Liberation Serif" w:cs="Liberation Serif"/>
          <w:b/>
          <w:bCs/>
          <w:color w:val="000000"/>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а также принятием ими решений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 xml:space="preserve">4.1. Текущий </w:t>
      </w:r>
      <w:proofErr w:type="gramStart"/>
      <w:r w:rsidRPr="0077154A">
        <w:rPr>
          <w:rFonts w:ascii="Liberation Serif" w:hAnsi="Liberation Serif" w:cs="Liberation Serif"/>
          <w:color w:val="000000"/>
          <w:sz w:val="28"/>
          <w:szCs w:val="28"/>
        </w:rPr>
        <w:t>контроль за</w:t>
      </w:r>
      <w:proofErr w:type="gramEnd"/>
      <w:r w:rsidRPr="0077154A">
        <w:rPr>
          <w:rFonts w:ascii="Liberation Serif" w:hAnsi="Liberation Serif" w:cs="Liberation Serif"/>
          <w:color w:val="000000"/>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Текущий контроль осуществляется путем проведения проверок:</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решений о предоставлении (об отказе в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выявления и устранения нарушений прав граждан;</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Порядок и периодичность осуществления плановых и внеплановых проверок полноты и качества предоставления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 xml:space="preserve">в том числе порядок и формы </w:t>
      </w:r>
      <w:proofErr w:type="gramStart"/>
      <w:r w:rsidRPr="0077154A">
        <w:rPr>
          <w:rFonts w:ascii="Liberation Serif" w:hAnsi="Liberation Serif" w:cs="Liberation Serif"/>
          <w:b/>
          <w:bCs/>
          <w:color w:val="000000"/>
          <w:sz w:val="28"/>
          <w:szCs w:val="28"/>
        </w:rPr>
        <w:t>контроля за</w:t>
      </w:r>
      <w:proofErr w:type="gramEnd"/>
      <w:r w:rsidRPr="0077154A">
        <w:rPr>
          <w:rFonts w:ascii="Liberation Serif" w:hAnsi="Liberation Serif" w:cs="Liberation Serif"/>
          <w:b/>
          <w:bCs/>
          <w:color w:val="000000"/>
          <w:sz w:val="28"/>
          <w:szCs w:val="28"/>
        </w:rPr>
        <w:t xml:space="preserve"> полнотой и качеством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4.2. </w:t>
      </w:r>
      <w:proofErr w:type="gramStart"/>
      <w:r w:rsidRPr="0077154A">
        <w:rPr>
          <w:rFonts w:ascii="Liberation Serif" w:hAnsi="Liberation Serif" w:cs="Liberation Serif"/>
          <w:color w:val="000000"/>
          <w:sz w:val="28"/>
          <w:szCs w:val="28"/>
        </w:rPr>
        <w:t>Контроль за</w:t>
      </w:r>
      <w:proofErr w:type="gramEnd"/>
      <w:r w:rsidRPr="0077154A">
        <w:rPr>
          <w:rFonts w:ascii="Liberation Serif" w:hAnsi="Liberation Serif" w:cs="Liberation Serif"/>
          <w:color w:val="000000"/>
          <w:sz w:val="28"/>
          <w:szCs w:val="28"/>
        </w:rPr>
        <w:t xml:space="preserve"> полнотой и качеством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включает в себя проведение плановых и внеплановых проверок.</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контролю подлежат: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соблюдение сроков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соблюдение положений настоящего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правильность и обоснованность принятого решения об отказе в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Основанием для проведения внеплановых проверок являются:</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обращения граждан и юридических лиц на нарушения законодательства, в том числе на качество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lastRenderedPageBreak/>
        <w:t xml:space="preserve">Ответственность должностных лиц за решения и действия (бездействие), принимаемые (осуществляемые) ими в ходе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(указать наименование субъекта РФ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w:t>
      </w:r>
      <w:proofErr w:type="gramStart"/>
      <w:r w:rsidRPr="0077154A">
        <w:rPr>
          <w:rFonts w:ascii="Liberation Serif" w:hAnsi="Liberation Serif" w:cs="Liberation Serif"/>
          <w:color w:val="000000"/>
          <w:sz w:val="28"/>
          <w:szCs w:val="28"/>
        </w:rPr>
        <w:t>)о</w:t>
      </w:r>
      <w:proofErr w:type="gramEnd"/>
      <w:r w:rsidRPr="0077154A">
        <w:rPr>
          <w:rFonts w:ascii="Liberation Serif" w:hAnsi="Liberation Serif" w:cs="Liberation Serif"/>
          <w:color w:val="000000"/>
          <w:sz w:val="28"/>
          <w:szCs w:val="28"/>
        </w:rPr>
        <w:t>существляется привлечение виновных лиц к ответственности в соответствии с законодательством Российской Федерации.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закрепляется в их должностных регламентах в соответствии с требованиями законодательства.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Требования к порядку и формам </w:t>
      </w:r>
      <w:proofErr w:type="gramStart"/>
      <w:r w:rsidRPr="0077154A">
        <w:rPr>
          <w:rFonts w:ascii="Liberation Serif" w:hAnsi="Liberation Serif" w:cs="Liberation Serif"/>
          <w:b/>
          <w:bCs/>
          <w:color w:val="000000"/>
          <w:sz w:val="28"/>
          <w:szCs w:val="28"/>
        </w:rPr>
        <w:t>контроля за</w:t>
      </w:r>
      <w:proofErr w:type="gramEnd"/>
      <w:r w:rsidRPr="0077154A">
        <w:rPr>
          <w:rFonts w:ascii="Liberation Serif" w:hAnsi="Liberation Serif" w:cs="Liberation Serif"/>
          <w:b/>
          <w:bCs/>
          <w:color w:val="000000"/>
          <w:sz w:val="28"/>
          <w:szCs w:val="28"/>
        </w:rPr>
        <w:t xml:space="preserve"> предоставлением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в том числе со стороны граждан, их объединений и организаций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4.6. Граждане, их объединения и организации имеют право осуществлять </w:t>
      </w:r>
      <w:proofErr w:type="gramStart"/>
      <w:r w:rsidRPr="0077154A">
        <w:rPr>
          <w:rFonts w:ascii="Liberation Serif" w:hAnsi="Liberation Serif" w:cs="Liberation Serif"/>
          <w:color w:val="000000"/>
          <w:sz w:val="28"/>
          <w:szCs w:val="28"/>
        </w:rPr>
        <w:t>контроль за</w:t>
      </w:r>
      <w:proofErr w:type="gramEnd"/>
      <w:r w:rsidRPr="0077154A">
        <w:rPr>
          <w:rFonts w:ascii="Liberation Serif" w:hAnsi="Liberation Serif" w:cs="Liberation Serif"/>
          <w:color w:val="000000"/>
          <w:sz w:val="28"/>
          <w:szCs w:val="28"/>
        </w:rPr>
        <w:t xml:space="preserve"> предоставлением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путем получения информации о ходе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том числе о сроках завершения административных процедур (действий).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Граждане, их объединения и организации также имеют право:</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направлять замечания и предложения по улучшению доступности и качества предоставления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вносить предложения о мерах по устранению нарушений настоящего Административного регламента.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V. </w:t>
      </w:r>
      <w:proofErr w:type="gramStart"/>
      <w:r w:rsidRPr="0077154A">
        <w:rPr>
          <w:rFonts w:ascii="Liberation Serif" w:hAnsi="Liberation Serif" w:cs="Liberation Serif"/>
          <w:b/>
          <w:bCs/>
          <w:color w:val="000000"/>
          <w:sz w:val="28"/>
          <w:szCs w:val="28"/>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964EFB" w:rsidRPr="00C01EAD" w:rsidRDefault="00964EFB" w:rsidP="00964EFB">
      <w:pPr>
        <w:shd w:val="clear" w:color="auto" w:fill="FFFFFF"/>
        <w:autoSpaceDE w:val="0"/>
        <w:autoSpaceDN w:val="0"/>
        <w:adjustRightInd w:val="0"/>
        <w:ind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 xml:space="preserve">5.1. Заявитель имеет право на обжалование решения и (или) действий (бездействия) Уполномоченного органа, должностных лиц Уполномоченного </w:t>
      </w:r>
      <w:r w:rsidRPr="0077154A">
        <w:rPr>
          <w:rFonts w:ascii="Liberation Serif" w:hAnsi="Liberation Serif" w:cs="Liberation Serif"/>
          <w:color w:val="000000"/>
          <w:sz w:val="28"/>
          <w:szCs w:val="28"/>
        </w:rPr>
        <w:lastRenderedPageBreak/>
        <w:t xml:space="preserve">органа, многофункционального центра, а также работника многофункционального центра при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в досудебном (внесудебном) порядке (далее – жалоба), </w:t>
      </w:r>
      <w:r w:rsidRPr="00C01EAD">
        <w:rPr>
          <w:rFonts w:ascii="Liberation Serif" w:hAnsi="Liberation Serif" w:cs="Liberation Serif"/>
          <w:sz w:val="28"/>
          <w:szCs w:val="28"/>
        </w:rPr>
        <w:t xml:space="preserve">в том числе в случаях, предусмотренных статьей 11.1 Федерального закона от 27 июля 2010 года </w:t>
      </w:r>
      <w:r>
        <w:rPr>
          <w:rFonts w:ascii="Liberation Serif" w:hAnsi="Liberation Serif" w:cs="Liberation Serif"/>
          <w:sz w:val="28"/>
          <w:szCs w:val="28"/>
        </w:rPr>
        <w:br/>
      </w:r>
      <w:r w:rsidRPr="00C01EAD">
        <w:rPr>
          <w:rFonts w:ascii="Liberation Serif" w:hAnsi="Liberation Serif" w:cs="Liberation Serif"/>
          <w:sz w:val="28"/>
          <w:szCs w:val="28"/>
        </w:rPr>
        <w:t>№ 210-ФЗ.</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к руководителю многофункционального центра – на решения и действия (бездействие) работника многофункционального центра;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к учредителю многофункционального центра – на решение и действия (бездействие) многофункционального центра.</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5.3. Информация о порядке подачи и рассмотрения жалобы размещается на информационных стендах в местах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proofErr w:type="gramStart"/>
      <w:r w:rsidRPr="0077154A">
        <w:rPr>
          <w:rFonts w:ascii="Liberation Serif" w:hAnsi="Liberation Serif" w:cs="Liberation Serif"/>
          <w:b/>
          <w:bCs/>
          <w:color w:val="000000"/>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Pr>
          <w:rFonts w:ascii="Liberation Serif" w:hAnsi="Liberation Serif" w:cs="Liberation Serif"/>
          <w:b/>
          <w:bCs/>
          <w:color w:val="000000"/>
          <w:sz w:val="28"/>
          <w:szCs w:val="28"/>
        </w:rPr>
        <w:t xml:space="preserve">государственной услуги </w:t>
      </w:r>
      <w:proofErr w:type="gramEnd"/>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5.4. Порядок досудебного (внесудебного) обжалования решений и действий (бездействия) Уполномоченного органа, предоставляющего </w:t>
      </w:r>
      <w:r w:rsidRPr="0077154A">
        <w:rPr>
          <w:rFonts w:ascii="Liberation Serif" w:hAnsi="Liberation Serif" w:cs="Liberation Serif"/>
          <w:color w:val="000000"/>
          <w:sz w:val="28"/>
          <w:szCs w:val="28"/>
        </w:rPr>
        <w:lastRenderedPageBreak/>
        <w:t>государственную (муниципальную) услугу, а также его должностных лиц регулируется:</w:t>
      </w:r>
    </w:p>
    <w:p w:rsidR="00964EFB" w:rsidRPr="00C01EAD" w:rsidRDefault="00964EFB" w:rsidP="00964EFB">
      <w:pPr>
        <w:shd w:val="clear" w:color="auto" w:fill="FFFFFF"/>
        <w:autoSpaceDE w:val="0"/>
        <w:autoSpaceDN w:val="0"/>
        <w:adjustRightInd w:val="0"/>
        <w:ind w:firstLine="708"/>
        <w:jc w:val="both"/>
        <w:rPr>
          <w:rFonts w:ascii="Liberation Serif" w:hAnsi="Liberation Serif" w:cs="Liberation Serif"/>
          <w:sz w:val="28"/>
          <w:szCs w:val="28"/>
        </w:rPr>
      </w:pPr>
      <w:r w:rsidRPr="00C01EAD">
        <w:rPr>
          <w:rFonts w:ascii="Liberation Serif" w:hAnsi="Liberation Serif" w:cs="Liberation Serif"/>
          <w:sz w:val="28"/>
          <w:szCs w:val="28"/>
        </w:rPr>
        <w:t>-</w:t>
      </w:r>
      <w:r>
        <w:rPr>
          <w:rFonts w:ascii="Liberation Serif" w:hAnsi="Liberation Serif" w:cs="Liberation Serif"/>
          <w:sz w:val="28"/>
          <w:szCs w:val="28"/>
        </w:rPr>
        <w:t xml:space="preserve"> </w:t>
      </w:r>
      <w:r w:rsidRPr="00C01EAD">
        <w:rPr>
          <w:rFonts w:ascii="Liberation Serif" w:hAnsi="Liberation Serif" w:cs="Liberation Serif"/>
          <w:sz w:val="28"/>
          <w:szCs w:val="28"/>
        </w:rPr>
        <w:t xml:space="preserve">статьями 11.1-11.3 Федерального закона от 27 июля 2010 года </w:t>
      </w:r>
      <w:r>
        <w:rPr>
          <w:rFonts w:ascii="Liberation Serif" w:hAnsi="Liberation Serif" w:cs="Liberation Serif"/>
          <w:sz w:val="28"/>
          <w:szCs w:val="28"/>
        </w:rPr>
        <w:br/>
      </w:r>
      <w:r w:rsidRPr="00C01EAD">
        <w:rPr>
          <w:rFonts w:ascii="Liberation Serif" w:hAnsi="Liberation Serif" w:cs="Liberation Serif"/>
          <w:sz w:val="28"/>
          <w:szCs w:val="28"/>
        </w:rPr>
        <w:t>№</w:t>
      </w:r>
      <w:r>
        <w:rPr>
          <w:rFonts w:ascii="Liberation Serif" w:hAnsi="Liberation Serif" w:cs="Liberation Serif"/>
          <w:sz w:val="28"/>
          <w:szCs w:val="28"/>
        </w:rPr>
        <w:t xml:space="preserve"> </w:t>
      </w:r>
      <w:r w:rsidRPr="00C01EAD">
        <w:rPr>
          <w:rFonts w:ascii="Liberation Serif" w:hAnsi="Liberation Serif" w:cs="Liberation Serif"/>
          <w:sz w:val="28"/>
          <w:szCs w:val="28"/>
        </w:rPr>
        <w:t>210-ФЗ «Об организации предоставления государственных и муниципальных услуг»;</w:t>
      </w:r>
    </w:p>
    <w:p w:rsidR="00964EFB" w:rsidRPr="00C01EAD" w:rsidRDefault="00964EFB" w:rsidP="00964EFB">
      <w:pPr>
        <w:shd w:val="clear" w:color="auto" w:fill="FFFFFF"/>
        <w:autoSpaceDE w:val="0"/>
        <w:autoSpaceDN w:val="0"/>
        <w:adjustRightInd w:val="0"/>
        <w:ind w:firstLine="708"/>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w:t>
      </w:r>
      <w:r>
        <w:rPr>
          <w:rFonts w:ascii="Liberation Serif" w:hAnsi="Liberation Serif" w:cs="Liberation Serif"/>
          <w:sz w:val="28"/>
          <w:szCs w:val="28"/>
        </w:rPr>
        <w:t xml:space="preserve"> </w:t>
      </w:r>
      <w:r w:rsidRPr="00C01EAD">
        <w:rPr>
          <w:rFonts w:ascii="Liberation Serif" w:hAnsi="Liberation Serif" w:cs="Liberation Serif"/>
          <w:sz w:val="28"/>
          <w:szCs w:val="28"/>
        </w:rPr>
        <w:t xml:space="preserve">постановлением администрации городского округа Верхняя Пышма </w:t>
      </w:r>
      <w:r>
        <w:rPr>
          <w:rFonts w:ascii="Liberation Serif" w:hAnsi="Liberation Serif" w:cs="Liberation Serif"/>
          <w:sz w:val="28"/>
          <w:szCs w:val="28"/>
        </w:rPr>
        <w:br/>
      </w:r>
      <w:r w:rsidRPr="00C01EAD">
        <w:rPr>
          <w:rFonts w:ascii="Liberation Serif" w:hAnsi="Liberation Serif" w:cs="Liberation Serif"/>
          <w:sz w:val="28"/>
          <w:szCs w:val="28"/>
        </w:rPr>
        <w:t>от 14 августа 2020 года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 (в</w:t>
      </w:r>
      <w:proofErr w:type="gramEnd"/>
      <w:r w:rsidRPr="00C01EAD">
        <w:rPr>
          <w:rFonts w:ascii="Liberation Serif" w:hAnsi="Liberation Serif" w:cs="Liberation Serif"/>
          <w:sz w:val="28"/>
          <w:szCs w:val="28"/>
        </w:rPr>
        <w:t xml:space="preserve"> ред. Постановления администрации городского округа Верхняя Пышма от 08.06.2021 № 468;</w:t>
      </w:r>
    </w:p>
    <w:p w:rsidR="00964EFB" w:rsidRPr="00C01EAD" w:rsidRDefault="00964EFB" w:rsidP="00964EFB">
      <w:pPr>
        <w:shd w:val="clear" w:color="auto" w:fill="FFFFFF"/>
        <w:autoSpaceDE w:val="0"/>
        <w:autoSpaceDN w:val="0"/>
        <w:adjustRightInd w:val="0"/>
        <w:ind w:firstLine="708"/>
        <w:jc w:val="both"/>
        <w:rPr>
          <w:rFonts w:ascii="Liberation Serif" w:hAnsi="Liberation Serif" w:cs="Liberation Serif"/>
          <w:sz w:val="28"/>
          <w:szCs w:val="28"/>
        </w:rPr>
      </w:pPr>
      <w:r w:rsidRPr="00C01EAD">
        <w:rPr>
          <w:rFonts w:ascii="Liberation Serif" w:hAnsi="Liberation Serif" w:cs="Liberation Serif"/>
          <w:sz w:val="28"/>
          <w:szCs w:val="28"/>
        </w:rPr>
        <w:t>-</w:t>
      </w:r>
      <w:r>
        <w:rPr>
          <w:rFonts w:ascii="Liberation Serif" w:hAnsi="Liberation Serif" w:cs="Liberation Serif"/>
          <w:sz w:val="28"/>
          <w:szCs w:val="28"/>
        </w:rPr>
        <w:t xml:space="preserve"> </w:t>
      </w:r>
      <w:r w:rsidRPr="00C01EAD">
        <w:rPr>
          <w:rFonts w:ascii="Liberation Serif" w:hAnsi="Liberation Serif" w:cs="Liberation Serif"/>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64EFB" w:rsidRPr="00C01EAD" w:rsidRDefault="00964EFB" w:rsidP="00964EFB">
      <w:pPr>
        <w:shd w:val="clear" w:color="auto" w:fill="FFFFFF"/>
        <w:autoSpaceDE w:val="0"/>
        <w:autoSpaceDN w:val="0"/>
        <w:adjustRightInd w:val="0"/>
        <w:jc w:val="both"/>
        <w:rPr>
          <w:rFonts w:ascii="Liberation Serif" w:hAnsi="Liberation Serif" w:cs="Liberation Serif"/>
          <w:sz w:val="28"/>
          <w:szCs w:val="28"/>
        </w:rPr>
      </w:pP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64EFB" w:rsidRPr="0077154A" w:rsidRDefault="00964EFB" w:rsidP="00964EFB">
      <w:pPr>
        <w:pStyle w:val="a7"/>
        <w:shd w:val="clear" w:color="auto" w:fill="FFFFFF"/>
        <w:spacing w:before="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Исчерпывающий перечень административных процедур (действий) при предоставлении </w:t>
      </w:r>
      <w:r>
        <w:rPr>
          <w:rFonts w:ascii="Liberation Serif" w:hAnsi="Liberation Serif" w:cs="Liberation Serif"/>
          <w:b/>
          <w:bCs/>
          <w:color w:val="000000"/>
          <w:sz w:val="28"/>
          <w:szCs w:val="28"/>
        </w:rPr>
        <w:t xml:space="preserve">государственной услуги, </w:t>
      </w:r>
      <w:r w:rsidRPr="0077154A">
        <w:rPr>
          <w:rFonts w:ascii="Liberation Serif" w:hAnsi="Liberation Serif" w:cs="Liberation Serif"/>
          <w:b/>
          <w:bCs/>
          <w:color w:val="000000"/>
          <w:sz w:val="28"/>
          <w:szCs w:val="28"/>
        </w:rPr>
        <w:t>выполняемых многофункциональными центрами</w:t>
      </w:r>
    </w:p>
    <w:p w:rsidR="00964EFB" w:rsidRPr="0077154A" w:rsidRDefault="00964EFB" w:rsidP="00964EFB">
      <w:pPr>
        <w:pStyle w:val="a7"/>
        <w:shd w:val="clear" w:color="auto" w:fill="FFFFFF"/>
        <w:spacing w:before="0" w:beforeAutospacing="0" w:after="36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6.1 Многофункциональный центр осуществляет: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информирование заявителей о порядке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в многофункциональном центре, по иным вопросам, связанным с предоставлением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а также консультирование заявителей о порядке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в многофункциональном центре;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выдачу заявителю результата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Liberation Serif" w:hAnsi="Liberation Serif" w:cs="Liberation Serif"/>
          <w:color w:val="000000"/>
          <w:sz w:val="28"/>
          <w:szCs w:val="28"/>
        </w:rPr>
        <w:t xml:space="preserve">государственной услуги, </w:t>
      </w:r>
      <w:r w:rsidRPr="0077154A">
        <w:rPr>
          <w:rFonts w:ascii="Liberation Serif" w:hAnsi="Liberation Serif" w:cs="Liberation Serif"/>
          <w:color w:val="000000"/>
          <w:sz w:val="28"/>
          <w:szCs w:val="28"/>
        </w:rPr>
        <w:t xml:space="preserve">а также выдача документов, включая составление на бумажном носителе и </w:t>
      </w:r>
      <w:proofErr w:type="gramStart"/>
      <w:r w:rsidRPr="0077154A">
        <w:rPr>
          <w:rFonts w:ascii="Liberation Serif" w:hAnsi="Liberation Serif" w:cs="Liberation Serif"/>
          <w:color w:val="000000"/>
          <w:sz w:val="28"/>
          <w:szCs w:val="28"/>
        </w:rPr>
        <w:t>заверение выписок</w:t>
      </w:r>
      <w:proofErr w:type="gramEnd"/>
      <w:r w:rsidRPr="0077154A">
        <w:rPr>
          <w:rFonts w:ascii="Liberation Serif" w:hAnsi="Liberation Serif" w:cs="Liberation Serif"/>
          <w:color w:val="000000"/>
          <w:sz w:val="28"/>
          <w:szCs w:val="28"/>
        </w:rPr>
        <w:t xml:space="preserve"> из информационных систем органов, предоставляющих государственных услуг;</w:t>
      </w:r>
    </w:p>
    <w:p w:rsidR="00964EFB" w:rsidRPr="0077154A" w:rsidRDefault="00964EFB" w:rsidP="00964EFB">
      <w:pPr>
        <w:pStyle w:val="a7"/>
        <w:shd w:val="clear" w:color="auto" w:fill="FFFFFF"/>
        <w:spacing w:before="0" w:beforeAutospacing="0" w:after="0" w:afterAutospacing="0"/>
        <w:ind w:firstLine="709"/>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иные процедуры и действия, предусмотренные Федеральным законом № 210-ФЗ.</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lastRenderedPageBreak/>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64EFB" w:rsidRPr="0077154A" w:rsidRDefault="00964EFB" w:rsidP="00964EFB">
      <w:pPr>
        <w:pStyle w:val="a7"/>
        <w:shd w:val="clear" w:color="auto" w:fill="FFFFFF"/>
        <w:spacing w:before="240" w:beforeAutospacing="0" w:after="36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Информирование заявителей</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6.2. Информирование заявителя многофункциональными центрами осуществляется следующими способами: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изложить обращение в письменной форме (ответ направляется Заявителю в соответствии со способом, указанным в обращении);</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назначить другое время для консультаций.</w:t>
      </w:r>
    </w:p>
    <w:p w:rsidR="00964EFB" w:rsidRPr="0077154A" w:rsidRDefault="00964EFB" w:rsidP="00964EFB">
      <w:pPr>
        <w:pStyle w:val="a7"/>
        <w:shd w:val="clear" w:color="auto" w:fill="FFFFFF"/>
        <w:spacing w:before="0" w:beforeAutospacing="0" w:after="240" w:afterAutospacing="0"/>
        <w:ind w:firstLine="709"/>
        <w:jc w:val="both"/>
        <w:rPr>
          <w:rFonts w:ascii="Liberation Serif" w:hAnsi="Liberation Serif" w:cs="Liberation Serif"/>
          <w:color w:val="000000"/>
          <w:sz w:val="28"/>
          <w:szCs w:val="28"/>
        </w:rPr>
      </w:pPr>
      <w:proofErr w:type="gramStart"/>
      <w:r w:rsidRPr="0077154A">
        <w:rPr>
          <w:rFonts w:ascii="Liberation Serif" w:hAnsi="Liberation Serif" w:cs="Liberation Serif"/>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964EFB" w:rsidRPr="0077154A" w:rsidRDefault="00964EFB" w:rsidP="00964EFB">
      <w:pPr>
        <w:pStyle w:val="a7"/>
        <w:shd w:val="clear" w:color="auto" w:fill="FFFFFF"/>
        <w:spacing w:before="0" w:beforeAutospacing="0" w:after="240" w:afterAutospacing="0"/>
        <w:jc w:val="center"/>
        <w:rPr>
          <w:rFonts w:ascii="Liberation Serif" w:hAnsi="Liberation Serif" w:cs="Liberation Serif"/>
          <w:b/>
          <w:bCs/>
          <w:color w:val="000000"/>
          <w:sz w:val="28"/>
          <w:szCs w:val="28"/>
        </w:rPr>
      </w:pPr>
      <w:r w:rsidRPr="0077154A">
        <w:rPr>
          <w:rFonts w:ascii="Liberation Serif" w:hAnsi="Liberation Serif" w:cs="Liberation Serif"/>
          <w:b/>
          <w:bCs/>
          <w:color w:val="000000"/>
          <w:sz w:val="28"/>
          <w:szCs w:val="28"/>
        </w:rPr>
        <w:t xml:space="preserve">Выдача заявителю результата предоставления </w:t>
      </w:r>
      <w:r>
        <w:rPr>
          <w:rFonts w:ascii="Liberation Serif" w:hAnsi="Liberation Serif" w:cs="Liberation Serif"/>
          <w:b/>
          <w:bCs/>
          <w:color w:val="000000"/>
          <w:sz w:val="28"/>
          <w:szCs w:val="28"/>
        </w:rPr>
        <w:t xml:space="preserve">государственной услуги </w:t>
      </w:r>
    </w:p>
    <w:p w:rsidR="00964EFB" w:rsidRPr="0077154A"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 xml:space="preserve">6.3. </w:t>
      </w:r>
      <w:proofErr w:type="gramStart"/>
      <w:r w:rsidRPr="0077154A">
        <w:rPr>
          <w:rFonts w:ascii="Liberation Serif" w:hAnsi="Liberation Serif" w:cs="Liberation Serif"/>
          <w:color w:val="000000"/>
          <w:sz w:val="28"/>
          <w:szCs w:val="28"/>
        </w:rPr>
        <w:t xml:space="preserve">При наличии в заявлении о предоставлении </w:t>
      </w:r>
      <w:r>
        <w:rPr>
          <w:rFonts w:ascii="Liberation Serif" w:hAnsi="Liberation Serif" w:cs="Liberation Serif"/>
          <w:color w:val="000000"/>
          <w:sz w:val="28"/>
          <w:szCs w:val="28"/>
        </w:rPr>
        <w:t>государственной услуги</w:t>
      </w:r>
      <w:r w:rsidRPr="0077154A">
        <w:rPr>
          <w:rFonts w:ascii="Liberation Serif" w:hAnsi="Liberation Serif" w:cs="Liberation Serif"/>
          <w:color w:val="000000"/>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w:t>
      </w:r>
      <w:r w:rsidRPr="0077154A">
        <w:rPr>
          <w:rFonts w:ascii="Liberation Serif" w:hAnsi="Liberation Serif" w:cs="Liberation Serif"/>
          <w:color w:val="000000"/>
          <w:sz w:val="28"/>
          <w:szCs w:val="28"/>
        </w:rPr>
        <w:lastRenderedPageBreak/>
        <w:t>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w:t>
      </w:r>
      <w:proofErr w:type="gramEnd"/>
    </w:p>
    <w:p w:rsidR="00964EFB"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28"/>
          <w:szCs w:val="28"/>
        </w:rPr>
      </w:pPr>
      <w:r w:rsidRPr="0077154A">
        <w:rPr>
          <w:rFonts w:ascii="Liberation Serif" w:hAnsi="Liberation Serif" w:cs="Liberation Serif"/>
          <w:color w:val="000000"/>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w:t>
      </w:r>
    </w:p>
    <w:p w:rsidR="00964EFB" w:rsidRPr="00443267" w:rsidRDefault="00964EFB" w:rsidP="00964EFB">
      <w:pPr>
        <w:pStyle w:val="a7"/>
        <w:shd w:val="clear" w:color="auto" w:fill="FFFFFF"/>
        <w:spacing w:before="0" w:beforeAutospacing="0" w:after="0" w:afterAutospacing="0"/>
        <w:ind w:firstLine="709"/>
        <w:jc w:val="both"/>
        <w:rPr>
          <w:rFonts w:ascii="Liberation Serif" w:hAnsi="Liberation Serif" w:cs="Liberation Serif"/>
          <w:color w:val="000000"/>
          <w:sz w:val="16"/>
          <w:szCs w:val="16"/>
        </w:rPr>
      </w:pPr>
      <w:r>
        <w:rPr>
          <w:rFonts w:ascii="Liberation Serif" w:hAnsi="Liberation Serif" w:cs="Liberation Serif"/>
          <w:color w:val="000000"/>
          <w:sz w:val="28"/>
          <w:szCs w:val="28"/>
        </w:rPr>
        <w:br w:type="page"/>
      </w:r>
    </w:p>
    <w:tbl>
      <w:tblPr>
        <w:tblW w:w="0" w:type="auto"/>
        <w:tblLook w:val="04A0" w:firstRow="1" w:lastRow="0" w:firstColumn="1" w:lastColumn="0" w:noHBand="0" w:noVBand="1"/>
      </w:tblPr>
      <w:tblGrid>
        <w:gridCol w:w="4785"/>
        <w:gridCol w:w="4786"/>
      </w:tblGrid>
      <w:tr w:rsidR="00964EFB" w:rsidRPr="00C01EAD" w:rsidTr="0089163E">
        <w:tc>
          <w:tcPr>
            <w:tcW w:w="478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Pr>
                <w:rFonts w:ascii="Liberation Serif" w:hAnsi="Liberation Serif" w:cs="Liberation Serif"/>
                <w:color w:val="000000"/>
                <w:sz w:val="28"/>
                <w:szCs w:val="28"/>
              </w:rPr>
              <w:lastRenderedPageBreak/>
              <w:br w:type="page"/>
            </w:r>
            <w:r>
              <w:br w:type="page"/>
            </w:r>
            <w:r>
              <w:rPr>
                <w:rFonts w:ascii="Liberation Serif" w:hAnsi="Liberation Serif" w:cs="Liberation Serif"/>
                <w:color w:val="000000"/>
                <w:sz w:val="28"/>
                <w:szCs w:val="28"/>
              </w:rPr>
              <w:br w:type="page"/>
            </w:r>
            <w:bookmarkStart w:id="0" w:name="_Hlk99548688"/>
          </w:p>
        </w:tc>
        <w:tc>
          <w:tcPr>
            <w:tcW w:w="4786" w:type="dxa"/>
            <w:shd w:val="clear" w:color="auto" w:fill="auto"/>
          </w:tcPr>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к Административному регламенту</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Приложение № 1</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«Предоставление субсидий на оплату жилого помещения и коммунальных услуг»</w:t>
            </w:r>
          </w:p>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0"/>
                <w:szCs w:val="20"/>
              </w:rPr>
              <w:t>от _____________ № _____</w:t>
            </w:r>
          </w:p>
        </w:tc>
      </w:tr>
      <w:bookmarkEnd w:id="0"/>
    </w:tbl>
    <w:p w:rsidR="00964EFB" w:rsidRPr="00C01EAD" w:rsidRDefault="00964EFB" w:rsidP="00964EFB">
      <w:pPr>
        <w:shd w:val="clear" w:color="auto" w:fill="FFFFFF"/>
        <w:rPr>
          <w:rFonts w:ascii="Liberation Serif" w:hAnsi="Liberation Serif" w:cs="Liberation Serif"/>
          <w:sz w:val="28"/>
          <w:szCs w:val="28"/>
        </w:rPr>
      </w:pP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В уполномоченный орган</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____________________________</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ЗАЯВЛЕНИЕ</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о предоставлении государственной услуги</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«Предоставление субсидий на оплату</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жилого помещения и коммунальных услуг»</w:t>
      </w:r>
    </w:p>
    <w:p w:rsidR="00964EFB" w:rsidRPr="00C01EAD" w:rsidRDefault="00964EFB" w:rsidP="00964EFB">
      <w:pPr>
        <w:shd w:val="clear" w:color="auto" w:fill="FFFFFF"/>
        <w:jc w:val="center"/>
        <w:rPr>
          <w:rFonts w:ascii="Liberation Serif" w:hAnsi="Liberation Serif" w:cs="Liberation Serif"/>
          <w:sz w:val="28"/>
          <w:szCs w:val="28"/>
        </w:rPr>
      </w:pP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Я, __________________________________(Ф.И.О.) прошу предоставить мне и проживающим совместно со мной членам моей семьи субсидию на оплату жилого помещения и коммунальных услуг.</w:t>
      </w:r>
    </w:p>
    <w:p w:rsidR="00964EFB" w:rsidRPr="00C01EAD" w:rsidRDefault="00964EFB" w:rsidP="00964EFB">
      <w:pPr>
        <w:shd w:val="clear" w:color="auto" w:fill="FFFFFF"/>
        <w:rPr>
          <w:rFonts w:ascii="Liberation Serif" w:hAnsi="Liberation Serif" w:cs="Liberation Serif"/>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0"/>
        <w:gridCol w:w="1561"/>
        <w:gridCol w:w="2126"/>
        <w:gridCol w:w="1701"/>
      </w:tblGrid>
      <w:tr w:rsidR="00964EFB" w:rsidRPr="00C01EAD" w:rsidTr="0089163E">
        <w:tc>
          <w:tcPr>
            <w:tcW w:w="95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w:t>
            </w:r>
          </w:p>
        </w:tc>
        <w:tc>
          <w:tcPr>
            <w:tcW w:w="340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Фамилия, имя, отчество</w:t>
            </w:r>
          </w:p>
        </w:tc>
        <w:tc>
          <w:tcPr>
            <w:tcW w:w="156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Степень</w:t>
            </w:r>
          </w:p>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родства</w:t>
            </w:r>
          </w:p>
          <w:p w:rsidR="00964EFB" w:rsidRPr="00C01EAD" w:rsidRDefault="00964EFB" w:rsidP="0089163E">
            <w:pPr>
              <w:shd w:val="clear" w:color="auto" w:fill="FFFFFF"/>
              <w:rPr>
                <w:rFonts w:ascii="Liberation Serif" w:hAnsi="Liberation Serif" w:cs="Liberation Serif"/>
                <w:sz w:val="28"/>
                <w:szCs w:val="28"/>
              </w:rPr>
            </w:pPr>
          </w:p>
        </w:tc>
        <w:tc>
          <w:tcPr>
            <w:tcW w:w="2126"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 паспорта, кем и</w:t>
            </w:r>
          </w:p>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когда выдан</w:t>
            </w:r>
          </w:p>
          <w:p w:rsidR="00964EFB" w:rsidRPr="00C01EAD" w:rsidRDefault="00964EFB" w:rsidP="0089163E">
            <w:pPr>
              <w:shd w:val="clear" w:color="auto" w:fill="FFFFFF"/>
              <w:rPr>
                <w:rFonts w:ascii="Liberation Serif" w:hAnsi="Liberation Serif" w:cs="Liberation Serif"/>
                <w:sz w:val="28"/>
                <w:szCs w:val="28"/>
              </w:rPr>
            </w:pPr>
          </w:p>
        </w:tc>
        <w:tc>
          <w:tcPr>
            <w:tcW w:w="170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 xml:space="preserve">Наличие мер </w:t>
            </w:r>
            <w:proofErr w:type="gramStart"/>
            <w:r w:rsidRPr="00C01EAD">
              <w:rPr>
                <w:rFonts w:ascii="Liberation Serif" w:hAnsi="Liberation Serif" w:cs="Liberation Serif"/>
                <w:sz w:val="28"/>
                <w:szCs w:val="28"/>
              </w:rPr>
              <w:t>социальной</w:t>
            </w:r>
            <w:proofErr w:type="gramEnd"/>
          </w:p>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поддержки (да/нет)</w:t>
            </w:r>
          </w:p>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95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1.</w:t>
            </w:r>
          </w:p>
        </w:tc>
        <w:tc>
          <w:tcPr>
            <w:tcW w:w="340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56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заявитель</w:t>
            </w:r>
          </w:p>
        </w:tc>
        <w:tc>
          <w:tcPr>
            <w:tcW w:w="2126"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70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95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2.</w:t>
            </w:r>
          </w:p>
        </w:tc>
        <w:tc>
          <w:tcPr>
            <w:tcW w:w="340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56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2126"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70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95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3.</w:t>
            </w:r>
          </w:p>
        </w:tc>
        <w:tc>
          <w:tcPr>
            <w:tcW w:w="340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56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2126"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70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bl>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Место постоянного жительства:</w:t>
      </w:r>
    </w:p>
    <w:p w:rsidR="00964EFB" w:rsidRPr="00C01EAD" w:rsidRDefault="00964EFB" w:rsidP="00964EFB">
      <w:pPr>
        <w:shd w:val="clear" w:color="auto" w:fill="FFFFFF"/>
        <w:rPr>
          <w:rFonts w:ascii="Liberation Serif" w:hAnsi="Liberation Serif" w:cs="Liberation Serif"/>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75"/>
        <w:gridCol w:w="1418"/>
        <w:gridCol w:w="1417"/>
        <w:gridCol w:w="1560"/>
        <w:gridCol w:w="1134"/>
      </w:tblGrid>
      <w:tr w:rsidR="00964EFB" w:rsidRPr="00C01EAD" w:rsidTr="0089163E">
        <w:tc>
          <w:tcPr>
            <w:tcW w:w="2802"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Населенный пункт</w:t>
            </w:r>
          </w:p>
        </w:tc>
        <w:tc>
          <w:tcPr>
            <w:tcW w:w="127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Индекс</w:t>
            </w:r>
          </w:p>
        </w:tc>
        <w:tc>
          <w:tcPr>
            <w:tcW w:w="1418"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Улица</w:t>
            </w:r>
          </w:p>
        </w:tc>
        <w:tc>
          <w:tcPr>
            <w:tcW w:w="1417"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Дом</w:t>
            </w:r>
          </w:p>
        </w:tc>
        <w:tc>
          <w:tcPr>
            <w:tcW w:w="156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Корп.</w:t>
            </w:r>
          </w:p>
        </w:tc>
        <w:tc>
          <w:tcPr>
            <w:tcW w:w="1134"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Кв.</w:t>
            </w:r>
          </w:p>
        </w:tc>
      </w:tr>
      <w:tr w:rsidR="00964EFB" w:rsidRPr="00C01EAD" w:rsidTr="0089163E">
        <w:tc>
          <w:tcPr>
            <w:tcW w:w="2802"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27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418"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417"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560"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134"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bl>
    <w:p w:rsidR="00964EFB" w:rsidRPr="00C01EAD" w:rsidRDefault="00964EFB" w:rsidP="00964EFB">
      <w:pPr>
        <w:shd w:val="clear" w:color="auto" w:fill="FFFFFF"/>
        <w:rPr>
          <w:rFonts w:ascii="Liberation Serif" w:hAnsi="Liberation Serif" w:cs="Liberation Serif"/>
          <w:sz w:val="28"/>
          <w:szCs w:val="28"/>
        </w:rPr>
      </w:pP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Контактный телефон 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Способы перечисления (вручения) субсидий на оплату жилого помещения и</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коммунальных услуг:</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1. На банковский счет:</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Ф.И.О. владельца счета: _____________________________________________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Номер счета (для перечисления субсидий): 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Наименование банка: _______________________________________________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БИК банка: ________________________________________________________ 2. Через организацию связи __________________________________________.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3. Через кассу уполномоченного органа _______________________________.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Перечень представленных документов:</w:t>
      </w:r>
    </w:p>
    <w:p w:rsidR="00964EFB" w:rsidRPr="00C01EAD" w:rsidRDefault="00964EFB" w:rsidP="00964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1.</w:t>
      </w:r>
    </w:p>
    <w:p w:rsidR="00964EFB" w:rsidRPr="00C01EAD" w:rsidRDefault="00964EFB" w:rsidP="00964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2.</w:t>
      </w:r>
    </w:p>
    <w:p w:rsidR="00964EFB" w:rsidRPr="00C01EAD" w:rsidRDefault="00964EFB" w:rsidP="00964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3.</w:t>
      </w:r>
    </w:p>
    <w:p w:rsidR="00964EFB" w:rsidRPr="00C01EAD" w:rsidRDefault="00964EFB" w:rsidP="00964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lastRenderedPageBreak/>
        <w:t>4.</w:t>
      </w:r>
    </w:p>
    <w:p w:rsidR="00964EFB" w:rsidRPr="00C01EAD" w:rsidRDefault="00964EFB" w:rsidP="00964EF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5.</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 xml:space="preserve"> «__» _________________ 20__ года 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(подпись заявителя)</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Линия отрыва</w:t>
      </w:r>
    </w:p>
    <w:p w:rsidR="00964EFB" w:rsidRPr="00C01EAD" w:rsidRDefault="00964EFB" w:rsidP="00964EFB">
      <w:pPr>
        <w:shd w:val="clear" w:color="auto" w:fill="FFFFFF"/>
        <w:rPr>
          <w:rFonts w:ascii="Liberation Serif" w:hAnsi="Liberation Serif" w:cs="Liberation Serif"/>
          <w:sz w:val="28"/>
          <w:szCs w:val="28"/>
        </w:rPr>
      </w:pP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Оборотная сторона заявления</w:t>
      </w:r>
    </w:p>
    <w:p w:rsidR="00964EFB" w:rsidRPr="00C01EAD" w:rsidRDefault="00964EFB" w:rsidP="00964EFB">
      <w:pPr>
        <w:shd w:val="clear" w:color="auto" w:fill="FFFFFF"/>
        <w:rPr>
          <w:rFonts w:ascii="Liberation Serif" w:hAnsi="Liberation Serif" w:cs="Liberation Serif"/>
          <w:sz w:val="28"/>
          <w:szCs w:val="28"/>
        </w:rPr>
      </w:pPr>
    </w:p>
    <w:p w:rsidR="00964EFB" w:rsidRPr="00C01EAD" w:rsidRDefault="00964EFB" w:rsidP="00964EFB">
      <w:pPr>
        <w:shd w:val="clear" w:color="auto" w:fill="FFFFFF"/>
        <w:ind w:firstLine="567"/>
        <w:jc w:val="both"/>
        <w:rPr>
          <w:rFonts w:ascii="Liberation Serif" w:hAnsi="Liberation Serif" w:cs="Liberation Serif"/>
          <w:sz w:val="20"/>
          <w:szCs w:val="20"/>
        </w:rPr>
      </w:pPr>
      <w:r w:rsidRPr="00C01EAD">
        <w:rPr>
          <w:rFonts w:ascii="Liberation Serif" w:hAnsi="Liberation Serif" w:cs="Liberation Serif"/>
          <w:sz w:val="20"/>
          <w:szCs w:val="20"/>
        </w:rPr>
        <w:t>В соответствии с Правилами предоставления субсидий на оплату жилого помещения и коммунальных услуг, утвержденными постановлением Правительства Российской Федерации от 14.12.2005 № 761 «О предоставлении субсидий на оплату жилого помещения и коммунальных услуг», обязуюс</w:t>
      </w:r>
      <w:proofErr w:type="gramStart"/>
      <w:r w:rsidRPr="00C01EAD">
        <w:rPr>
          <w:rFonts w:ascii="Liberation Serif" w:hAnsi="Liberation Serif" w:cs="Liberation Serif"/>
          <w:sz w:val="20"/>
          <w:szCs w:val="20"/>
        </w:rPr>
        <w:t>ь(</w:t>
      </w:r>
      <w:proofErr w:type="gramEnd"/>
      <w:r w:rsidRPr="00C01EAD">
        <w:rPr>
          <w:rFonts w:ascii="Liberation Serif" w:hAnsi="Liberation Serif" w:cs="Liberation Serif"/>
          <w:sz w:val="20"/>
          <w:szCs w:val="20"/>
        </w:rPr>
        <w:t>емся) сообщать в уполномоченный орган в течение 1 месяца о наступлении событий, предусмотренных подпунктами «а» и «б» пункта 60 указанных Правил.</w:t>
      </w:r>
    </w:p>
    <w:p w:rsidR="00964EFB" w:rsidRPr="00C01EAD" w:rsidRDefault="00964EFB" w:rsidP="00964EFB">
      <w:pPr>
        <w:shd w:val="clear" w:color="auto" w:fill="FFFFFF"/>
        <w:ind w:firstLine="567"/>
        <w:jc w:val="both"/>
        <w:rPr>
          <w:rFonts w:ascii="Liberation Serif" w:hAnsi="Liberation Serif" w:cs="Liberation Serif"/>
          <w:sz w:val="20"/>
          <w:szCs w:val="20"/>
        </w:rPr>
      </w:pPr>
      <w:r w:rsidRPr="00C01EAD">
        <w:rPr>
          <w:rFonts w:ascii="Liberation Serif" w:hAnsi="Liberation Serif" w:cs="Liberation Serif"/>
          <w:sz w:val="20"/>
          <w:szCs w:val="20"/>
        </w:rPr>
        <w:t>Согласие на автоматизированную, а также без использования средств автоматизации обработку, использование и передачу персональных данных, содержащихся в настоящем заявлении и приложенных документах, а также информацию о назначенных и выплаченных суммах субсидии с целью оказания мер социальной поддержки в соответствии с требованиями действующего законодательства, осуществления и выполнения возложенных законодательством Российской Федерации на уполномоченный орган функций, полномочий и обязанностей подтвержда</w:t>
      </w:r>
      <w:proofErr w:type="gramStart"/>
      <w:r w:rsidRPr="00C01EAD">
        <w:rPr>
          <w:rFonts w:ascii="Liberation Serif" w:hAnsi="Liberation Serif" w:cs="Liberation Serif"/>
          <w:sz w:val="20"/>
          <w:szCs w:val="20"/>
        </w:rPr>
        <w:t>ю(</w:t>
      </w:r>
      <w:proofErr w:type="gramEnd"/>
      <w:r w:rsidRPr="00C01EAD">
        <w:rPr>
          <w:rFonts w:ascii="Liberation Serif" w:hAnsi="Liberation Serif" w:cs="Liberation Serif"/>
          <w:sz w:val="20"/>
          <w:szCs w:val="20"/>
        </w:rPr>
        <w:t>ем).</w:t>
      </w:r>
    </w:p>
    <w:p w:rsidR="00964EFB" w:rsidRPr="00C01EAD" w:rsidRDefault="00964EFB" w:rsidP="00964EFB">
      <w:pPr>
        <w:shd w:val="clear" w:color="auto" w:fill="FFFFFF"/>
        <w:ind w:firstLine="567"/>
        <w:jc w:val="both"/>
        <w:rPr>
          <w:rFonts w:ascii="Liberation Serif" w:hAnsi="Liberation Serif" w:cs="Liberation Serif"/>
          <w:sz w:val="20"/>
          <w:szCs w:val="20"/>
        </w:rPr>
      </w:pPr>
      <w:r w:rsidRPr="00C01EAD">
        <w:rPr>
          <w:rFonts w:ascii="Liberation Serif" w:hAnsi="Liberation Serif" w:cs="Liberation Serif"/>
          <w:sz w:val="20"/>
          <w:szCs w:val="20"/>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964EFB" w:rsidRPr="00C01EAD" w:rsidRDefault="00964EFB" w:rsidP="00964EFB">
      <w:pPr>
        <w:shd w:val="clear" w:color="auto" w:fill="FFFFFF"/>
        <w:ind w:firstLine="567"/>
        <w:jc w:val="both"/>
        <w:rPr>
          <w:rFonts w:ascii="Liberation Serif" w:hAnsi="Liberation Serif" w:cs="Liberation Serif"/>
          <w:sz w:val="20"/>
          <w:szCs w:val="20"/>
        </w:rPr>
      </w:pPr>
      <w:r w:rsidRPr="00C01EAD">
        <w:rPr>
          <w:rFonts w:ascii="Liberation Serif" w:hAnsi="Liberation Serif" w:cs="Liberation Serif"/>
          <w:sz w:val="20"/>
          <w:szCs w:val="20"/>
        </w:rPr>
        <w:t>Согласие дано добровольно и может быть досрочно отозвано в случаях, предусмотренных Федеральным законом от 27 июля 2006 года № 152-ФЗ «О персональных данных», на основании заявления, поданного в уполномоченный орган.</w:t>
      </w:r>
    </w:p>
    <w:p w:rsidR="00964EFB" w:rsidRPr="00C01EAD" w:rsidRDefault="00964EFB" w:rsidP="00964EFB">
      <w:pPr>
        <w:shd w:val="clear" w:color="auto" w:fill="FFFFFF"/>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275"/>
        <w:gridCol w:w="1418"/>
      </w:tblGrid>
      <w:tr w:rsidR="00964EFB" w:rsidRPr="00C01EAD" w:rsidTr="0089163E">
        <w:tc>
          <w:tcPr>
            <w:tcW w:w="677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Фамилия, имя, отчество заявителя и членов семьи</w:t>
            </w:r>
          </w:p>
        </w:tc>
        <w:tc>
          <w:tcPr>
            <w:tcW w:w="127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Дата</w:t>
            </w:r>
          </w:p>
        </w:tc>
        <w:tc>
          <w:tcPr>
            <w:tcW w:w="1418"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Подпись</w:t>
            </w:r>
          </w:p>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677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27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418"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6771"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27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418"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bl>
    <w:p w:rsidR="00964EFB" w:rsidRPr="00C01EAD" w:rsidRDefault="00964EFB" w:rsidP="00964EFB">
      <w:pPr>
        <w:shd w:val="clear" w:color="auto" w:fill="FFFFFF"/>
        <w:rPr>
          <w:rFonts w:ascii="Liberation Serif" w:hAnsi="Liberation Serif" w:cs="Liberation Serif"/>
          <w:sz w:val="28"/>
          <w:szCs w:val="28"/>
        </w:rPr>
      </w:pP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Заявление принял:</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«__» ________ 20__ года _________________ Регистрационный номер: 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(подпись специалиста)</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Линия отрыва</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РАСПИСКА-УВЕДОМЛЕНИЕ</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Заявление и документы гр. ___________________________________________</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принял _________________________ (Ф.И.О., должность)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852"/>
        <w:gridCol w:w="585"/>
        <w:gridCol w:w="1231"/>
        <w:gridCol w:w="1879"/>
        <w:gridCol w:w="1676"/>
        <w:gridCol w:w="204"/>
      </w:tblGrid>
      <w:tr w:rsidR="00964EFB" w:rsidRPr="00C01EAD" w:rsidTr="0089163E">
        <w:tc>
          <w:tcPr>
            <w:tcW w:w="234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Регистрационный</w:t>
            </w:r>
          </w:p>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номер заявителя</w:t>
            </w:r>
          </w:p>
        </w:tc>
        <w:tc>
          <w:tcPr>
            <w:tcW w:w="1852"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Дата приема заявления</w:t>
            </w:r>
          </w:p>
          <w:p w:rsidR="00964EFB" w:rsidRPr="00C01EAD" w:rsidRDefault="00964EFB" w:rsidP="0089163E">
            <w:pPr>
              <w:shd w:val="clear" w:color="auto" w:fill="FFFFFF"/>
              <w:rPr>
                <w:rFonts w:ascii="Liberation Serif" w:hAnsi="Liberation Serif" w:cs="Liberation Serif"/>
                <w:sz w:val="28"/>
                <w:szCs w:val="28"/>
              </w:rPr>
            </w:pPr>
          </w:p>
        </w:tc>
        <w:tc>
          <w:tcPr>
            <w:tcW w:w="1816" w:type="dxa"/>
            <w:gridSpan w:val="2"/>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Период расчета</w:t>
            </w:r>
          </w:p>
          <w:p w:rsidR="00964EFB" w:rsidRPr="00C01EAD" w:rsidRDefault="00964EFB" w:rsidP="0089163E">
            <w:pPr>
              <w:shd w:val="clear" w:color="auto" w:fill="FFFFFF"/>
              <w:rPr>
                <w:rFonts w:ascii="Liberation Serif" w:hAnsi="Liberation Serif" w:cs="Liberation Serif"/>
                <w:sz w:val="28"/>
                <w:szCs w:val="28"/>
              </w:rPr>
            </w:pPr>
          </w:p>
        </w:tc>
        <w:tc>
          <w:tcPr>
            <w:tcW w:w="187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Количество документов</w:t>
            </w:r>
          </w:p>
          <w:p w:rsidR="00964EFB" w:rsidRPr="00C01EAD" w:rsidRDefault="00964EFB" w:rsidP="0089163E">
            <w:pPr>
              <w:shd w:val="clear" w:color="auto" w:fill="FFFFFF"/>
              <w:rPr>
                <w:rFonts w:ascii="Liberation Serif" w:hAnsi="Liberation Serif" w:cs="Liberation Serif"/>
                <w:sz w:val="28"/>
                <w:szCs w:val="28"/>
              </w:rPr>
            </w:pPr>
          </w:p>
        </w:tc>
        <w:tc>
          <w:tcPr>
            <w:tcW w:w="1875" w:type="dxa"/>
            <w:gridSpan w:val="2"/>
            <w:shd w:val="clear" w:color="auto" w:fill="auto"/>
          </w:tcPr>
          <w:p w:rsidR="00964EFB" w:rsidRPr="00C01EAD" w:rsidRDefault="00964EFB" w:rsidP="0089163E">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Подпись сотрудника</w:t>
            </w:r>
          </w:p>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c>
          <w:tcPr>
            <w:tcW w:w="234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852"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816" w:type="dxa"/>
            <w:gridSpan w:val="2"/>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879"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c>
          <w:tcPr>
            <w:tcW w:w="1875" w:type="dxa"/>
            <w:gridSpan w:val="2"/>
            <w:shd w:val="clear" w:color="auto" w:fill="auto"/>
          </w:tcPr>
          <w:p w:rsidR="00964EFB" w:rsidRPr="00C01EAD" w:rsidRDefault="00964EFB" w:rsidP="0089163E">
            <w:pPr>
              <w:shd w:val="clear" w:color="auto" w:fill="FFFFFF"/>
              <w:rPr>
                <w:rFonts w:ascii="Liberation Serif" w:hAnsi="Liberation Serif" w:cs="Liberation Serif"/>
                <w:sz w:val="28"/>
                <w:szCs w:val="28"/>
              </w:rPr>
            </w:pPr>
          </w:p>
        </w:tc>
      </w:tr>
      <w:tr w:rsidR="00964EFB" w:rsidRPr="00C01EAD" w:rsidTr="008916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04" w:type="dxa"/>
        </w:trPr>
        <w:tc>
          <w:tcPr>
            <w:tcW w:w="4786" w:type="dxa"/>
            <w:gridSpan w:val="3"/>
            <w:shd w:val="clear" w:color="auto" w:fill="auto"/>
          </w:tcPr>
          <w:p w:rsidR="00964EFB" w:rsidRPr="00C01EAD" w:rsidRDefault="00964EFB" w:rsidP="0089163E">
            <w:pPr>
              <w:shd w:val="clear" w:color="auto" w:fill="FFFFFF"/>
              <w:rPr>
                <w:rFonts w:ascii="Liberation Serif" w:hAnsi="Liberation Serif" w:cs="Liberation Serif"/>
                <w:sz w:val="20"/>
                <w:szCs w:val="20"/>
              </w:rPr>
            </w:pPr>
            <w:bookmarkStart w:id="1" w:name="_Hlk99549063"/>
          </w:p>
        </w:tc>
        <w:tc>
          <w:tcPr>
            <w:tcW w:w="4786" w:type="dxa"/>
            <w:gridSpan w:val="3"/>
            <w:shd w:val="clear" w:color="auto" w:fill="auto"/>
          </w:tcPr>
          <w:p w:rsidR="00964EFB" w:rsidRPr="00C01EAD" w:rsidRDefault="00964EFB" w:rsidP="0089163E">
            <w:pPr>
              <w:shd w:val="clear" w:color="auto" w:fill="FFFFFF"/>
              <w:rPr>
                <w:rFonts w:ascii="Liberation Serif" w:hAnsi="Liberation Serif" w:cs="Liberation Serif"/>
                <w:sz w:val="20"/>
                <w:szCs w:val="20"/>
              </w:rPr>
            </w:pPr>
            <w:bookmarkStart w:id="2" w:name="_Hlk99549045"/>
            <w:r w:rsidRPr="00C01EAD">
              <w:rPr>
                <w:rFonts w:ascii="Liberation Serif" w:hAnsi="Liberation Serif" w:cs="Liberation Serif"/>
                <w:sz w:val="20"/>
                <w:szCs w:val="20"/>
              </w:rPr>
              <w:t>к Административному регламенту</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Приложение № 2</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«Предоставление субсидий на оплату жилого помещения и коммунальных услуг»</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от _____________ № _____</w:t>
            </w:r>
            <w:bookmarkEnd w:id="2"/>
          </w:p>
        </w:tc>
      </w:tr>
      <w:bookmarkEnd w:id="1"/>
    </w:tbl>
    <w:p w:rsidR="00964EFB" w:rsidRPr="00C01EAD" w:rsidRDefault="00964EFB" w:rsidP="00964EFB">
      <w:pPr>
        <w:shd w:val="clear" w:color="auto" w:fill="FFFFFF"/>
        <w:rPr>
          <w:rFonts w:ascii="Liberation Serif" w:hAnsi="Liberation Serif" w:cs="Liberation Serif"/>
          <w:sz w:val="20"/>
          <w:szCs w:val="20"/>
        </w:rPr>
      </w:pP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ЖУРНАЛ</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 xml:space="preserve">регистрации заявлений о предоставлении государственной услуги «Предоставление субсидий на оплату жилого помещения </w:t>
      </w:r>
    </w:p>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и коммунальных услуг»</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Начат</w:t>
      </w:r>
    </w:p>
    <w:p w:rsidR="00964EFB" w:rsidRPr="00C01EAD" w:rsidRDefault="00964EFB" w:rsidP="00964EFB">
      <w:pPr>
        <w:shd w:val="clear" w:color="auto" w:fill="FFFFFF"/>
        <w:rPr>
          <w:rFonts w:ascii="Liberation Serif" w:hAnsi="Liberation Serif" w:cs="Liberation Serif"/>
          <w:sz w:val="28"/>
          <w:szCs w:val="28"/>
        </w:rPr>
      </w:pPr>
      <w:r w:rsidRPr="00C01EAD">
        <w:rPr>
          <w:rFonts w:ascii="Liberation Serif" w:hAnsi="Liberation Serif" w:cs="Liberation Serif"/>
          <w:sz w:val="28"/>
          <w:szCs w:val="28"/>
        </w:rPr>
        <w:t>Окончен</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7"/>
        <w:gridCol w:w="851"/>
        <w:gridCol w:w="850"/>
        <w:gridCol w:w="851"/>
        <w:gridCol w:w="850"/>
        <w:gridCol w:w="1276"/>
        <w:gridCol w:w="1276"/>
        <w:gridCol w:w="850"/>
        <w:gridCol w:w="851"/>
        <w:gridCol w:w="850"/>
        <w:gridCol w:w="567"/>
      </w:tblGrid>
      <w:tr w:rsidR="00964EFB" w:rsidRPr="00C01EAD" w:rsidTr="0089163E">
        <w:tc>
          <w:tcPr>
            <w:tcW w:w="817"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Регистрационный номер</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Дата приема заявления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Фамилия, имя, отчество заявителя</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Адрес</w:t>
            </w:r>
          </w:p>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заявителя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Категория заявителя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Дата подачи документов, необходимых для предоставления государственной услуги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Дата приема документов, необходимых для предоставления государственной 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Дата решения о приостановлении</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Дата рассмотрения заявления</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Результат рассмотрения заявления (размер субсидии)</w:t>
            </w:r>
          </w:p>
        </w:tc>
        <w:tc>
          <w:tcPr>
            <w:tcW w:w="567"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Примечание</w:t>
            </w:r>
          </w:p>
        </w:tc>
      </w:tr>
      <w:tr w:rsidR="00964EFB" w:rsidRPr="00C01EAD" w:rsidTr="0089163E">
        <w:tc>
          <w:tcPr>
            <w:tcW w:w="817"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1 </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2 </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3 </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4 </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5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6 </w:t>
            </w:r>
          </w:p>
        </w:tc>
        <w:tc>
          <w:tcPr>
            <w:tcW w:w="1276"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7 </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8 </w:t>
            </w:r>
          </w:p>
        </w:tc>
        <w:tc>
          <w:tcPr>
            <w:tcW w:w="851"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9 </w:t>
            </w:r>
          </w:p>
        </w:tc>
        <w:tc>
          <w:tcPr>
            <w:tcW w:w="850"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rsidR="00964EFB" w:rsidRPr="00C01EAD" w:rsidRDefault="00964EFB" w:rsidP="0089163E">
            <w:pPr>
              <w:shd w:val="clear" w:color="auto" w:fill="FFFFFF"/>
              <w:rPr>
                <w:rFonts w:ascii="Liberation Serif" w:hAnsi="Liberation Serif" w:cs="Liberation Serif"/>
                <w:sz w:val="16"/>
                <w:szCs w:val="16"/>
              </w:rPr>
            </w:pPr>
            <w:r w:rsidRPr="00C01EAD">
              <w:rPr>
                <w:rFonts w:ascii="Liberation Serif" w:hAnsi="Liberation Serif" w:cs="Liberation Serif"/>
                <w:sz w:val="16"/>
                <w:szCs w:val="16"/>
              </w:rPr>
              <w:t>11</w:t>
            </w:r>
          </w:p>
        </w:tc>
      </w:tr>
    </w:tbl>
    <w:p w:rsidR="00964EFB" w:rsidRDefault="00964EFB" w:rsidP="00964EFB">
      <w:pPr>
        <w:shd w:val="clear" w:color="auto" w:fill="FFFFFF"/>
        <w:rPr>
          <w:rFonts w:ascii="Liberation Serif" w:hAnsi="Liberation Serif" w:cs="Liberation Serif"/>
          <w:sz w:val="28"/>
          <w:szCs w:val="28"/>
        </w:rPr>
      </w:pPr>
    </w:p>
    <w:p w:rsidR="00964EFB" w:rsidRPr="00443267" w:rsidRDefault="00964EFB" w:rsidP="00964EFB">
      <w:pPr>
        <w:shd w:val="clear" w:color="auto" w:fill="FFFFFF"/>
        <w:rPr>
          <w:rFonts w:ascii="Liberation Serif" w:hAnsi="Liberation Serif" w:cs="Liberation Serif"/>
          <w:sz w:val="16"/>
          <w:szCs w:val="16"/>
        </w:rPr>
      </w:pPr>
      <w:r>
        <w:rPr>
          <w:rFonts w:ascii="Liberation Serif" w:hAnsi="Liberation Serif" w:cs="Liberation Serif"/>
          <w:sz w:val="28"/>
          <w:szCs w:val="28"/>
        </w:rPr>
        <w:br w:type="page"/>
      </w:r>
    </w:p>
    <w:tbl>
      <w:tblPr>
        <w:tblW w:w="0" w:type="auto"/>
        <w:tblLook w:val="04A0" w:firstRow="1" w:lastRow="0" w:firstColumn="1" w:lastColumn="0" w:noHBand="0" w:noVBand="1"/>
      </w:tblPr>
      <w:tblGrid>
        <w:gridCol w:w="4785"/>
        <w:gridCol w:w="4786"/>
      </w:tblGrid>
      <w:tr w:rsidR="00964EFB" w:rsidRPr="00C01EAD" w:rsidTr="0089163E">
        <w:tc>
          <w:tcPr>
            <w:tcW w:w="4785" w:type="dxa"/>
            <w:shd w:val="clear" w:color="auto" w:fill="auto"/>
          </w:tcPr>
          <w:p w:rsidR="00964EFB" w:rsidRPr="00C01EAD" w:rsidRDefault="00964EFB" w:rsidP="0089163E">
            <w:pPr>
              <w:shd w:val="clear" w:color="auto" w:fill="FFFFFF"/>
              <w:rPr>
                <w:rFonts w:ascii="Liberation Serif" w:hAnsi="Liberation Serif" w:cs="Liberation Serif"/>
                <w:sz w:val="28"/>
                <w:szCs w:val="28"/>
              </w:rPr>
            </w:pPr>
            <w:bookmarkStart w:id="3" w:name="_Hlk99549489"/>
          </w:p>
        </w:tc>
        <w:tc>
          <w:tcPr>
            <w:tcW w:w="4786" w:type="dxa"/>
            <w:shd w:val="clear" w:color="auto" w:fill="auto"/>
          </w:tcPr>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к Административному регламенту</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Приложение № 3</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 «Предоставление субсидий на оплату жилого помещения и коммунальных услуг»</w:t>
            </w:r>
          </w:p>
          <w:p w:rsidR="00964EFB" w:rsidRPr="00C01EAD" w:rsidRDefault="00964EFB" w:rsidP="0089163E">
            <w:pPr>
              <w:shd w:val="clear" w:color="auto" w:fill="FFFFFF"/>
              <w:rPr>
                <w:rFonts w:ascii="Liberation Serif" w:hAnsi="Liberation Serif" w:cs="Liberation Serif"/>
                <w:sz w:val="20"/>
                <w:szCs w:val="20"/>
              </w:rPr>
            </w:pPr>
            <w:r w:rsidRPr="00C01EAD">
              <w:rPr>
                <w:rFonts w:ascii="Liberation Serif" w:hAnsi="Liberation Serif" w:cs="Liberation Serif"/>
                <w:sz w:val="20"/>
                <w:szCs w:val="20"/>
              </w:rPr>
              <w:t>от _____________ № _____</w:t>
            </w:r>
          </w:p>
        </w:tc>
      </w:tr>
    </w:tbl>
    <w:p w:rsidR="00964EFB" w:rsidRPr="00C01EAD" w:rsidRDefault="00964EFB" w:rsidP="00964EFB">
      <w:pPr>
        <w:shd w:val="clear" w:color="auto" w:fill="FFFFFF"/>
        <w:rPr>
          <w:rFonts w:ascii="Liberation Serif" w:hAnsi="Liberation Serif" w:cs="Liberation Serif"/>
          <w:sz w:val="28"/>
          <w:szCs w:val="28"/>
        </w:rPr>
      </w:pPr>
    </w:p>
    <w:bookmarkEnd w:id="3"/>
    <w:p w:rsidR="00964EFB" w:rsidRPr="00C01EAD" w:rsidRDefault="00964EFB" w:rsidP="00964EFB">
      <w:pPr>
        <w:shd w:val="clear" w:color="auto" w:fill="FFFFFF"/>
        <w:jc w:val="center"/>
        <w:rPr>
          <w:rFonts w:ascii="Liberation Serif" w:hAnsi="Liberation Serif" w:cs="Liberation Serif"/>
          <w:sz w:val="28"/>
          <w:szCs w:val="28"/>
        </w:rPr>
      </w:pPr>
      <w:r w:rsidRPr="00C01EAD">
        <w:rPr>
          <w:rFonts w:ascii="Liberation Serif" w:hAnsi="Liberation Serif" w:cs="Liberation Serif"/>
          <w:sz w:val="28"/>
          <w:szCs w:val="28"/>
        </w:rPr>
        <w:t>РЕШЕНИЕ</w:t>
      </w: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о предоставлении государственной услуги</w:t>
      </w:r>
    </w:p>
    <w:p w:rsidR="00964EFB" w:rsidRPr="00C01EAD" w:rsidRDefault="00964EFB" w:rsidP="00964EFB">
      <w:pPr>
        <w:jc w:val="cente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Предоставить гражданин</w:t>
      </w:r>
      <w:proofErr w:type="gramStart"/>
      <w:r w:rsidRPr="00C01EAD">
        <w:rPr>
          <w:rFonts w:ascii="Liberation Serif" w:hAnsi="Liberation Serif" w:cs="Liberation Serif"/>
          <w:sz w:val="28"/>
          <w:szCs w:val="28"/>
        </w:rPr>
        <w:t>у(</w:t>
      </w:r>
      <w:proofErr w:type="spellStart"/>
      <w:proofErr w:type="gramEnd"/>
      <w:r w:rsidRPr="00C01EAD">
        <w:rPr>
          <w:rFonts w:ascii="Liberation Serif" w:hAnsi="Liberation Serif" w:cs="Liberation Serif"/>
          <w:sz w:val="28"/>
          <w:szCs w:val="28"/>
        </w:rPr>
        <w:t>ке</w:t>
      </w:r>
      <w:proofErr w:type="spellEnd"/>
      <w:r w:rsidRPr="00C01EAD">
        <w:rPr>
          <w:rFonts w:ascii="Liberation Serif" w:hAnsi="Liberation Serif" w:cs="Liberation Serif"/>
          <w:sz w:val="28"/>
          <w:szCs w:val="28"/>
        </w:rPr>
        <w:t>) ________________________________________,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паспорт гражданина РФ серии _____ № __________ выдан 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проживающем</w:t>
      </w:r>
      <w:proofErr w:type="gramStart"/>
      <w:r w:rsidRPr="00C01EAD">
        <w:rPr>
          <w:rFonts w:ascii="Liberation Serif" w:hAnsi="Liberation Serif" w:cs="Liberation Serif"/>
          <w:sz w:val="28"/>
          <w:szCs w:val="28"/>
        </w:rPr>
        <w:t>у(</w:t>
      </w:r>
      <w:proofErr w:type="gramEnd"/>
      <w:r w:rsidRPr="00C01EAD">
        <w:rPr>
          <w:rFonts w:ascii="Liberation Serif" w:hAnsi="Liberation Serif" w:cs="Liberation Serif"/>
          <w:sz w:val="28"/>
          <w:szCs w:val="28"/>
        </w:rPr>
        <w:t>ей) по адресу: _______________________________________,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субсидию на оплату жилого помещения и коммунальных услуг.</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Выплату субсидии производить в период с ______ г. по ______ г. в сумме</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_______________руб.</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способ выплаты: ___________________________________________________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Руководитель уполномоченного органа ________________________________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М.П.</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Исполнитель ___________________________</w:t>
      </w:r>
    </w:p>
    <w:p w:rsidR="00964EFB" w:rsidRPr="00443267" w:rsidRDefault="00964EFB" w:rsidP="00964EFB">
      <w:pPr>
        <w:rPr>
          <w:rFonts w:ascii="Liberation Serif" w:hAnsi="Liberation Serif" w:cs="Liberation Serif"/>
          <w:sz w:val="16"/>
          <w:szCs w:val="16"/>
        </w:rPr>
      </w:pPr>
      <w:r>
        <w:rPr>
          <w:rFonts w:ascii="Liberation Serif" w:hAnsi="Liberation Serif" w:cs="Liberation Serif"/>
          <w:sz w:val="28"/>
          <w:szCs w:val="28"/>
        </w:rPr>
        <w:br w:type="page"/>
      </w:r>
    </w:p>
    <w:tbl>
      <w:tblPr>
        <w:tblW w:w="0" w:type="auto"/>
        <w:tblLook w:val="04A0" w:firstRow="1" w:lastRow="0" w:firstColumn="1" w:lastColumn="0" w:noHBand="0" w:noVBand="1"/>
      </w:tblPr>
      <w:tblGrid>
        <w:gridCol w:w="4786"/>
        <w:gridCol w:w="4786"/>
      </w:tblGrid>
      <w:tr w:rsidR="00964EFB" w:rsidRPr="00C01EAD" w:rsidTr="0089163E">
        <w:tc>
          <w:tcPr>
            <w:tcW w:w="4786" w:type="dxa"/>
            <w:shd w:val="clear" w:color="auto" w:fill="auto"/>
          </w:tcPr>
          <w:p w:rsidR="00964EFB" w:rsidRPr="00C01EAD" w:rsidRDefault="00964EFB" w:rsidP="0089163E">
            <w:pPr>
              <w:rPr>
                <w:rFonts w:ascii="Liberation Serif" w:hAnsi="Liberation Serif" w:cs="Liberation Serif"/>
                <w:sz w:val="28"/>
                <w:szCs w:val="28"/>
              </w:rPr>
            </w:pPr>
            <w:bookmarkStart w:id="4" w:name="_Hlk99549808"/>
          </w:p>
        </w:tc>
        <w:tc>
          <w:tcPr>
            <w:tcW w:w="4786" w:type="dxa"/>
            <w:shd w:val="clear" w:color="auto" w:fill="auto"/>
          </w:tcPr>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к Административному регламенту</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Приложение № 4</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 «Предоставление субсидий на оплату жилого помещения и коммунальных услуг»</w:t>
            </w:r>
          </w:p>
          <w:p w:rsidR="00964EFB" w:rsidRPr="00C01EAD" w:rsidRDefault="00964EFB" w:rsidP="0089163E">
            <w:pPr>
              <w:rPr>
                <w:rFonts w:ascii="Liberation Serif" w:hAnsi="Liberation Serif" w:cs="Liberation Serif"/>
                <w:sz w:val="28"/>
                <w:szCs w:val="28"/>
              </w:rPr>
            </w:pPr>
            <w:r w:rsidRPr="00C01EAD">
              <w:rPr>
                <w:rFonts w:ascii="Liberation Serif" w:hAnsi="Liberation Serif" w:cs="Liberation Serif"/>
                <w:sz w:val="20"/>
                <w:szCs w:val="20"/>
              </w:rPr>
              <w:t>от _____________ № _____</w:t>
            </w:r>
          </w:p>
        </w:tc>
      </w:tr>
      <w:bookmarkEnd w:id="4"/>
    </w:tbl>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РЕШЕНИЕ</w:t>
      </w: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об отказе в предоставлении государственной услуги</w:t>
      </w:r>
    </w:p>
    <w:p w:rsidR="00964EFB" w:rsidRPr="00C01EAD" w:rsidRDefault="00964EFB" w:rsidP="00964EFB">
      <w:pPr>
        <w:jc w:val="cente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Отказать в предоставлении государственной услуги гражданин</w:t>
      </w:r>
      <w:proofErr w:type="gramStart"/>
      <w:r w:rsidRPr="00C01EAD">
        <w:rPr>
          <w:rFonts w:ascii="Liberation Serif" w:hAnsi="Liberation Serif" w:cs="Liberation Serif"/>
          <w:sz w:val="28"/>
          <w:szCs w:val="28"/>
        </w:rPr>
        <w:t>у(</w:t>
      </w:r>
      <w:proofErr w:type="spellStart"/>
      <w:proofErr w:type="gramEnd"/>
      <w:r w:rsidRPr="00C01EAD">
        <w:rPr>
          <w:rFonts w:ascii="Liberation Serif" w:hAnsi="Liberation Serif" w:cs="Liberation Serif"/>
          <w:sz w:val="28"/>
          <w:szCs w:val="28"/>
        </w:rPr>
        <w:t>ке</w:t>
      </w:r>
      <w:proofErr w:type="spellEnd"/>
      <w:r w:rsidRPr="00C01EAD">
        <w:rPr>
          <w:rFonts w:ascii="Liberation Serif" w:hAnsi="Liberation Serif" w:cs="Liberation Serif"/>
          <w:sz w:val="28"/>
          <w:szCs w:val="28"/>
        </w:rPr>
        <w:t>)</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__________________________________________________________________,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проживающем</w:t>
      </w:r>
      <w:proofErr w:type="gramStart"/>
      <w:r w:rsidRPr="00C01EAD">
        <w:rPr>
          <w:rFonts w:ascii="Liberation Serif" w:hAnsi="Liberation Serif" w:cs="Liberation Serif"/>
          <w:sz w:val="28"/>
          <w:szCs w:val="28"/>
        </w:rPr>
        <w:t>у(</w:t>
      </w:r>
      <w:proofErr w:type="gramEnd"/>
      <w:r w:rsidRPr="00C01EAD">
        <w:rPr>
          <w:rFonts w:ascii="Liberation Serif" w:hAnsi="Liberation Serif" w:cs="Liberation Serif"/>
          <w:sz w:val="28"/>
          <w:szCs w:val="28"/>
        </w:rPr>
        <w:t>ей) по адресу: ______________________________________, по причине ________________________________________________________.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Руководитель уполномоченного органа ________________________________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М.П.</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Исполнитель ___________________________</w:t>
      </w:r>
    </w:p>
    <w:p w:rsidR="00964EFB" w:rsidRPr="00C01EAD" w:rsidRDefault="00964EFB" w:rsidP="00964EFB">
      <w:pPr>
        <w:rPr>
          <w:rFonts w:ascii="Liberation Serif" w:hAnsi="Liberation Serif" w:cs="Liberation Serif"/>
          <w:sz w:val="28"/>
          <w:szCs w:val="28"/>
        </w:rPr>
      </w:pPr>
      <w:r>
        <w:rPr>
          <w:rFonts w:ascii="Liberation Serif" w:hAnsi="Liberation Serif" w:cs="Liberation Serif"/>
          <w:sz w:val="28"/>
          <w:szCs w:val="28"/>
        </w:rPr>
        <w:br w:type="page"/>
      </w:r>
    </w:p>
    <w:tbl>
      <w:tblPr>
        <w:tblW w:w="0" w:type="auto"/>
        <w:tblLook w:val="04A0" w:firstRow="1" w:lastRow="0" w:firstColumn="1" w:lastColumn="0" w:noHBand="0" w:noVBand="1"/>
      </w:tblPr>
      <w:tblGrid>
        <w:gridCol w:w="4785"/>
        <w:gridCol w:w="4786"/>
      </w:tblGrid>
      <w:tr w:rsidR="00964EFB" w:rsidRPr="00C01EAD" w:rsidTr="0089163E">
        <w:tc>
          <w:tcPr>
            <w:tcW w:w="4785" w:type="dxa"/>
            <w:shd w:val="clear" w:color="auto" w:fill="auto"/>
          </w:tcPr>
          <w:p w:rsidR="00964EFB" w:rsidRPr="00C01EAD" w:rsidRDefault="00964EFB" w:rsidP="0089163E">
            <w:pPr>
              <w:rPr>
                <w:rFonts w:ascii="Liberation Serif" w:hAnsi="Liberation Serif" w:cs="Liberation Serif"/>
                <w:sz w:val="20"/>
                <w:szCs w:val="20"/>
              </w:rPr>
            </w:pPr>
            <w:bookmarkStart w:id="5" w:name="_Hlk101170066"/>
          </w:p>
        </w:tc>
        <w:tc>
          <w:tcPr>
            <w:tcW w:w="4786" w:type="dxa"/>
            <w:shd w:val="clear" w:color="auto" w:fill="auto"/>
          </w:tcPr>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к Административному регламенту</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Приложение № 5</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 «Предоставление субсидий на оплату жилого помещения и коммунальных услуг»</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от _____________ № _____</w:t>
            </w:r>
          </w:p>
        </w:tc>
      </w:tr>
      <w:bookmarkEnd w:id="5"/>
    </w:tbl>
    <w:p w:rsidR="00964EFB" w:rsidRPr="00C01EAD" w:rsidRDefault="00964EFB" w:rsidP="00964EFB">
      <w:pPr>
        <w:rPr>
          <w:rFonts w:ascii="Liberation Serif" w:hAnsi="Liberation Serif" w:cs="Liberation Serif"/>
          <w:sz w:val="20"/>
          <w:szCs w:val="20"/>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РЕШЕНИЕ</w:t>
      </w: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о приостановлении рассмотрения заявления</w:t>
      </w: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в предоставлении государственной услуги</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Приостановить рассмотрение заявления о предоставлении государственной услуги гражданин</w:t>
      </w:r>
      <w:proofErr w:type="gramStart"/>
      <w:r w:rsidRPr="00C01EAD">
        <w:rPr>
          <w:rFonts w:ascii="Liberation Serif" w:hAnsi="Liberation Serif" w:cs="Liberation Serif"/>
          <w:sz w:val="28"/>
          <w:szCs w:val="28"/>
        </w:rPr>
        <w:t>у(</w:t>
      </w:r>
      <w:proofErr w:type="spellStart"/>
      <w:proofErr w:type="gramEnd"/>
      <w:r w:rsidRPr="00C01EAD">
        <w:rPr>
          <w:rFonts w:ascii="Liberation Serif" w:hAnsi="Liberation Serif" w:cs="Liberation Serif"/>
          <w:sz w:val="28"/>
          <w:szCs w:val="28"/>
        </w:rPr>
        <w:t>ке</w:t>
      </w:r>
      <w:proofErr w:type="spellEnd"/>
      <w:r w:rsidRPr="00C01EAD">
        <w:rPr>
          <w:rFonts w:ascii="Liberation Serif" w:hAnsi="Liberation Serif" w:cs="Liberation Serif"/>
          <w:sz w:val="28"/>
          <w:szCs w:val="28"/>
        </w:rPr>
        <w:t>)</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__________________________________________________________________,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проживающем</w:t>
      </w:r>
      <w:proofErr w:type="gramStart"/>
      <w:r w:rsidRPr="00C01EAD">
        <w:rPr>
          <w:rFonts w:ascii="Liberation Serif" w:hAnsi="Liberation Serif" w:cs="Liberation Serif"/>
          <w:sz w:val="28"/>
          <w:szCs w:val="28"/>
        </w:rPr>
        <w:t>у(</w:t>
      </w:r>
      <w:proofErr w:type="gramEnd"/>
      <w:r w:rsidRPr="00C01EAD">
        <w:rPr>
          <w:rFonts w:ascii="Liberation Serif" w:hAnsi="Liberation Serif" w:cs="Liberation Serif"/>
          <w:sz w:val="28"/>
          <w:szCs w:val="28"/>
        </w:rPr>
        <w:t>ей) по адресу: _______________________________________,</w:t>
      </w: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по причине ________________________________________________________.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Руководитель уполномоченного органа ___________________________</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М.П.</w:t>
      </w: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p>
    <w:p w:rsidR="00964EFB" w:rsidRPr="00C01EAD" w:rsidRDefault="00964EFB" w:rsidP="00964EFB">
      <w:pPr>
        <w:rPr>
          <w:rFonts w:ascii="Liberation Serif" w:hAnsi="Liberation Serif" w:cs="Liberation Serif"/>
          <w:sz w:val="28"/>
          <w:szCs w:val="28"/>
        </w:rPr>
      </w:pPr>
      <w:r w:rsidRPr="00C01EAD">
        <w:rPr>
          <w:rFonts w:ascii="Liberation Serif" w:hAnsi="Liberation Serif" w:cs="Liberation Serif"/>
          <w:sz w:val="28"/>
          <w:szCs w:val="28"/>
        </w:rPr>
        <w:t>Исполнитель______________________</w:t>
      </w:r>
    </w:p>
    <w:p w:rsidR="00964EFB" w:rsidRPr="00DA1566" w:rsidRDefault="00964EFB" w:rsidP="00964EFB">
      <w:pPr>
        <w:rPr>
          <w:sz w:val="16"/>
          <w:szCs w:val="16"/>
        </w:rPr>
      </w:pPr>
      <w:r>
        <w:br w:type="page"/>
      </w:r>
    </w:p>
    <w:tbl>
      <w:tblPr>
        <w:tblW w:w="0" w:type="auto"/>
        <w:tblLook w:val="04A0" w:firstRow="1" w:lastRow="0" w:firstColumn="1" w:lastColumn="0" w:noHBand="0" w:noVBand="1"/>
      </w:tblPr>
      <w:tblGrid>
        <w:gridCol w:w="4785"/>
        <w:gridCol w:w="4786"/>
      </w:tblGrid>
      <w:tr w:rsidR="00964EFB" w:rsidRPr="00C01EAD" w:rsidTr="0089163E">
        <w:tc>
          <w:tcPr>
            <w:tcW w:w="4785" w:type="dxa"/>
            <w:shd w:val="clear" w:color="auto" w:fill="auto"/>
          </w:tcPr>
          <w:p w:rsidR="00964EFB" w:rsidRPr="00C01EAD" w:rsidRDefault="00964EFB" w:rsidP="0089163E">
            <w:pPr>
              <w:rPr>
                <w:rFonts w:ascii="Liberation Serif" w:hAnsi="Liberation Serif" w:cs="Liberation Serif"/>
                <w:sz w:val="20"/>
                <w:szCs w:val="20"/>
              </w:rPr>
            </w:pPr>
            <w:r>
              <w:rPr>
                <w:rFonts w:ascii="Liberation Serif" w:hAnsi="Liberation Serif" w:cs="Liberation Serif"/>
                <w:color w:val="000000"/>
                <w:sz w:val="28"/>
                <w:szCs w:val="28"/>
              </w:rPr>
              <w:lastRenderedPageBreak/>
              <w:br w:type="page"/>
            </w:r>
          </w:p>
        </w:tc>
        <w:tc>
          <w:tcPr>
            <w:tcW w:w="4786" w:type="dxa"/>
            <w:shd w:val="clear" w:color="auto" w:fill="auto"/>
          </w:tcPr>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к Административному регламенту</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Приложение № 6</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предоставления государственной услуги «Предоставление субсидий на оплату жилого помещения и коммунальных услуг»</w:t>
            </w:r>
          </w:p>
          <w:p w:rsidR="00964EFB" w:rsidRPr="00C01EAD" w:rsidRDefault="00964EFB" w:rsidP="0089163E">
            <w:pPr>
              <w:rPr>
                <w:rFonts w:ascii="Liberation Serif" w:hAnsi="Liberation Serif" w:cs="Liberation Serif"/>
                <w:sz w:val="20"/>
                <w:szCs w:val="20"/>
              </w:rPr>
            </w:pPr>
            <w:r w:rsidRPr="00C01EAD">
              <w:rPr>
                <w:rFonts w:ascii="Liberation Serif" w:hAnsi="Liberation Serif" w:cs="Liberation Serif"/>
                <w:sz w:val="20"/>
                <w:szCs w:val="20"/>
              </w:rPr>
              <w:t>от _____________ № _____</w:t>
            </w:r>
          </w:p>
        </w:tc>
      </w:tr>
    </w:tbl>
    <w:p w:rsidR="00964EFB" w:rsidRPr="00C01EAD" w:rsidRDefault="00964EFB" w:rsidP="00964EFB">
      <w:pPr>
        <w:rPr>
          <w:rFonts w:ascii="Liberation Serif" w:hAnsi="Liberation Serif" w:cs="Liberation Serif"/>
          <w:sz w:val="28"/>
          <w:szCs w:val="28"/>
        </w:rPr>
      </w:pP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Административные процедуры</w:t>
      </w:r>
    </w:p>
    <w:p w:rsidR="00964EFB" w:rsidRPr="00C01EAD" w:rsidRDefault="00964EFB" w:rsidP="00964EFB">
      <w:pPr>
        <w:jc w:val="center"/>
        <w:rPr>
          <w:rFonts w:ascii="Liberation Serif" w:hAnsi="Liberation Serif" w:cs="Liberation Serif"/>
          <w:sz w:val="28"/>
          <w:szCs w:val="28"/>
        </w:rPr>
      </w:pPr>
      <w:r w:rsidRPr="00C01EAD">
        <w:rPr>
          <w:rFonts w:ascii="Liberation Serif" w:hAnsi="Liberation Serif" w:cs="Liberation Serif"/>
          <w:sz w:val="28"/>
          <w:szCs w:val="28"/>
        </w:rPr>
        <w:t xml:space="preserve"> предоставления </w:t>
      </w:r>
      <w:r>
        <w:rPr>
          <w:rFonts w:ascii="Liberation Serif" w:hAnsi="Liberation Serif" w:cs="Liberation Serif"/>
          <w:sz w:val="28"/>
          <w:szCs w:val="28"/>
        </w:rPr>
        <w:t xml:space="preserve">государственной услуги </w:t>
      </w:r>
    </w:p>
    <w:p w:rsidR="00964EFB" w:rsidRPr="00C01EAD" w:rsidRDefault="00964EFB" w:rsidP="00964EFB">
      <w:pPr>
        <w:jc w:val="center"/>
        <w:rPr>
          <w:rFonts w:ascii="Liberation Serif" w:hAnsi="Liberation Serif" w:cs="Liberation Serif"/>
          <w:sz w:val="28"/>
          <w:szCs w:val="28"/>
        </w:rPr>
      </w:pPr>
    </w:p>
    <w:p w:rsidR="00964EFB" w:rsidRPr="00C01EAD" w:rsidRDefault="00964EFB" w:rsidP="00964EFB">
      <w:pPr>
        <w:pStyle w:val="a8"/>
        <w:numPr>
          <w:ilvl w:val="0"/>
          <w:numId w:val="2"/>
        </w:numPr>
        <w:spacing w:after="0"/>
        <w:jc w:val="both"/>
        <w:rPr>
          <w:rFonts w:ascii="Liberation Serif" w:hAnsi="Liberation Serif" w:cs="Liberation Serif"/>
          <w:sz w:val="28"/>
          <w:szCs w:val="28"/>
        </w:rPr>
      </w:pPr>
      <w:r w:rsidRPr="00C01EAD">
        <w:rPr>
          <w:rFonts w:ascii="Liberation Serif" w:hAnsi="Liberation Serif" w:cs="Liberation Serif"/>
          <w:sz w:val="28"/>
          <w:szCs w:val="28"/>
        </w:rPr>
        <w:t>Проверка документов и регистрация заявления: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В состав административной процедуры входят следующие административные действия: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1) проверка документов и регистрация заявления;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2)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bookmarkStart w:id="6" w:name="Par176"/>
      <w:bookmarkEnd w:id="6"/>
      <w:r w:rsidRPr="00C01EAD">
        <w:rPr>
          <w:rFonts w:ascii="Liberation Serif" w:hAnsi="Liberation Serif" w:cs="Liberation Serif"/>
          <w:sz w:val="28"/>
          <w:szCs w:val="28"/>
        </w:rPr>
        <w:t>Ответственным за выполнение административного действия «Проверка документов и регистрация заявления» является должностное лицо уполномоченного органа, которое определяется в соответствии с должностным регламентом.</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Должностное лицо уполномоченного органа, ответственное за выполнение административного действия «Проверка документов и регистрация заявления»: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1) проверяет документы, удостоверяющие личность заявителя, свидетельствует своей подписью правильность внесения в заявление паспортных данных заявителя. При обращении через ЕПГУ личность заявителя устанавливается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 В случае подачи заявления через представителя заявителя в заявлении указываются фамилия, имя, отчество, почтовый адрес места жительства (места пребывания, фактического проживания) представителя, наименование и реквизиты документа, удостоверяющего личность представителя, реквизиты документа, подтверждающего полномочия представителя. </w:t>
      </w:r>
      <w:proofErr w:type="gramStart"/>
      <w:r w:rsidRPr="00C01EAD">
        <w:rPr>
          <w:rFonts w:ascii="Liberation Serif" w:hAnsi="Liberation Serif" w:cs="Liberation Serif"/>
          <w:sz w:val="28"/>
          <w:szCs w:val="28"/>
        </w:rPr>
        <w:t>Указанные сведения подтверждаются подписью представителя заявителя с проставлением даты представления заявления;</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2) проверяет комплектность документов, правильность оформления и содержание представленных документов, соответствие сведений, содержащихся в документах,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3) принимает заверенные в установленном порядке копии документов, необходимых для предоставления государственной услуги, заверяет копии документов, приложенных к заявлению, сверяя их с подлинниками.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lastRenderedPageBreak/>
        <w:t>Максимальный срок выполнения административного действия «Проверка документов и регистрация заявления» составляет 10 минут.</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Ответственным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 является должностное лицо уполномоченного органа, которое определяется в соответствии с должностным регламентом.</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Должностное лицо уполномоченного органа, ответственное за выполнение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1) при наличии оснований для отказа в приеме заявления и документов, необходимых для предоставления государственной услуги, указанных в пункте 2.15 настоящего регламента, отказывает в приеме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2) при отсутствии оснований для отказа в приеме заявления и документов, необходимых для предоставления государственной услуги, указанных в пункте 2.15 настоящего регламента, регистрирует заявление в Журнале регистрации заявлений о назначении компенсации расходов на оплату жилого помещения и коммунальных услуг (далее – Журнал) в день подачи заявления заявителем лично, либо в день поступления заявления из МФЦ, через организации почтовой связи, либо не</w:t>
      </w:r>
      <w:proofErr w:type="gramEnd"/>
      <w:r w:rsidRPr="00C01EAD">
        <w:rPr>
          <w:rFonts w:ascii="Liberation Serif" w:hAnsi="Liberation Serif" w:cs="Liberation Serif"/>
          <w:sz w:val="28"/>
          <w:szCs w:val="28"/>
        </w:rPr>
        <w:t xml:space="preserve"> позднее рабочего дня, следующего за днем подачи заявления в уполномоченный орган, направленного с использованием информационно-телекоммуникационных технологий;</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3) в случае личного обращения заявителя выдает расписку-уведомление, в которой указывается регистрационный номер заявления, фамилия и подпись должностного лица уполномоченного органа, принявшего заявление, а в случае принятия заявления в электронной форме – направляет заявителю электронное сообщение о его принятии либо об отказе в принятии заявления не позднее рабочего дня, следующего за днем подачи заявления.</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В случае отказа в приеме заявления и документов, необходимых для предоставления государственной услуги, возвращает заявителю либо в МФЦ (в случае подачи заявления и документов необходимых для предоставления государственной услуги, через МФЦ) либо направляет через организации почтовой связи заявление и документы, необходимые для предоставления государственной услуги (в случае их представления заявителем), не позднее рабочего дня, следующего за днем поступления заявления и</w:t>
      </w:r>
      <w:proofErr w:type="gramEnd"/>
      <w:r w:rsidRPr="00C01EAD">
        <w:rPr>
          <w:rFonts w:ascii="Liberation Serif" w:hAnsi="Liberation Serif" w:cs="Liberation Serif"/>
          <w:sz w:val="28"/>
          <w:szCs w:val="28"/>
        </w:rPr>
        <w:t xml:space="preserve">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Максимальный срок выполнения административного действия «Отказ в приеме заявления и документов, необходимых для предоставления государственной услуги, либо регистрация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lastRenderedPageBreak/>
        <w:t>1) в случае личного обращения заявителя не может превышать 5 минут;</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2) в случае подачи заявления и документов, необходимых для предоставления государственной услуги, через МФЦ, организации почтовой связи не позднее дня поступления заявления и документов, необходимых для предоставления государственной услуги, в уполномоченный орган;</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3) в случае подачи заявления и документов, необходимых для предоставления государственной услуги, направленных в форме электронных документов, не позднее рабочего дня, следующего за днем подачи заявления и документов, необходимых для предоставления государственной услуги, в уполномоченный орган.</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Критерием принятия решения о приеме заявления и документов, необходимых для предоставления государственной услуги, является отсутствие оснований для отказа в приеме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Критерием принятия решения об отказе в приеме заявления и документов, необходимых для предоставления государственной услуги, является наличие оснований для отказа в приеме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Результатом выполнения административной процедуры является регистрация заявления и документов, необходимых для предоставления государственной услуги, в Журнале либо отказ в приеме заявления и документов, необходимых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Способом фиксации результата выполнения административной процедуры является внесение информации о приеме заявления и документов, необходимых для предоставления государственной услуги, в Журнал при отсутствии оснований для отказа в приеме заявления и документов, необходимых для предоставления государственной услуги. В случае отказа в приеме заявления и документов, необходимых для предоставления государственной услуги, – внесение информации об отказе в приеме заявления и документов, необходимых для предоставления государственной услуги, в Журнал устного приема по форме, утвержденной уполномоченным органом.</w:t>
      </w:r>
    </w:p>
    <w:p w:rsidR="00964EFB" w:rsidRPr="00C01EAD" w:rsidRDefault="00964EFB" w:rsidP="00964EFB">
      <w:pPr>
        <w:pStyle w:val="a8"/>
        <w:numPr>
          <w:ilvl w:val="0"/>
          <w:numId w:val="2"/>
        </w:numPr>
        <w:spacing w:after="0" w:line="240" w:lineRule="auto"/>
        <w:ind w:left="0" w:firstLine="709"/>
        <w:jc w:val="both"/>
        <w:rPr>
          <w:rFonts w:ascii="Liberation Serif" w:hAnsi="Liberation Serif" w:cs="Liberation Serif"/>
          <w:sz w:val="28"/>
          <w:szCs w:val="28"/>
        </w:rPr>
      </w:pPr>
      <w:r w:rsidRPr="0077154A">
        <w:rPr>
          <w:rFonts w:ascii="Liberation Serif" w:hAnsi="Liberation Serif" w:cs="Liberation Serif"/>
          <w:color w:val="000000"/>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Pr="00C01EAD">
        <w:rPr>
          <w:rFonts w:ascii="Liberation Serif" w:hAnsi="Liberation Serif" w:cs="Liberation Serif"/>
          <w:sz w:val="28"/>
          <w:szCs w:val="28"/>
        </w:rPr>
        <w:t>:</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Уполномоченный орган формирует и направляет межведомственные запросы в органы (организации), участвующие в предоставлении государственной услуги, в том числе, в том числе направления документов на бумажном носителе или в форме электронных документов о представлении документов и информации, необходимых для предоставления государственной услуги, направленные органом, предоставляющим государственную услугу, либо многофункциональным центром или направленные с использованием Единого портала при заполнении заявителем запроса о</w:t>
      </w:r>
      <w:proofErr w:type="gramEnd"/>
      <w:r w:rsidRPr="00C01EAD">
        <w:rPr>
          <w:rFonts w:ascii="Liberation Serif" w:hAnsi="Liberation Serif" w:cs="Liberation Serif"/>
          <w:sz w:val="28"/>
          <w:szCs w:val="28"/>
        </w:rPr>
        <w:t xml:space="preserve"> </w:t>
      </w:r>
      <w:proofErr w:type="gramStart"/>
      <w:r w:rsidRPr="00C01EAD">
        <w:rPr>
          <w:rFonts w:ascii="Liberation Serif" w:hAnsi="Liberation Serif" w:cs="Liberation Serif"/>
          <w:sz w:val="28"/>
          <w:szCs w:val="28"/>
        </w:rPr>
        <w:t xml:space="preserve">предоставлении государственной услуги в электронной форме (при наличии технической возможности) в государственный орган, орган местного самоуправления, подведомственную государственному органу или органу местного </w:t>
      </w:r>
      <w:r w:rsidRPr="00C01EAD">
        <w:rPr>
          <w:rFonts w:ascii="Liberation Serif" w:hAnsi="Liberation Serif" w:cs="Liberation Serif"/>
          <w:sz w:val="28"/>
          <w:szCs w:val="28"/>
        </w:rPr>
        <w:lastRenderedPageBreak/>
        <w:t>самоуправления организацию, участвующую в предоставлении государственных или муниципальных услуг, на основании запроса о предоставлении государственной услуги или запроса о предоставлении двух и более государственных и (или) муниципальных услуг в МФЦ при однократном обращении заявителя).</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Основанием для начала выполнения административной процедуры является регистрация поступившего заявления в Журнале и непредставление заявителем документов, содержащих сведения, необходимые для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Должностное лицо уполномоченного органа, ответственное за выполнение административной процедуры, определяется в соответствии с должностным регламентом.</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Должностное лицо уполномоченного органа, ответственное за выполнение административной процедуры, в течение 2 рабочих дней со дня регистрации заявления направляет запрос, содержащий перечень необходимых сведений, в форме электронного документа с использованием СМЭВ и подключаемых к ней региональных СМЭВ,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о предоставлении сведений:</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1) подтверждающих правовые основания владения и пользования заявителем жилым помещением, в котором он зарегистрирован по месту постоянного жительства, - в случае, если заявитель является пользователем жилого помещения государственного или муниципального жилищных фондов, а также собственником жилого помещения – в территориальный орган Федеральной службы государственной регистрации, кадастра и картографии (</w:t>
      </w:r>
      <w:proofErr w:type="spellStart"/>
      <w:r w:rsidRPr="00C01EAD">
        <w:rPr>
          <w:rFonts w:ascii="Liberation Serif" w:hAnsi="Liberation Serif" w:cs="Liberation Serif"/>
          <w:sz w:val="28"/>
          <w:szCs w:val="28"/>
        </w:rPr>
        <w:t>Росреестр</w:t>
      </w:r>
      <w:proofErr w:type="spellEnd"/>
      <w:r w:rsidRPr="00C01EAD">
        <w:rPr>
          <w:rFonts w:ascii="Liberation Serif" w:hAnsi="Liberation Serif" w:cs="Liberation Serif"/>
          <w:sz w:val="28"/>
          <w:szCs w:val="28"/>
        </w:rPr>
        <w:t>);</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2) подтверждающих правовые основания отнесения лиц, проживающих совместно с заявителем по месту постоянного жительства, к членам его семьи </w:t>
      </w:r>
      <w:proofErr w:type="gramStart"/>
      <w:r w:rsidRPr="00C01EAD">
        <w:rPr>
          <w:rFonts w:ascii="Liberation Serif" w:hAnsi="Liberation Serif" w:cs="Liberation Serif"/>
          <w:sz w:val="28"/>
          <w:szCs w:val="28"/>
        </w:rPr>
        <w:t>-п</w:t>
      </w:r>
      <w:proofErr w:type="gramEnd"/>
      <w:r w:rsidRPr="00C01EAD">
        <w:rPr>
          <w:rFonts w:ascii="Liberation Serif" w:hAnsi="Liberation Serif" w:cs="Liberation Serif"/>
          <w:sz w:val="28"/>
          <w:szCs w:val="28"/>
        </w:rPr>
        <w:t>осредством ЕГР ЗАГС;</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3) сведения о документах, удостоверяющих гражданство Российской Федерации заявителя и членов его семьи - в территориальные органы Главного управления по вопросам миграции Министерства внутренних дел Российской Федерации по Свердловской области;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4) о лицах, зарегистрированных совместно с заявителем по месту его постоянного жительства – в территориальные органы Главного управления по вопросам миграции Министерства внутренних дел Российской Федерации по Свердловской области, а в населенных пунктах, в которых отсутствует территориальный орган Главного управления по вопросам миграции Министерства внутренних дел Российской Федерации по Свердловской области, в жилищно-эксплуатационную организацию, осуществляющую управление эксплуатацией жилых помещений;</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5) о доходах заявителя и членов его семьи, учитываемых при решении вопроса о предоставлении субсидии – в управления социальной политики, в территориальные органы Пенсионного фонда Российской Федерации, </w:t>
      </w:r>
      <w:r w:rsidRPr="00C01EAD">
        <w:rPr>
          <w:rFonts w:ascii="Liberation Serif" w:hAnsi="Liberation Serif" w:cs="Liberation Serif"/>
          <w:sz w:val="28"/>
          <w:szCs w:val="28"/>
        </w:rPr>
        <w:lastRenderedPageBreak/>
        <w:t>Федеральную налоговую службу Российской Федерации, Департамент труда и занятости населения Свердловской области, работодателям (физическим лицам, юридическим лицам (организации).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6) о документах, выдаваемых федеральными государственными учреждениями </w:t>
      </w:r>
      <w:proofErr w:type="gramStart"/>
      <w:r w:rsidRPr="00C01EAD">
        <w:rPr>
          <w:rFonts w:ascii="Liberation Serif" w:hAnsi="Liberation Serif" w:cs="Liberation Serif"/>
          <w:sz w:val="28"/>
          <w:szCs w:val="28"/>
        </w:rPr>
        <w:t>медико-социальной</w:t>
      </w:r>
      <w:proofErr w:type="gramEnd"/>
      <w:r w:rsidRPr="00C01EAD">
        <w:rPr>
          <w:rFonts w:ascii="Liberation Serif" w:hAnsi="Liberation Serif" w:cs="Liberation Serif"/>
          <w:sz w:val="28"/>
          <w:szCs w:val="28"/>
        </w:rPr>
        <w:t xml:space="preserve"> экспертизы, подтверждающих факт установления заявителю инвалидности – в Федеральной Государственной информационной системе «Федеральный реестр инвалидов»</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7)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 – в Государственной информационной системы жилищно-коммунального хозяйства;</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proofErr w:type="gramStart"/>
      <w:r w:rsidRPr="00C01EAD">
        <w:rPr>
          <w:rFonts w:ascii="Liberation Serif" w:hAnsi="Liberation Serif" w:cs="Liberation Serif"/>
          <w:sz w:val="28"/>
          <w:szCs w:val="28"/>
        </w:rPr>
        <w:t>Информация о предоставленных (предоставляемых) мерах социальной защиты (поддержки), иных социальных гарантиях и выплатах может быть получена посредством использования Единой государственной информационной системы социального обеспечения (далее - ЕГИССО) в порядке и объеме, установленных Правительством Российской Федерации, и в соответствии с форматами, установленными оператором ЕГИССО.</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Результатом административной процедуры по формированию и направлению межведомственного запроса в государственные органы, участвующие в предоставлении государственной услуги, является направление межведомственного запроса в соответствующие органы, организации и учреждения.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Административная процедура выполняется в течение 2 рабочих дней со дня регистрации заявления.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Максимальный срок выполнения административной процедуры не может превышать 2 рабочих дней со дня приема заявления.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Критерием административной процедуры являются зарегистрированные в уполномоченном органе заявление и непредставление заявителем документов, содержащих сведения, указанные в пункте 2.15 настоящего регламента.</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Результатом административной процедуры является направление межведомственного запроса в государственные органы, участвующие в предоставлении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Способом фиксации результата выполнения административной процедуры является присвоение регистрационного номера межведомственному запросу в порядке, установленном уполномоченным органом.</w:t>
      </w:r>
    </w:p>
    <w:p w:rsidR="00964EFB" w:rsidRPr="00C01EAD" w:rsidRDefault="00964EFB" w:rsidP="00964EFB">
      <w:pPr>
        <w:pStyle w:val="a8"/>
        <w:numPr>
          <w:ilvl w:val="0"/>
          <w:numId w:val="2"/>
        </w:numPr>
        <w:spacing w:after="0" w:line="240" w:lineRule="auto"/>
        <w:ind w:left="0" w:firstLine="709"/>
        <w:jc w:val="both"/>
        <w:rPr>
          <w:rFonts w:ascii="Liberation Serif" w:hAnsi="Liberation Serif" w:cs="Liberation Serif"/>
          <w:sz w:val="28"/>
          <w:szCs w:val="28"/>
        </w:rPr>
      </w:pPr>
      <w:r w:rsidRPr="00C01EAD">
        <w:rPr>
          <w:rFonts w:ascii="Liberation Serif" w:hAnsi="Liberation Serif" w:cs="Liberation Serif"/>
          <w:sz w:val="28"/>
          <w:szCs w:val="28"/>
        </w:rPr>
        <w:t>Рассмотрение документов и сведений</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Основанием для начала административной процедуры являются зарегистрированные в уполномоченном органе заявление и документы, необходимые для предоставления государственной услуги, а также документы, полученные в порядке межведомственного взаимодействия.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Должностное лицо уполномоченного органа, ответственное за выполнение административного действия, определяется в соответствии с должностным регламентом.</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lastRenderedPageBreak/>
        <w:t>Должностное лицо уполномоченного органа, ответственное за выполнение административного действия: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проверяет соответствие представленных заявления и документов, необходимых для предоставления государственной услуги, требованиям законодательства о порядке предоставления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готовит проект решения о предоставлении либо об отказе в предоставлении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передает подготовленный проект решения о предоставлении либо об отказе в предоставлении государственной услуги для проверки должностному лицу уполномоченного органа, осуществляющему контрольные функции;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передает документы, по которым осуществлялся контроль, на рассмотрение руководителю уполномоченного органа или уполномоченному им лицу для рассмотрения и вынесения решения о предоставлении либо об отказе в предоставлении государственной услуги.</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Административное действие выполняется в течение 3 рабочих дней после поступления заявления и документов, необходимых для предоставления государственной услуги, а также документов (сведений), необходимых для предоставления государственной услуги, полученных в порядке межведомственного взаимодействия.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Рассмотрение уполномоченным органом заявления о предоставлении субсидии приостанавливается не более чем на один месяц, в случае если по истечении десяти дней со дня получения заявления или документов в виде электронного документа (пакета документов) заявитель не представил всех или части документов, указанных в </w:t>
      </w:r>
      <w:r w:rsidRPr="0077154A">
        <w:rPr>
          <w:rFonts w:ascii="Liberation Serif" w:hAnsi="Liberation Serif" w:cs="Liberation Serif"/>
          <w:color w:val="000000"/>
          <w:sz w:val="28"/>
          <w:szCs w:val="28"/>
        </w:rPr>
        <w:t xml:space="preserve">пункте 2.13 </w:t>
      </w:r>
      <w:r w:rsidRPr="00C01EAD">
        <w:rPr>
          <w:rFonts w:ascii="Liberation Serif" w:hAnsi="Liberation Serif" w:cs="Liberation Serif"/>
          <w:sz w:val="28"/>
          <w:szCs w:val="28"/>
        </w:rPr>
        <w:t>настоящего регламента, в уполномоченный орган.</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Уполномоченный орган уведомляет заявителя </w:t>
      </w:r>
      <w:proofErr w:type="gramStart"/>
      <w:r w:rsidRPr="00C01EAD">
        <w:rPr>
          <w:rFonts w:ascii="Liberation Serif" w:hAnsi="Liberation Serif" w:cs="Liberation Serif"/>
          <w:sz w:val="28"/>
          <w:szCs w:val="28"/>
        </w:rPr>
        <w:t>о приостановлении рассмотрения заявления о предоставлении субсидии в течение трех рабочих дней со дня принятия такого решения с указанием</w:t>
      </w:r>
      <w:proofErr w:type="gramEnd"/>
      <w:r w:rsidRPr="00C01EAD">
        <w:rPr>
          <w:rFonts w:ascii="Liberation Serif" w:hAnsi="Liberation Serif" w:cs="Liberation Serif"/>
          <w:sz w:val="28"/>
          <w:szCs w:val="28"/>
        </w:rPr>
        <w:t xml:space="preserve"> оснований приостановления.</w:t>
      </w:r>
    </w:p>
    <w:p w:rsidR="00964EFB" w:rsidRPr="00C01EAD" w:rsidRDefault="00964EFB" w:rsidP="00964EFB">
      <w:pPr>
        <w:pStyle w:val="a8"/>
        <w:numPr>
          <w:ilvl w:val="0"/>
          <w:numId w:val="2"/>
        </w:numPr>
        <w:autoSpaceDE w:val="0"/>
        <w:autoSpaceDN w:val="0"/>
        <w:adjustRightInd w:val="0"/>
        <w:spacing w:after="0"/>
        <w:ind w:left="0" w:firstLine="709"/>
        <w:jc w:val="both"/>
        <w:rPr>
          <w:rFonts w:ascii="Liberation Serif" w:hAnsi="Liberation Serif" w:cs="Liberation Serif"/>
          <w:sz w:val="28"/>
          <w:szCs w:val="28"/>
        </w:rPr>
      </w:pPr>
      <w:r w:rsidRPr="00C01EAD">
        <w:rPr>
          <w:rFonts w:ascii="Liberation Serif" w:hAnsi="Liberation Serif" w:cs="Liberation Serif"/>
          <w:sz w:val="28"/>
          <w:szCs w:val="28"/>
        </w:rPr>
        <w:t>Принятие решения</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Должностным лицом уполномоченного органа, ответственным за выполнение административного действия «Принятие решения», является руководитель уполномоченного органа.</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Руководитель уполномоченного органа:</w:t>
      </w:r>
    </w:p>
    <w:p w:rsidR="00964EFB" w:rsidRPr="00C01EAD" w:rsidRDefault="00964EFB" w:rsidP="00964EFB">
      <w:pPr>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рассматривает представленные должностным лицом уполномоченного органа, ответственным за выполнение административного действия «Рассмотрение заявления и документов, необходимых для предоставления государственной услуги», документы;</w:t>
      </w:r>
    </w:p>
    <w:p w:rsidR="00964EFB" w:rsidRPr="00C01EAD" w:rsidRDefault="00964EFB" w:rsidP="00964EFB">
      <w:pPr>
        <w:tabs>
          <w:tab w:val="left" w:pos="1134"/>
        </w:tabs>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принимает решение о предоставлении государственной услуги либо об отказе в предоставлении государственной услуги, что </w:t>
      </w:r>
      <w:proofErr w:type="gramStart"/>
      <w:r w:rsidRPr="00C01EAD">
        <w:rPr>
          <w:rFonts w:ascii="Liberation Serif" w:hAnsi="Liberation Serif" w:cs="Liberation Serif"/>
          <w:sz w:val="28"/>
          <w:szCs w:val="28"/>
        </w:rPr>
        <w:t>свидетельствуется его подписью в решении и заверяется</w:t>
      </w:r>
      <w:proofErr w:type="gramEnd"/>
      <w:r w:rsidRPr="00C01EAD">
        <w:rPr>
          <w:rFonts w:ascii="Liberation Serif" w:hAnsi="Liberation Serif" w:cs="Liberation Serif"/>
          <w:sz w:val="28"/>
          <w:szCs w:val="28"/>
        </w:rPr>
        <w:t xml:space="preserve"> печатью уполномоченного органа.</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Максимальный срок выполнения административного действия – 1 рабочий день.</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Критерием рассмотрения заявления и документов, необходимых для предоставления государственной услуги, принятия решения о предоставлении либо об отказе в предоставлении государственной услуги являются </w:t>
      </w:r>
      <w:r w:rsidRPr="00C01EAD">
        <w:rPr>
          <w:rFonts w:ascii="Liberation Serif" w:hAnsi="Liberation Serif" w:cs="Liberation Serif"/>
          <w:sz w:val="28"/>
          <w:szCs w:val="28"/>
        </w:rPr>
        <w:lastRenderedPageBreak/>
        <w:t>зарегистрированные в уполномоченном органе заявление и документы, необходимые для предоставления государственной услуги, а также документы (сведения), необходимые для предоставления государственной услуги, полученные в порядке межведомственного взаимодействия.</w:t>
      </w:r>
    </w:p>
    <w:p w:rsidR="00964EFB" w:rsidRPr="00C01EAD" w:rsidRDefault="00964EFB" w:rsidP="00964EFB">
      <w:pPr>
        <w:ind w:firstLine="709"/>
        <w:jc w:val="both"/>
        <w:rPr>
          <w:rFonts w:ascii="Liberation Serif" w:hAnsi="Liberation Serif" w:cs="Liberation Serif"/>
          <w:sz w:val="28"/>
          <w:szCs w:val="28"/>
        </w:rPr>
      </w:pPr>
      <w:r w:rsidRPr="00C01EAD">
        <w:rPr>
          <w:rFonts w:ascii="Liberation Serif" w:hAnsi="Liberation Serif" w:cs="Liberation Serif"/>
          <w:sz w:val="28"/>
          <w:szCs w:val="28"/>
        </w:rPr>
        <w:t>Результатом административной процедуры является принятие руководителем уполномоченного органа решения о предоставлении либо об отказе в предоставлении государственной услуги.</w:t>
      </w:r>
    </w:p>
    <w:p w:rsidR="00964EFB" w:rsidRPr="00C01EAD" w:rsidRDefault="00964EFB" w:rsidP="00964EFB">
      <w:pPr>
        <w:ind w:firstLine="709"/>
        <w:jc w:val="both"/>
        <w:rPr>
          <w:rFonts w:ascii="Liberation Serif" w:hAnsi="Liberation Serif" w:cs="Liberation Serif"/>
          <w:sz w:val="28"/>
          <w:szCs w:val="28"/>
        </w:rPr>
      </w:pPr>
      <w:r w:rsidRPr="00C01EAD">
        <w:rPr>
          <w:rFonts w:ascii="Liberation Serif" w:hAnsi="Liberation Serif" w:cs="Liberation Serif"/>
          <w:sz w:val="28"/>
          <w:szCs w:val="28"/>
        </w:rPr>
        <w:t>Способом фиксации результата выполнения административной процедуры является внесение сведений о принятом решении в Журнал.</w:t>
      </w:r>
    </w:p>
    <w:p w:rsidR="00964EFB" w:rsidRPr="00C01EAD" w:rsidRDefault="00964EFB" w:rsidP="00964EFB">
      <w:pPr>
        <w:pStyle w:val="a8"/>
        <w:numPr>
          <w:ilvl w:val="0"/>
          <w:numId w:val="2"/>
        </w:numPr>
        <w:autoSpaceDE w:val="0"/>
        <w:autoSpaceDN w:val="0"/>
        <w:adjustRightInd w:val="0"/>
        <w:spacing w:after="0"/>
        <w:jc w:val="both"/>
        <w:rPr>
          <w:rFonts w:ascii="Liberation Serif" w:hAnsi="Liberation Serif" w:cs="Liberation Serif"/>
          <w:sz w:val="28"/>
          <w:szCs w:val="28"/>
        </w:rPr>
      </w:pPr>
      <w:r w:rsidRPr="00C01EAD">
        <w:rPr>
          <w:rFonts w:ascii="Liberation Serif" w:hAnsi="Liberation Serif" w:cs="Liberation Serif"/>
          <w:sz w:val="28"/>
          <w:szCs w:val="28"/>
        </w:rPr>
        <w:t>Выдача результата</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 xml:space="preserve">Копия решения о предоставлении либо об отказе в предоставлении государственной услуги направляется заявителю в течение пяти дней со дня принятия этого решения. </w:t>
      </w:r>
      <w:proofErr w:type="gramStart"/>
      <w:r w:rsidRPr="00C01EAD">
        <w:rPr>
          <w:rFonts w:ascii="Liberation Serif" w:hAnsi="Liberation Serif" w:cs="Liberation Serif"/>
          <w:sz w:val="28"/>
          <w:szCs w:val="28"/>
        </w:rPr>
        <w:t>В случае подачи заявления через МФЦ копия решения о предоставлении либо об отказе в предоставлении государственной услуги направляется в МФЦ в течение пяти дней со дня принятия решения о предоставлении или об отказе в предоставлении государственной услуги, но не позднее следующего рабочего дня после истечения срока оказания государственной услуги способом, позволяющим подтвердить факт и дату направления.</w:t>
      </w:r>
      <w:proofErr w:type="gramEnd"/>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Заявитель вправе получить результат предоставления государственной услуги в форме электронного документа или документа на бумажном носителе.</w:t>
      </w:r>
    </w:p>
    <w:p w:rsidR="00964EFB" w:rsidRPr="00C01EAD"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В качестве результата предоставления государственной услуги заявитель, по его выбору, вправе получить решение о предоставлении либо об отказе в предоставлении государственной услуги в форме электронного документа, подписанного руководителем уполномоченного органа или уполномоченным им лицом с использованием усиленной квалифицированной электронной подписи (при наличии технической возможности).</w:t>
      </w:r>
    </w:p>
    <w:p w:rsidR="00964EFB" w:rsidRPr="00DA1566" w:rsidRDefault="00964EFB" w:rsidP="00964EFB">
      <w:pPr>
        <w:autoSpaceDE w:val="0"/>
        <w:autoSpaceDN w:val="0"/>
        <w:adjustRightInd w:val="0"/>
        <w:ind w:firstLine="709"/>
        <w:jc w:val="both"/>
        <w:rPr>
          <w:rFonts w:ascii="Liberation Serif" w:hAnsi="Liberation Serif" w:cs="Liberation Serif"/>
          <w:sz w:val="28"/>
          <w:szCs w:val="28"/>
        </w:rPr>
      </w:pPr>
      <w:r w:rsidRPr="00C01EAD">
        <w:rPr>
          <w:rFonts w:ascii="Liberation Serif" w:hAnsi="Liberation Serif" w:cs="Liberation Serif"/>
          <w:sz w:val="28"/>
          <w:szCs w:val="28"/>
        </w:rPr>
        <w:t>Копия решения о предоставлении либо об отказе в предоставлении государственной услуги размещается в личном кабинете заявителя на Едином портале.</w:t>
      </w:r>
    </w:p>
    <w:p w:rsidR="00964EFB" w:rsidRDefault="00964EFB">
      <w:bookmarkStart w:id="7" w:name="_GoBack"/>
      <w:bookmarkEnd w:id="7"/>
    </w:p>
    <w:sectPr w:rsidR="00964EFB" w:rsidSect="009F482A">
      <w:headerReference w:type="default" r:id="rId7"/>
      <w:footerReference w:type="default" r:id="rId8"/>
      <w:headerReference w:type="first" r:id="rId9"/>
      <w:footerReference w:type="first" r:id="rId10"/>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64EFB" w:rsidP="00810AAA">
    <w:pPr>
      <w:pStyle w:val="a5"/>
      <w:jc w:val="right"/>
      <w:rPr>
        <w:sz w:val="20"/>
        <w:szCs w:val="20"/>
      </w:rPr>
    </w:pPr>
    <w:r w:rsidRPr="00EC798A">
      <w:rPr>
        <w:sz w:val="20"/>
        <w:szCs w:val="20"/>
      </w:rPr>
      <w:t>Вр-406661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64EFB" w:rsidP="007B0005">
    <w:pPr>
      <w:pStyle w:val="a5"/>
      <w:jc w:val="right"/>
      <w:rPr>
        <w:sz w:val="20"/>
        <w:szCs w:val="20"/>
      </w:rPr>
    </w:pPr>
    <w:r w:rsidRPr="00EC798A">
      <w:rPr>
        <w:sz w:val="20"/>
        <w:szCs w:val="20"/>
      </w:rPr>
      <w:t>Вр-406661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14990129" w:edGrp="everyone"/>
  <w:p w:rsidR="00AF0248" w:rsidRDefault="00964EFB">
    <w:pPr>
      <w:pStyle w:val="a3"/>
      <w:jc w:val="center"/>
    </w:pPr>
    <w:r>
      <w:fldChar w:fldCharType="begin"/>
    </w:r>
    <w:r>
      <w:instrText xml:space="preserve"> PAGE   \* MERGEFORMAT </w:instrText>
    </w:r>
    <w:r>
      <w:fldChar w:fldCharType="separate"/>
    </w:r>
    <w:r>
      <w:rPr>
        <w:noProof/>
      </w:rPr>
      <w:t>2</w:t>
    </w:r>
    <w:r>
      <w:fldChar w:fldCharType="end"/>
    </w:r>
  </w:p>
  <w:permEnd w:id="514990129"/>
  <w:p w:rsidR="00810AAA" w:rsidRPr="00810AAA" w:rsidRDefault="00964EF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64EFB" w:rsidP="00810AAA">
    <w:pPr>
      <w:pStyle w:val="a3"/>
      <w:jc w:val="center"/>
    </w:pPr>
    <w:permStart w:id="988233316" w:edGrp="everyone"/>
    <w:permEnd w:id="9882333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738ED"/>
    <w:multiLevelType w:val="hybridMultilevel"/>
    <w:tmpl w:val="8C784F38"/>
    <w:lvl w:ilvl="0" w:tplc="3B5244E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7D4EDE"/>
    <w:multiLevelType w:val="hybridMultilevel"/>
    <w:tmpl w:val="E7F8CB0E"/>
    <w:lvl w:ilvl="0" w:tplc="65528844">
      <w:start w:val="1"/>
      <w:numFmt w:val="decimal"/>
      <w:lvlText w:val="%1."/>
      <w:lvlJc w:val="left"/>
      <w:pPr>
        <w:ind w:left="1429" w:hanging="360"/>
      </w:pPr>
      <w:rPr>
        <w:rFonts w:ascii="Liberation Serif" w:eastAsia="Calibri" w:hAnsi="Liberation Serif" w:cs="Liberation Serif"/>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260"/>
    <w:rsid w:val="001D6C88"/>
    <w:rsid w:val="00711260"/>
    <w:rsid w:val="00964EFB"/>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E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4EFB"/>
    <w:pPr>
      <w:tabs>
        <w:tab w:val="center" w:pos="4677"/>
        <w:tab w:val="right" w:pos="9355"/>
      </w:tabs>
    </w:pPr>
  </w:style>
  <w:style w:type="character" w:customStyle="1" w:styleId="a4">
    <w:name w:val="Верхний колонтитул Знак"/>
    <w:basedOn w:val="a0"/>
    <w:link w:val="a3"/>
    <w:rsid w:val="00964EFB"/>
    <w:rPr>
      <w:rFonts w:ascii="Times New Roman" w:eastAsia="Times New Roman" w:hAnsi="Times New Roman" w:cs="Times New Roman"/>
      <w:sz w:val="24"/>
      <w:szCs w:val="24"/>
      <w:lang w:eastAsia="ru-RU"/>
    </w:rPr>
  </w:style>
  <w:style w:type="paragraph" w:styleId="a5">
    <w:name w:val="footer"/>
    <w:basedOn w:val="a"/>
    <w:link w:val="a6"/>
    <w:rsid w:val="00964EFB"/>
    <w:pPr>
      <w:tabs>
        <w:tab w:val="center" w:pos="4677"/>
        <w:tab w:val="right" w:pos="9355"/>
      </w:tabs>
    </w:pPr>
  </w:style>
  <w:style w:type="character" w:customStyle="1" w:styleId="a6">
    <w:name w:val="Нижний колонтитул Знак"/>
    <w:basedOn w:val="a0"/>
    <w:link w:val="a5"/>
    <w:rsid w:val="00964EFB"/>
    <w:rPr>
      <w:rFonts w:ascii="Times New Roman" w:eastAsia="Times New Roman" w:hAnsi="Times New Roman" w:cs="Times New Roman"/>
      <w:sz w:val="24"/>
      <w:szCs w:val="24"/>
      <w:lang w:eastAsia="ru-RU"/>
    </w:rPr>
  </w:style>
  <w:style w:type="paragraph" w:customStyle="1" w:styleId="ConsNormal">
    <w:name w:val="ConsNormal"/>
    <w:rsid w:val="00964EFB"/>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rmal (Web)"/>
    <w:basedOn w:val="a"/>
    <w:uiPriority w:val="99"/>
    <w:unhideWhenUsed/>
    <w:rsid w:val="00964EFB"/>
    <w:pPr>
      <w:spacing w:before="100" w:beforeAutospacing="1" w:after="100" w:afterAutospacing="1"/>
    </w:pPr>
  </w:style>
  <w:style w:type="character" w:customStyle="1" w:styleId="fontstyle01">
    <w:name w:val="fontstyle01"/>
    <w:rsid w:val="00964EFB"/>
    <w:rPr>
      <w:rFonts w:ascii="TimesNewRomanPSMT" w:hAnsi="TimesNewRomanPSMT" w:hint="default"/>
      <w:b w:val="0"/>
      <w:bCs w:val="0"/>
      <w:i w:val="0"/>
      <w:iCs w:val="0"/>
      <w:color w:val="000000"/>
      <w:sz w:val="28"/>
      <w:szCs w:val="28"/>
    </w:rPr>
  </w:style>
  <w:style w:type="paragraph" w:styleId="a8">
    <w:name w:val="List Paragraph"/>
    <w:basedOn w:val="a"/>
    <w:uiPriority w:val="34"/>
    <w:qFormat/>
    <w:rsid w:val="00964EFB"/>
    <w:pPr>
      <w:spacing w:after="160" w:line="259" w:lineRule="auto"/>
      <w:ind w:left="720"/>
      <w:contextualSpacing/>
    </w:pPr>
    <w:rPr>
      <w:rFonts w:ascii="Calibri" w:eastAsia="Calibri" w:hAnsi="Calibri"/>
      <w:sz w:val="22"/>
      <w:szCs w:val="22"/>
      <w:lang w:eastAsia="en-US"/>
    </w:rPr>
  </w:style>
  <w:style w:type="paragraph" w:customStyle="1" w:styleId="formattext">
    <w:name w:val="formattext"/>
    <w:basedOn w:val="a"/>
    <w:rsid w:val="00964EF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E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64EFB"/>
    <w:pPr>
      <w:tabs>
        <w:tab w:val="center" w:pos="4677"/>
        <w:tab w:val="right" w:pos="9355"/>
      </w:tabs>
    </w:pPr>
  </w:style>
  <w:style w:type="character" w:customStyle="1" w:styleId="a4">
    <w:name w:val="Верхний колонтитул Знак"/>
    <w:basedOn w:val="a0"/>
    <w:link w:val="a3"/>
    <w:rsid w:val="00964EFB"/>
    <w:rPr>
      <w:rFonts w:ascii="Times New Roman" w:eastAsia="Times New Roman" w:hAnsi="Times New Roman" w:cs="Times New Roman"/>
      <w:sz w:val="24"/>
      <w:szCs w:val="24"/>
      <w:lang w:eastAsia="ru-RU"/>
    </w:rPr>
  </w:style>
  <w:style w:type="paragraph" w:styleId="a5">
    <w:name w:val="footer"/>
    <w:basedOn w:val="a"/>
    <w:link w:val="a6"/>
    <w:rsid w:val="00964EFB"/>
    <w:pPr>
      <w:tabs>
        <w:tab w:val="center" w:pos="4677"/>
        <w:tab w:val="right" w:pos="9355"/>
      </w:tabs>
    </w:pPr>
  </w:style>
  <w:style w:type="character" w:customStyle="1" w:styleId="a6">
    <w:name w:val="Нижний колонтитул Знак"/>
    <w:basedOn w:val="a0"/>
    <w:link w:val="a5"/>
    <w:rsid w:val="00964EFB"/>
    <w:rPr>
      <w:rFonts w:ascii="Times New Roman" w:eastAsia="Times New Roman" w:hAnsi="Times New Roman" w:cs="Times New Roman"/>
      <w:sz w:val="24"/>
      <w:szCs w:val="24"/>
      <w:lang w:eastAsia="ru-RU"/>
    </w:rPr>
  </w:style>
  <w:style w:type="paragraph" w:customStyle="1" w:styleId="ConsNormal">
    <w:name w:val="ConsNormal"/>
    <w:rsid w:val="00964EFB"/>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Normal (Web)"/>
    <w:basedOn w:val="a"/>
    <w:uiPriority w:val="99"/>
    <w:unhideWhenUsed/>
    <w:rsid w:val="00964EFB"/>
    <w:pPr>
      <w:spacing w:before="100" w:beforeAutospacing="1" w:after="100" w:afterAutospacing="1"/>
    </w:pPr>
  </w:style>
  <w:style w:type="character" w:customStyle="1" w:styleId="fontstyle01">
    <w:name w:val="fontstyle01"/>
    <w:rsid w:val="00964EFB"/>
    <w:rPr>
      <w:rFonts w:ascii="TimesNewRomanPSMT" w:hAnsi="TimesNewRomanPSMT" w:hint="default"/>
      <w:b w:val="0"/>
      <w:bCs w:val="0"/>
      <w:i w:val="0"/>
      <w:iCs w:val="0"/>
      <w:color w:val="000000"/>
      <w:sz w:val="28"/>
      <w:szCs w:val="28"/>
    </w:rPr>
  </w:style>
  <w:style w:type="paragraph" w:styleId="a8">
    <w:name w:val="List Paragraph"/>
    <w:basedOn w:val="a"/>
    <w:uiPriority w:val="34"/>
    <w:qFormat/>
    <w:rsid w:val="00964EFB"/>
    <w:pPr>
      <w:spacing w:after="160" w:line="259" w:lineRule="auto"/>
      <w:ind w:left="720"/>
      <w:contextualSpacing/>
    </w:pPr>
    <w:rPr>
      <w:rFonts w:ascii="Calibri" w:eastAsia="Calibri" w:hAnsi="Calibri"/>
      <w:sz w:val="22"/>
      <w:szCs w:val="22"/>
      <w:lang w:eastAsia="en-US"/>
    </w:rPr>
  </w:style>
  <w:style w:type="paragraph" w:customStyle="1" w:styleId="formattext">
    <w:name w:val="formattext"/>
    <w:basedOn w:val="a"/>
    <w:rsid w:val="00964E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AE96B8DE517379BB9B67F0B9896E7C0F91A390CA959F247239D623124A77EA3254EF915AA0DE5FB233E341C9E47A908A51524A648F023F3M2f8J"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13720</Words>
  <Characters>78204</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2022-04-25T05:25:00Z</dcterms:created>
  <dcterms:modified xsi:type="dcterms:W3CDTF">2022-04-25T05:26:00Z</dcterms:modified>
</cp:coreProperties>
</file>