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80D43" w:rsidRPr="003B0CBC" w:rsidTr="00934B1C">
        <w:trPr>
          <w:trHeight w:val="524"/>
        </w:trPr>
        <w:tc>
          <w:tcPr>
            <w:tcW w:w="9460" w:type="dxa"/>
            <w:gridSpan w:val="5"/>
          </w:tcPr>
          <w:p w:rsidR="00080D43" w:rsidRPr="003B0CBC" w:rsidRDefault="00080D43" w:rsidP="00934B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080D43" w:rsidRPr="003B0CBC" w:rsidRDefault="00080D43" w:rsidP="00934B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0D43" w:rsidRPr="003B0CBC" w:rsidRDefault="00080D43" w:rsidP="00934B1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0D43" w:rsidRPr="003B0CBC" w:rsidRDefault="00080D43" w:rsidP="00934B1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0D43" w:rsidRPr="003B0CBC" w:rsidTr="00934B1C">
        <w:trPr>
          <w:trHeight w:val="524"/>
        </w:trPr>
        <w:tc>
          <w:tcPr>
            <w:tcW w:w="284" w:type="dxa"/>
            <w:vAlign w:val="bottom"/>
          </w:tcPr>
          <w:p w:rsidR="00080D43" w:rsidRPr="003B0CBC" w:rsidRDefault="00080D43" w:rsidP="00934B1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0D43" w:rsidRPr="003B0CBC" w:rsidRDefault="00080D43" w:rsidP="00934B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80D43" w:rsidRPr="003B0CBC" w:rsidRDefault="00080D43" w:rsidP="00934B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0D43" w:rsidRPr="003B0CBC" w:rsidRDefault="00080D43" w:rsidP="00934B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80D43" w:rsidRPr="003B0CBC" w:rsidRDefault="00080D43" w:rsidP="00934B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0D43" w:rsidRPr="003B0CBC" w:rsidTr="00934B1C">
        <w:trPr>
          <w:trHeight w:val="130"/>
        </w:trPr>
        <w:tc>
          <w:tcPr>
            <w:tcW w:w="9460" w:type="dxa"/>
            <w:gridSpan w:val="5"/>
          </w:tcPr>
          <w:p w:rsidR="00080D43" w:rsidRPr="003B0CBC" w:rsidRDefault="00080D43" w:rsidP="00934B1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0D43" w:rsidRPr="003B0CBC" w:rsidTr="00934B1C">
        <w:tc>
          <w:tcPr>
            <w:tcW w:w="9460" w:type="dxa"/>
            <w:gridSpan w:val="5"/>
          </w:tcPr>
          <w:p w:rsidR="00080D43" w:rsidRPr="003B0CBC" w:rsidRDefault="00080D43" w:rsidP="00934B1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0D43" w:rsidRPr="003B0CBC" w:rsidRDefault="00080D43" w:rsidP="00934B1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80D43" w:rsidRPr="003B0CBC" w:rsidRDefault="00080D43" w:rsidP="00934B1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80D43" w:rsidRPr="003B0CBC" w:rsidTr="00934B1C">
        <w:tc>
          <w:tcPr>
            <w:tcW w:w="9460" w:type="dxa"/>
            <w:gridSpan w:val="5"/>
          </w:tcPr>
          <w:p w:rsidR="00080D43" w:rsidRPr="003B0CBC" w:rsidRDefault="00080D43" w:rsidP="00934B1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Состава антитеррористической комиссии в городском округе Верхняя Пышма</w:t>
            </w:r>
            <w:bookmarkEnd w:id="0"/>
          </w:p>
        </w:tc>
      </w:tr>
      <w:tr w:rsidR="00080D43" w:rsidRPr="003B0CBC" w:rsidTr="00934B1C">
        <w:tc>
          <w:tcPr>
            <w:tcW w:w="9460" w:type="dxa"/>
            <w:gridSpan w:val="5"/>
          </w:tcPr>
          <w:p w:rsidR="00080D43" w:rsidRPr="003B0CBC" w:rsidRDefault="00080D43" w:rsidP="00934B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80D43" w:rsidRPr="003B0CBC" w:rsidRDefault="00080D43" w:rsidP="00934B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0D43" w:rsidRDefault="00080D43" w:rsidP="00080D43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4.1. статьи 5 Федерального закона от 06 марта 2006 года № 35-ФЗ «О противодействии терроризму», решением председателя антитеррористической комиссии </w:t>
      </w:r>
      <w:r>
        <w:rPr>
          <w:rFonts w:ascii="Liberation Serif" w:hAnsi="Liberation Serif" w:cs="Liberation Serif"/>
          <w:sz w:val="28"/>
          <w:szCs w:val="28"/>
        </w:rPr>
        <w:br/>
        <w:t>в Свердловской области от 14.01.2020 № 2 «Об организации деятельности антитеррористических комиссий в муниципальных образованиях, расположенных на территории Свердловской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>», решением председателя антитеррористической комиссии в городском округе Верхняя  Пышма от 06.02.2020 № 1 «Об организации работы антитеррористической комиссии в городском округе Верхняя Пышма»,</w:t>
      </w:r>
      <w:r>
        <w:rPr>
          <w:rFonts w:ascii="Liberation Serif" w:hAnsi="Liberation Serif"/>
          <w:sz w:val="28"/>
          <w:szCs w:val="28"/>
        </w:rPr>
        <w:t xml:space="preserve"> в связи с кадровыми изменениями в территориальных органах исполнительной власти,</w:t>
      </w:r>
      <w:r>
        <w:rPr>
          <w:rFonts w:ascii="Liberation Serif" w:hAnsi="Liberation Serif" w:cs="Liberation Serif"/>
          <w:sz w:val="28"/>
          <w:szCs w:val="28"/>
        </w:rPr>
        <w:t xml:space="preserve">  руководствуясь статьей 25 Устава городского округа Верхняя Пышма,</w:t>
      </w:r>
    </w:p>
    <w:p w:rsidR="00080D43" w:rsidRPr="003B0CBC" w:rsidRDefault="00080D43" w:rsidP="00080D4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080D43" w:rsidRDefault="00080D43" w:rsidP="00080D43">
      <w:pPr>
        <w:pStyle w:val="a3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 Утвердить Состав антитеррористической комиссии в городском округе Верхняя Пышма (прилагается).</w:t>
      </w:r>
    </w:p>
    <w:p w:rsidR="00080D43" w:rsidRDefault="00080D43" w:rsidP="00080D43">
      <w:pPr>
        <w:pStyle w:val="a3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Признать утратившим силу </w:t>
      </w:r>
      <w:r>
        <w:rPr>
          <w:rFonts w:ascii="Liberation Serif" w:hAnsi="Liberation Serif" w:cs="Liberation Serif"/>
          <w:sz w:val="28"/>
          <w:szCs w:val="28"/>
        </w:rPr>
        <w:t>постановление Главы городского округа Верхняя Пышма от 29.12.2021 № 181 «Об утверждении состава антитеррористической комиссии в городском округе Верхняя Пышма».</w:t>
      </w:r>
    </w:p>
    <w:p w:rsidR="00080D43" w:rsidRDefault="00080D43" w:rsidP="00080D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BA1A2A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080D43" w:rsidRDefault="00080D43" w:rsidP="00080D4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Liberation Serif" w:hAnsi="Liberation Serif" w:cs="Liberation Serif"/>
          <w:sz w:val="28"/>
          <w:szCs w:val="28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80D43" w:rsidRPr="003B0CBC" w:rsidTr="00934B1C">
        <w:tc>
          <w:tcPr>
            <w:tcW w:w="6237" w:type="dxa"/>
            <w:vAlign w:val="bottom"/>
          </w:tcPr>
          <w:p w:rsidR="00080D43" w:rsidRDefault="00080D43" w:rsidP="00934B1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0D43" w:rsidRDefault="00080D43" w:rsidP="00934B1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0D43" w:rsidRPr="003B0CBC" w:rsidRDefault="00080D43" w:rsidP="00934B1C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0D43" w:rsidRPr="003B0CBC" w:rsidRDefault="00080D43" w:rsidP="00934B1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p w:rsidR="00080D43" w:rsidRDefault="00080D43"/>
    <w:p w:rsidR="00080D43" w:rsidRDefault="00080D43"/>
    <w:p w:rsidR="00080D43" w:rsidRDefault="00080D43"/>
    <w:p w:rsidR="00080D43" w:rsidRDefault="00080D43"/>
    <w:p w:rsidR="00080D43" w:rsidRPr="0052241B" w:rsidRDefault="00080D43" w:rsidP="00080D43">
      <w:pPr>
        <w:jc w:val="center"/>
        <w:rPr>
          <w:rFonts w:ascii="Liberation Serif" w:hAnsi="Liberation Serif"/>
          <w:sz w:val="28"/>
          <w:szCs w:val="28"/>
        </w:rPr>
      </w:pPr>
      <w:r w:rsidRPr="0052241B">
        <w:rPr>
          <w:rFonts w:ascii="Liberation Serif" w:eastAsia="Calibri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6AB3" wp14:editId="6349305D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4001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D43" w:rsidRDefault="00080D43" w:rsidP="00080D4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080D43" w:rsidRPr="003E57F8" w:rsidRDefault="00080D43" w:rsidP="00080D4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УТВЕРЖДЕН</w:t>
                            </w:r>
                          </w:p>
                          <w:p w:rsidR="00080D43" w:rsidRPr="003E57F8" w:rsidRDefault="00080D43" w:rsidP="00080D4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постановлением Главы</w:t>
                            </w:r>
                          </w:p>
                          <w:p w:rsidR="00080D43" w:rsidRPr="003E57F8" w:rsidRDefault="00080D43" w:rsidP="00080D4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1842"/>
                              <w:gridCol w:w="768"/>
                              <w:gridCol w:w="1159"/>
                            </w:tblGrid>
                            <w:tr w:rsidR="00080D43" w:rsidRPr="003E57F8" w:rsidTr="00590B83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080D43" w:rsidRPr="003E57F8" w:rsidRDefault="00080D43" w:rsidP="00EB2F3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 w:rsidRPr="003E57F8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0D43" w:rsidRPr="003E57F8" w:rsidRDefault="00080D43" w:rsidP="00EB2F3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shd w:val="clear" w:color="auto" w:fill="auto"/>
                                </w:tcPr>
                                <w:p w:rsidR="00080D43" w:rsidRPr="003E57F8" w:rsidRDefault="00080D43" w:rsidP="00EB2F3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 w:rsidRPr="003E57F8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80D43" w:rsidRPr="003E57F8" w:rsidRDefault="00080D43" w:rsidP="00EB2F3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0D43" w:rsidRDefault="00080D43" w:rsidP="00080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" stroked="f">
                <v:textbox>
                  <w:txbxContent>
                    <w:p w:rsidR="00080D43" w:rsidRDefault="00080D43" w:rsidP="00080D43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080D43" w:rsidRPr="003E57F8" w:rsidRDefault="00080D43" w:rsidP="00080D43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УТВЕРЖДЕН</w:t>
                      </w:r>
                    </w:p>
                    <w:p w:rsidR="00080D43" w:rsidRPr="003E57F8" w:rsidRDefault="00080D43" w:rsidP="00080D43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постановлением Главы</w:t>
                      </w:r>
                    </w:p>
                    <w:p w:rsidR="00080D43" w:rsidRPr="003E57F8" w:rsidRDefault="00080D43" w:rsidP="00080D43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1842"/>
                        <w:gridCol w:w="768"/>
                        <w:gridCol w:w="1159"/>
                      </w:tblGrid>
                      <w:tr w:rsidR="00080D43" w:rsidRPr="003E57F8" w:rsidTr="00590B83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080D43" w:rsidRPr="003E57F8" w:rsidRDefault="00080D43" w:rsidP="00EB2F3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80D43" w:rsidRPr="003E57F8" w:rsidRDefault="00080D43" w:rsidP="00EB2F3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shd w:val="clear" w:color="auto" w:fill="auto"/>
                          </w:tcPr>
                          <w:p w:rsidR="00080D43" w:rsidRPr="003E57F8" w:rsidRDefault="00080D43" w:rsidP="00EB2F3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80D43" w:rsidRPr="003E57F8" w:rsidRDefault="00080D43" w:rsidP="00EB2F3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080D43" w:rsidRDefault="00080D43" w:rsidP="00080D43"/>
                  </w:txbxContent>
                </v:textbox>
              </v:shape>
            </w:pict>
          </mc:Fallback>
        </mc:AlternateContent>
      </w:r>
      <w:r w:rsidRPr="0052241B">
        <w:rPr>
          <w:rFonts w:ascii="Liberation Serif" w:hAnsi="Liberation Serif"/>
          <w:sz w:val="28"/>
          <w:szCs w:val="28"/>
        </w:rPr>
        <w:t xml:space="preserve"> </w:t>
      </w:r>
    </w:p>
    <w:p w:rsidR="00080D43" w:rsidRPr="0052241B" w:rsidRDefault="00080D43" w:rsidP="00080D43">
      <w:pPr>
        <w:jc w:val="center"/>
        <w:rPr>
          <w:rFonts w:ascii="Liberation Serif" w:hAnsi="Liberation Serif"/>
          <w:sz w:val="28"/>
          <w:szCs w:val="28"/>
        </w:rPr>
      </w:pPr>
    </w:p>
    <w:p w:rsidR="00080D43" w:rsidRPr="0052241B" w:rsidRDefault="00080D43" w:rsidP="00080D43">
      <w:pPr>
        <w:rPr>
          <w:rFonts w:ascii="Liberation Serif" w:eastAsia="Calibri" w:hAnsi="Liberation Serif"/>
          <w:b/>
          <w:sz w:val="28"/>
          <w:szCs w:val="28"/>
        </w:rPr>
      </w:pPr>
    </w:p>
    <w:p w:rsidR="00080D43" w:rsidRPr="0052241B" w:rsidRDefault="00080D43" w:rsidP="00080D43">
      <w:pPr>
        <w:rPr>
          <w:rFonts w:ascii="Liberation Serif" w:eastAsia="Calibri" w:hAnsi="Liberation Serif"/>
          <w:b/>
          <w:sz w:val="28"/>
          <w:szCs w:val="28"/>
        </w:rPr>
      </w:pPr>
    </w:p>
    <w:p w:rsidR="00080D43" w:rsidRPr="0052241B" w:rsidRDefault="00080D43" w:rsidP="00080D43">
      <w:pPr>
        <w:jc w:val="center"/>
        <w:rPr>
          <w:rFonts w:ascii="Liberation Serif" w:eastAsia="Calibri" w:hAnsi="Liberation Serif"/>
          <w:b/>
          <w:sz w:val="28"/>
          <w:szCs w:val="28"/>
        </w:rPr>
      </w:pPr>
    </w:p>
    <w:p w:rsidR="00080D43" w:rsidRPr="0052241B" w:rsidRDefault="00080D43" w:rsidP="00080D43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52241B">
        <w:rPr>
          <w:rFonts w:ascii="Liberation Serif" w:eastAsia="Calibri" w:hAnsi="Liberation Serif"/>
          <w:b/>
          <w:sz w:val="28"/>
          <w:szCs w:val="28"/>
        </w:rPr>
        <w:t>СОСТАВ</w:t>
      </w:r>
    </w:p>
    <w:p w:rsidR="00080D43" w:rsidRPr="0052241B" w:rsidRDefault="00080D43" w:rsidP="00080D43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52241B">
        <w:rPr>
          <w:rFonts w:ascii="Liberation Serif" w:eastAsia="Calibri" w:hAnsi="Liberation Serif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080D43" w:rsidRPr="0052241B" w:rsidRDefault="00080D43" w:rsidP="00080D43">
      <w:pPr>
        <w:rPr>
          <w:rFonts w:ascii="Liberation Serif" w:eastAsia="Calibri" w:hAnsi="Liberation Serif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080D43" w:rsidRPr="0052241B" w:rsidTr="00934B1C">
        <w:tc>
          <w:tcPr>
            <w:tcW w:w="2835" w:type="dxa"/>
            <w:hideMark/>
          </w:tcPr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  <w:hideMark/>
          </w:tcPr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080D43" w:rsidRPr="0052241B" w:rsidTr="00934B1C">
        <w:tc>
          <w:tcPr>
            <w:tcW w:w="2835" w:type="dxa"/>
            <w:hideMark/>
          </w:tcPr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Резинских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Н.А.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Талькин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А.В. </w:t>
            </w:r>
          </w:p>
        </w:tc>
        <w:tc>
          <w:tcPr>
            <w:tcW w:w="426" w:type="dxa"/>
            <w:hideMark/>
          </w:tcPr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МО МВД России «Верхнепышминский», заместитель председателя комиссии (по согласованию);</w:t>
            </w:r>
          </w:p>
        </w:tc>
      </w:tr>
      <w:tr w:rsidR="00080D43" w:rsidRPr="0052241B" w:rsidTr="00934B1C">
        <w:tc>
          <w:tcPr>
            <w:tcW w:w="2835" w:type="dxa"/>
          </w:tcPr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Рудакова О.Н.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080D43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Члены комиссии: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Бугреев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А.И.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Волохина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Т.В.</w:t>
            </w:r>
          </w:p>
          <w:p w:rsidR="00080D43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Выгодский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П.Я.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Демиденко Н.С.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Ермилова О.Е.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Зернов И.С.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Зимин А.М.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Иванов И.В.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Мусина И.С. 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Невструев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Н.В.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Невьянцева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Т.В.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Рознатовский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К.В.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Ряжкина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М.С.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Снедкова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Е.В.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Шестаков О.А.</w:t>
            </w: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Шпилько В.А.</w:t>
            </w: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Щемелев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Р.И.       </w:t>
            </w: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         </w:t>
            </w:r>
          </w:p>
        </w:tc>
        <w:tc>
          <w:tcPr>
            <w:tcW w:w="426" w:type="dxa"/>
          </w:tcPr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33" w:right="-108" w:hanging="75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–</w:t>
            </w: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080D43" w:rsidRPr="0052241B" w:rsidRDefault="00080D43" w:rsidP="00934B1C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главный специалист по взаимодействию с правоохранительными органами администрации городского округа Верхняя Пышма, секретарь комиссии;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Отдела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  <w:p w:rsidR="00080D43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старший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инспектор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   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(по согласованию);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Красненской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поселковой</w:t>
            </w:r>
            <w:proofErr w:type="gram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администрации городского округа Верхняя Пышма;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proofErr w:type="gram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Исетской</w:t>
            </w:r>
            <w:proofErr w:type="spellEnd"/>
            <w:proofErr w:type="gram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поселковой администрации городского округа Верхняя Пышма;</w:t>
            </w: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представитель Управления ФСБ России по Свердловской области (по согласованию);</w:t>
            </w: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муниципального казенного учреждения  «Управление гражданской защиты городского округа Верхняя Пышма»;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Кедровской поселковой администрации городского округа Верхняя Пышма;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Мостовской сельской администрации городского округа Верхняя Пышма;</w:t>
            </w: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Балтымской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сельской</w:t>
            </w:r>
            <w:proofErr w:type="gram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администрации городского округа Верхняя Пышма;</w:t>
            </w: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br/>
              <w:t xml:space="preserve">и финансам городского округа Верхняя Пышма; </w:t>
            </w: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пресс-секретарь Главы городского округа Верхняя Пышма;</w:t>
            </w:r>
          </w:p>
          <w:p w:rsidR="00080D43" w:rsidRPr="0052241B" w:rsidRDefault="00080D43" w:rsidP="00934B1C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  <w:p w:rsidR="00080D43" w:rsidRPr="0052241B" w:rsidRDefault="00080D43" w:rsidP="00934B1C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66-й пожарно-спасательной части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br/>
              <w:t>1 ПСО ФПС ГПС ГУ МЧС России по Свердловской области (по согласованию);</w:t>
            </w:r>
          </w:p>
          <w:p w:rsidR="00080D43" w:rsidRPr="000B2E82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080D43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</w:t>
            </w:r>
          </w:p>
          <w:p w:rsidR="00080D43" w:rsidRPr="0052241B" w:rsidRDefault="00080D43" w:rsidP="00934B1C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:rsidR="00080D43" w:rsidRPr="0052241B" w:rsidRDefault="00080D43" w:rsidP="00064C70">
      <w:pPr>
        <w:rPr>
          <w:rFonts w:ascii="Liberation Serif" w:eastAsia="Calibri" w:hAnsi="Liberation Serif"/>
        </w:rPr>
      </w:pPr>
    </w:p>
    <w:sectPr w:rsidR="00080D43" w:rsidRPr="0052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68"/>
    <w:rsid w:val="00064C70"/>
    <w:rsid w:val="00080D43"/>
    <w:rsid w:val="001D6C88"/>
    <w:rsid w:val="00DE326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D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2022-04-25T10:44:00Z</dcterms:created>
  <dcterms:modified xsi:type="dcterms:W3CDTF">2022-04-25T10:45:00Z</dcterms:modified>
</cp:coreProperties>
</file>