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54" w:rsidRPr="000E3154" w:rsidRDefault="000E3154" w:rsidP="000E3154">
      <w:pPr>
        <w:jc w:val="center"/>
        <w:rPr>
          <w:rFonts w:ascii="Liberation Serif" w:hAnsi="Liberation Serif"/>
          <w:b/>
        </w:rPr>
      </w:pPr>
      <w:r>
        <w:rPr>
          <w:rFonts w:ascii="Liberation Serif" w:hAnsi="Liberation Serif"/>
          <w:b/>
        </w:rPr>
        <w:t xml:space="preserve">Доклад о достигнутых значениях показателей для оценки </w:t>
      </w:r>
      <w:r w:rsidRPr="000E3154">
        <w:rPr>
          <w:rFonts w:ascii="Liberation Serif" w:hAnsi="Liberation Serif"/>
          <w:b/>
        </w:rPr>
        <w:t>эффективности деятельности</w:t>
      </w:r>
    </w:p>
    <w:p w:rsidR="000E3154" w:rsidRPr="000E3154" w:rsidRDefault="000E3154" w:rsidP="000E3154">
      <w:pPr>
        <w:jc w:val="center"/>
        <w:rPr>
          <w:rFonts w:ascii="Liberation Serif" w:hAnsi="Liberation Serif"/>
          <w:b/>
        </w:rPr>
      </w:pPr>
      <w:r w:rsidRPr="000E3154">
        <w:rPr>
          <w:rFonts w:ascii="Liberation Serif" w:hAnsi="Liberation Serif"/>
          <w:b/>
        </w:rPr>
        <w:t>органов местного самоуправления</w:t>
      </w:r>
    </w:p>
    <w:p w:rsidR="000E3154" w:rsidRPr="000E3154" w:rsidRDefault="000E3154" w:rsidP="000E3154">
      <w:pPr>
        <w:jc w:val="center"/>
        <w:rPr>
          <w:rFonts w:ascii="Liberation Serif" w:hAnsi="Liberation Serif"/>
          <w:b/>
        </w:rPr>
      </w:pPr>
      <w:r w:rsidRPr="000E3154">
        <w:rPr>
          <w:rFonts w:ascii="Liberation Serif" w:hAnsi="Liberation Serif"/>
          <w:b/>
        </w:rPr>
        <w:t>городского округа Верхняя Пышма за 2021 год</w:t>
      </w:r>
      <w:r>
        <w:rPr>
          <w:rFonts w:ascii="Liberation Serif" w:hAnsi="Liberation Serif"/>
          <w:b/>
        </w:rPr>
        <w:t xml:space="preserve"> и их планируемых значениях на 3 летний период</w:t>
      </w:r>
    </w:p>
    <w:p w:rsidR="002777F9" w:rsidRPr="00B72286" w:rsidRDefault="002777F9" w:rsidP="00122E00">
      <w:pPr>
        <w:jc w:val="both"/>
        <w:rPr>
          <w:rFonts w:ascii="Liberation Serif" w:hAnsi="Liberation Serif"/>
          <w:b/>
        </w:rPr>
      </w:pPr>
    </w:p>
    <w:p w:rsidR="002777F9" w:rsidRPr="00B72286" w:rsidRDefault="000E3154" w:rsidP="00122E00">
      <w:pPr>
        <w:jc w:val="center"/>
        <w:rPr>
          <w:rFonts w:ascii="Liberation Serif" w:hAnsi="Liberation Serif"/>
          <w:b/>
        </w:rPr>
      </w:pPr>
      <w:r>
        <w:rPr>
          <w:rFonts w:ascii="Liberation Serif" w:hAnsi="Liberation Serif"/>
          <w:b/>
        </w:rPr>
        <w:t xml:space="preserve">   </w:t>
      </w:r>
      <w:r w:rsidR="002777F9" w:rsidRPr="00B72286">
        <w:rPr>
          <w:rFonts w:ascii="Liberation Serif" w:hAnsi="Liberation Serif"/>
          <w:b/>
        </w:rPr>
        <w:t>Введение</w:t>
      </w:r>
    </w:p>
    <w:p w:rsidR="002777F9" w:rsidRPr="00B72286" w:rsidRDefault="002777F9" w:rsidP="00122E00">
      <w:pPr>
        <w:jc w:val="center"/>
        <w:rPr>
          <w:rFonts w:ascii="Liberation Serif" w:hAnsi="Liberation Serif"/>
          <w:b/>
        </w:rPr>
      </w:pPr>
    </w:p>
    <w:p w:rsidR="002777F9" w:rsidRDefault="002777F9" w:rsidP="00AF5345">
      <w:pPr>
        <w:ind w:firstLine="708"/>
        <w:jc w:val="both"/>
        <w:rPr>
          <w:rFonts w:ascii="Liberation Serif" w:hAnsi="Liberation Serif"/>
        </w:rPr>
      </w:pPr>
      <w:r w:rsidRPr="00B72286">
        <w:rPr>
          <w:rFonts w:ascii="Liberation Serif" w:hAnsi="Liberation Serif"/>
        </w:rPr>
        <w:t>Мониторинг эффективности деятельности органов местного самоуправления городского округа Верхняя Пышма п</w:t>
      </w:r>
      <w:r w:rsidR="007E0426" w:rsidRPr="00B72286">
        <w:rPr>
          <w:rFonts w:ascii="Liberation Serif" w:hAnsi="Liberation Serif"/>
        </w:rPr>
        <w:t>роведен</w:t>
      </w:r>
      <w:r w:rsidRPr="00B72286">
        <w:rPr>
          <w:rFonts w:ascii="Liberation Serif" w:hAnsi="Liberation Serif"/>
        </w:rPr>
        <w:t xml:space="preserve"> в соответствии с </w:t>
      </w:r>
      <w:r w:rsidR="00AF5345" w:rsidRPr="00B72286">
        <w:rPr>
          <w:rFonts w:ascii="Liberation Serif" w:hAnsi="Liberation Serif"/>
        </w:rPr>
        <w:t>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года № 601 «Об основных направлениях совершенствования системы государственного управления», Указа Губернатор</w:t>
      </w:r>
      <w:r w:rsidR="00130EAA" w:rsidRPr="00B72286">
        <w:rPr>
          <w:rFonts w:ascii="Liberation Serif" w:hAnsi="Liberation Serif"/>
        </w:rPr>
        <w:t xml:space="preserve">а Свердловской области от 12 июля </w:t>
      </w:r>
      <w:r w:rsidR="00AF5345" w:rsidRPr="00B72286">
        <w:rPr>
          <w:rFonts w:ascii="Liberation Serif" w:hAnsi="Liberation Serif"/>
        </w:rPr>
        <w:t>2008</w:t>
      </w:r>
      <w:r w:rsidR="000E3154">
        <w:rPr>
          <w:rFonts w:ascii="Liberation Serif" w:hAnsi="Liberation Serif"/>
        </w:rPr>
        <w:t xml:space="preserve"> года </w:t>
      </w:r>
      <w:r w:rsidR="00AF5345" w:rsidRPr="00B72286">
        <w:rPr>
          <w:rFonts w:ascii="Liberation Serif" w:hAnsi="Liberation Serif"/>
        </w:rPr>
        <w:t xml:space="preserve"> № 817-УГ «О мерах по реализации Указа Президента Российской Федерации от 28 апреля 2008 года № 607 </w:t>
      </w:r>
      <w:r w:rsidR="00130EAA" w:rsidRPr="00B72286">
        <w:rPr>
          <w:rFonts w:ascii="Liberation Serif" w:hAnsi="Liberation Serif"/>
        </w:rPr>
        <w:br/>
      </w:r>
      <w:r w:rsidR="00AF5345" w:rsidRPr="00B72286">
        <w:rPr>
          <w:rFonts w:ascii="Liberation Serif" w:hAnsi="Liberation Serif"/>
        </w:rPr>
        <w:t>«Об оценке эффективности деятельности органов местного самоуправления городских округов и муниципальных районов» и постановления Правительств</w:t>
      </w:r>
      <w:r w:rsidR="00CD63F3">
        <w:rPr>
          <w:rFonts w:ascii="Liberation Serif" w:hAnsi="Liberation Serif"/>
        </w:rPr>
        <w:t xml:space="preserve">а Свердловской области от 12 апреля </w:t>
      </w:r>
      <w:r w:rsidR="00AF5345" w:rsidRPr="00B72286">
        <w:rPr>
          <w:rFonts w:ascii="Liberation Serif" w:hAnsi="Liberation Serif"/>
        </w:rPr>
        <w:t>2013</w:t>
      </w:r>
      <w:r w:rsidR="00CD63F3">
        <w:rPr>
          <w:rFonts w:ascii="Liberation Serif" w:hAnsi="Liberation Serif"/>
        </w:rPr>
        <w:t xml:space="preserve"> года </w:t>
      </w:r>
      <w:r w:rsidR="00AF5345" w:rsidRPr="00B72286">
        <w:rPr>
          <w:rFonts w:ascii="Liberation Serif" w:hAnsi="Liberation Serif"/>
        </w:rPr>
        <w:t xml:space="preserve">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w:t>
      </w:r>
      <w:r w:rsidRPr="00B72286">
        <w:rPr>
          <w:rFonts w:ascii="Liberation Serif" w:hAnsi="Liberation Serif"/>
        </w:rPr>
        <w:t>.</w:t>
      </w:r>
    </w:p>
    <w:p w:rsidR="0075444C" w:rsidRDefault="0075444C" w:rsidP="00AF5345">
      <w:pPr>
        <w:ind w:firstLine="708"/>
        <w:jc w:val="both"/>
        <w:rPr>
          <w:rFonts w:ascii="Liberation Serif" w:hAnsi="Liberation Serif"/>
        </w:rPr>
      </w:pPr>
      <w:r w:rsidRPr="0075444C">
        <w:rPr>
          <w:rFonts w:ascii="Liberation Serif" w:hAnsi="Liberation Serif"/>
        </w:rPr>
        <w:t>Городской округ Верхняя Пышма по своему развитию и экономическому потенциалу входит в число наиболее развитых муниципальных образований</w:t>
      </w:r>
      <w:r>
        <w:rPr>
          <w:rFonts w:ascii="Liberation Serif" w:hAnsi="Liberation Serif"/>
        </w:rPr>
        <w:t xml:space="preserve"> Свердловской области. </w:t>
      </w:r>
    </w:p>
    <w:p w:rsidR="007A3BC9" w:rsidRDefault="007A3BC9" w:rsidP="00AF5345">
      <w:pPr>
        <w:ind w:firstLine="708"/>
        <w:jc w:val="both"/>
        <w:rPr>
          <w:rFonts w:ascii="Liberation Serif" w:hAnsi="Liberation Serif"/>
        </w:rPr>
      </w:pPr>
      <w:r w:rsidRPr="007A3BC9">
        <w:rPr>
          <w:rFonts w:ascii="Liberation Serif" w:hAnsi="Liberation Serif"/>
          <w:bCs/>
        </w:rPr>
        <w:t>Основой эконом</w:t>
      </w:r>
      <w:r w:rsidR="00996941">
        <w:rPr>
          <w:rFonts w:ascii="Liberation Serif" w:hAnsi="Liberation Serif"/>
          <w:bCs/>
        </w:rPr>
        <w:t xml:space="preserve">ики городского округа являются </w:t>
      </w:r>
      <w:r w:rsidRPr="007A3BC9">
        <w:rPr>
          <w:rFonts w:ascii="Liberation Serif" w:hAnsi="Liberation Serif"/>
          <w:bCs/>
        </w:rPr>
        <w:t>промышленность, строительство, развитие бизнеса и торговля.</w:t>
      </w:r>
      <w:r>
        <w:rPr>
          <w:rFonts w:ascii="Liberation Serif" w:hAnsi="Liberation Serif"/>
          <w:bCs/>
        </w:rPr>
        <w:t xml:space="preserve"> </w:t>
      </w:r>
    </w:p>
    <w:p w:rsidR="0075444C" w:rsidRDefault="007A3BC9" w:rsidP="00AF5345">
      <w:pPr>
        <w:ind w:firstLine="708"/>
        <w:jc w:val="both"/>
        <w:rPr>
          <w:rFonts w:ascii="Liberation Serif" w:hAnsi="Liberation Serif"/>
          <w:bCs/>
        </w:rPr>
      </w:pPr>
      <w:r w:rsidRPr="007A3BC9">
        <w:rPr>
          <w:rFonts w:ascii="Liberation Serif" w:hAnsi="Liberation Serif"/>
          <w:bCs/>
        </w:rPr>
        <w:t>Промышленный комплекс</w:t>
      </w:r>
      <w:r>
        <w:rPr>
          <w:rFonts w:ascii="Liberation Serif" w:hAnsi="Liberation Serif"/>
          <w:bCs/>
        </w:rPr>
        <w:t xml:space="preserve"> городского</w:t>
      </w:r>
      <w:r w:rsidRPr="007A3BC9">
        <w:rPr>
          <w:rFonts w:ascii="Liberation Serif" w:hAnsi="Liberation Serif"/>
          <w:bCs/>
        </w:rPr>
        <w:t xml:space="preserve"> округа</w:t>
      </w:r>
      <w:r>
        <w:rPr>
          <w:rFonts w:ascii="Liberation Serif" w:hAnsi="Liberation Serif"/>
          <w:bCs/>
        </w:rPr>
        <w:t xml:space="preserve"> Верхняя Пышма</w:t>
      </w:r>
      <w:r w:rsidRPr="007A3BC9">
        <w:rPr>
          <w:rFonts w:ascii="Liberation Serif" w:hAnsi="Liberation Serif"/>
          <w:bCs/>
        </w:rPr>
        <w:t xml:space="preserve"> представлен</w:t>
      </w:r>
      <w:r>
        <w:rPr>
          <w:rFonts w:ascii="Liberation Serif" w:hAnsi="Liberation Serif"/>
          <w:bCs/>
        </w:rPr>
        <w:t xml:space="preserve"> следующими</w:t>
      </w:r>
      <w:r w:rsidRPr="007A3BC9">
        <w:rPr>
          <w:rFonts w:ascii="Liberation Serif" w:hAnsi="Liberation Serif"/>
          <w:bCs/>
        </w:rPr>
        <w:t xml:space="preserve"> предприятиями</w:t>
      </w:r>
      <w:r>
        <w:rPr>
          <w:rFonts w:ascii="Liberation Serif" w:hAnsi="Liberation Serif"/>
          <w:bCs/>
        </w:rPr>
        <w:t>:</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АО «Уралэлектромедь»;</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ООО «Уральские локомотивы»;</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АО «Екатеринбургский завод по обработке цветных металлов»;</w:t>
      </w:r>
    </w:p>
    <w:p w:rsidR="007A3BC9" w:rsidRDefault="007A3BC9" w:rsidP="00AF5345">
      <w:pPr>
        <w:ind w:firstLine="708"/>
        <w:jc w:val="both"/>
        <w:rPr>
          <w:rFonts w:ascii="Liberation Serif" w:hAnsi="Liberation Serif"/>
          <w:bCs/>
        </w:rPr>
      </w:pPr>
      <w:r w:rsidRPr="007A3BC9">
        <w:rPr>
          <w:rFonts w:ascii="Liberation Serif" w:hAnsi="Liberation Serif"/>
          <w:bCs/>
        </w:rPr>
        <w:t>- АО «Уралредмет»</w:t>
      </w:r>
      <w:r>
        <w:rPr>
          <w:rFonts w:ascii="Liberation Serif" w:hAnsi="Liberation Serif"/>
          <w:bCs/>
        </w:rPr>
        <w:t>.</w:t>
      </w:r>
    </w:p>
    <w:p w:rsidR="007A3BC9" w:rsidRPr="00996941" w:rsidRDefault="007A3BC9" w:rsidP="00996941">
      <w:pPr>
        <w:ind w:firstLine="708"/>
        <w:jc w:val="both"/>
        <w:rPr>
          <w:rFonts w:ascii="Liberation Serif" w:hAnsi="Liberation Serif"/>
          <w:bCs/>
        </w:rPr>
      </w:pPr>
      <w:r w:rsidRPr="007A3BC9">
        <w:rPr>
          <w:rFonts w:ascii="Liberation Serif" w:hAnsi="Liberation Serif"/>
          <w:bCs/>
        </w:rPr>
        <w:t xml:space="preserve">Особое внимание уделяется малому </w:t>
      </w:r>
      <w:r w:rsidR="00374D30">
        <w:rPr>
          <w:rFonts w:ascii="Liberation Serif" w:hAnsi="Liberation Serif"/>
          <w:bCs/>
        </w:rPr>
        <w:t>бизнесу, социальной сфере</w:t>
      </w:r>
      <w:r w:rsidRPr="007A3BC9">
        <w:rPr>
          <w:rFonts w:ascii="Liberation Serif" w:hAnsi="Liberation Serif"/>
          <w:bCs/>
        </w:rPr>
        <w:t>, жилищно-коммунальн</w:t>
      </w:r>
      <w:r w:rsidR="00A608D5">
        <w:rPr>
          <w:rFonts w:ascii="Liberation Serif" w:hAnsi="Liberation Serif"/>
          <w:bCs/>
        </w:rPr>
        <w:t>ому комплексу</w:t>
      </w:r>
      <w:r w:rsidR="00374D30">
        <w:rPr>
          <w:rFonts w:ascii="Liberation Serif" w:hAnsi="Liberation Serif"/>
          <w:bCs/>
        </w:rPr>
        <w:t xml:space="preserve"> городского округа Верхняя Пышма</w:t>
      </w:r>
      <w:r w:rsidR="00A608D5">
        <w:rPr>
          <w:rFonts w:ascii="Liberation Serif" w:hAnsi="Liberation Serif"/>
          <w:bCs/>
        </w:rPr>
        <w:t>. Основные задачи а</w:t>
      </w:r>
      <w:r w:rsidRPr="007A3BC9">
        <w:rPr>
          <w:rFonts w:ascii="Liberation Serif" w:hAnsi="Liberation Serif"/>
          <w:bCs/>
        </w:rPr>
        <w:t>дминистрации городского округа – улучшение качества жизни населения, создание комфортных условий для проживания в</w:t>
      </w:r>
      <w:r w:rsidR="00C64036">
        <w:rPr>
          <w:rFonts w:ascii="Liberation Serif" w:hAnsi="Liberation Serif"/>
          <w:bCs/>
        </w:rPr>
        <w:t xml:space="preserve"> </w:t>
      </w:r>
      <w:r w:rsidR="000B44D8">
        <w:rPr>
          <w:rFonts w:ascii="Liberation Serif" w:hAnsi="Liberation Serif"/>
          <w:bCs/>
        </w:rPr>
        <w:t xml:space="preserve">городском </w:t>
      </w:r>
      <w:r w:rsidR="000B44D8" w:rsidRPr="007A3BC9">
        <w:rPr>
          <w:rFonts w:ascii="Liberation Serif" w:hAnsi="Liberation Serif"/>
          <w:bCs/>
        </w:rPr>
        <w:t>округе</w:t>
      </w:r>
      <w:r w:rsidR="00996941">
        <w:rPr>
          <w:rFonts w:ascii="Liberation Serif" w:hAnsi="Liberation Serif"/>
          <w:bCs/>
        </w:rPr>
        <w:t>,</w:t>
      </w:r>
      <w:r w:rsidRPr="007A3BC9">
        <w:rPr>
          <w:rFonts w:ascii="Liberation Serif" w:hAnsi="Liberation Serif"/>
          <w:bCs/>
        </w:rPr>
        <w:t xml:space="preserve"> работы, создания семьи и воспитания детей, достойных условий для старшего поколения. Основой для </w:t>
      </w:r>
      <w:r w:rsidR="00996941">
        <w:rPr>
          <w:rFonts w:ascii="Liberation Serif" w:hAnsi="Liberation Serif"/>
          <w:bCs/>
        </w:rPr>
        <w:t xml:space="preserve">всего этого </w:t>
      </w:r>
      <w:r w:rsidRPr="007A3BC9">
        <w:rPr>
          <w:rFonts w:ascii="Liberation Serif" w:hAnsi="Liberation Serif"/>
          <w:bCs/>
        </w:rPr>
        <w:t xml:space="preserve">является устойчивая и эффективная </w:t>
      </w:r>
      <w:r w:rsidR="00EA49B5" w:rsidRPr="007A3BC9">
        <w:rPr>
          <w:rFonts w:ascii="Liberation Serif" w:hAnsi="Liberation Serif"/>
          <w:bCs/>
        </w:rPr>
        <w:t xml:space="preserve">экономика, </w:t>
      </w:r>
      <w:r w:rsidR="00EA49B5">
        <w:rPr>
          <w:rFonts w:ascii="Liberation Serif" w:hAnsi="Liberation Serif"/>
          <w:bCs/>
        </w:rPr>
        <w:t>так</w:t>
      </w:r>
      <w:r w:rsidR="00875EB9">
        <w:rPr>
          <w:rFonts w:ascii="Liberation Serif" w:hAnsi="Liberation Serif"/>
          <w:bCs/>
        </w:rPr>
        <w:t xml:space="preserve"> как </w:t>
      </w:r>
      <w:r w:rsidRPr="007A3BC9">
        <w:rPr>
          <w:rFonts w:ascii="Liberation Serif" w:hAnsi="Liberation Serif"/>
          <w:bCs/>
        </w:rPr>
        <w:t>состояние экономики определяет уровень и качество жизни.</w:t>
      </w:r>
    </w:p>
    <w:p w:rsidR="002777F9" w:rsidRPr="00B72286" w:rsidRDefault="002777F9" w:rsidP="00122E00">
      <w:pPr>
        <w:ind w:firstLine="708"/>
        <w:jc w:val="both"/>
        <w:rPr>
          <w:rFonts w:ascii="Liberation Serif" w:hAnsi="Liberation Serif"/>
        </w:rPr>
      </w:pPr>
    </w:p>
    <w:p w:rsidR="002777F9" w:rsidRPr="00B72286" w:rsidRDefault="002777F9" w:rsidP="00122E00">
      <w:pPr>
        <w:jc w:val="center"/>
        <w:rPr>
          <w:rFonts w:ascii="Liberation Serif" w:hAnsi="Liberation Serif"/>
          <w:b/>
        </w:rPr>
      </w:pPr>
      <w:r w:rsidRPr="00B72286">
        <w:rPr>
          <w:rFonts w:ascii="Liberation Serif" w:hAnsi="Liberation Serif"/>
          <w:b/>
        </w:rPr>
        <w:t>Раздел 1. Экономическое развитие</w:t>
      </w:r>
    </w:p>
    <w:p w:rsidR="002777F9" w:rsidRPr="00B72286" w:rsidRDefault="002777F9" w:rsidP="00122E00">
      <w:pPr>
        <w:jc w:val="both"/>
        <w:rPr>
          <w:rFonts w:ascii="Liberation Serif" w:hAnsi="Liberation Serif"/>
        </w:rPr>
      </w:pPr>
    </w:p>
    <w:p w:rsidR="002777F9" w:rsidRPr="009F5500" w:rsidRDefault="000600FE" w:rsidP="000600FE">
      <w:pPr>
        <w:pStyle w:val="afc"/>
        <w:ind w:left="66" w:firstLine="642"/>
        <w:jc w:val="both"/>
        <w:rPr>
          <w:rFonts w:ascii="Liberation Serif" w:hAnsi="Liberation Serif"/>
        </w:rPr>
      </w:pPr>
      <w:r>
        <w:rPr>
          <w:rFonts w:ascii="Liberation Serif" w:hAnsi="Liberation Serif"/>
          <w:b/>
        </w:rPr>
        <w:t>1.</w:t>
      </w:r>
      <w:r w:rsidR="003F6AF4" w:rsidRPr="009F5500">
        <w:rPr>
          <w:rFonts w:ascii="Liberation Serif" w:hAnsi="Liberation Serif"/>
          <w:b/>
        </w:rPr>
        <w:t>Число субъектов малого и среднего предпри</w:t>
      </w:r>
      <w:r w:rsidR="00C64036" w:rsidRPr="009F5500">
        <w:rPr>
          <w:rFonts w:ascii="Liberation Serif" w:hAnsi="Liberation Serif"/>
          <w:b/>
        </w:rPr>
        <w:t>нимательства в расчете на 10 тысяч</w:t>
      </w:r>
      <w:r w:rsidR="003F6AF4" w:rsidRPr="009F5500">
        <w:rPr>
          <w:rFonts w:ascii="Liberation Serif" w:hAnsi="Liberation Serif"/>
          <w:b/>
        </w:rPr>
        <w:t xml:space="preserve"> человек населения </w:t>
      </w:r>
      <w:r w:rsidR="00802B13" w:rsidRPr="009F5500">
        <w:rPr>
          <w:rFonts w:ascii="Liberation Serif" w:hAnsi="Liberation Serif"/>
        </w:rPr>
        <w:t>составляет</w:t>
      </w:r>
      <w:r w:rsidR="0047025F" w:rsidRPr="009F5500">
        <w:rPr>
          <w:rFonts w:ascii="Liberation Serif" w:hAnsi="Liberation Serif"/>
        </w:rPr>
        <w:t xml:space="preserve"> </w:t>
      </w:r>
      <w:r w:rsidR="00533DDC" w:rsidRPr="009F5500">
        <w:rPr>
          <w:rFonts w:ascii="Liberation Serif" w:hAnsi="Liberation Serif"/>
        </w:rPr>
        <w:t>553</w:t>
      </w:r>
      <w:r w:rsidR="00780359" w:rsidRPr="009F5500">
        <w:rPr>
          <w:rFonts w:ascii="Liberation Serif" w:hAnsi="Liberation Serif"/>
        </w:rPr>
        <w:t>,0</w:t>
      </w:r>
      <w:r w:rsidR="00874D1E" w:rsidRPr="009F5500">
        <w:rPr>
          <w:rFonts w:ascii="Liberation Serif" w:hAnsi="Liberation Serif"/>
        </w:rPr>
        <w:t xml:space="preserve"> единиц</w:t>
      </w:r>
      <w:r w:rsidR="00802B13" w:rsidRPr="009F5500">
        <w:rPr>
          <w:rFonts w:ascii="Liberation Serif" w:hAnsi="Liberation Serif"/>
        </w:rPr>
        <w:t xml:space="preserve">. </w:t>
      </w:r>
    </w:p>
    <w:p w:rsidR="009F5500" w:rsidRPr="009F5500" w:rsidRDefault="009F5500" w:rsidP="000600FE">
      <w:pPr>
        <w:ind w:firstLine="709"/>
        <w:jc w:val="both"/>
        <w:rPr>
          <w:rFonts w:ascii="Liberation Serif" w:hAnsi="Liberation Serif"/>
          <w:b/>
        </w:rPr>
      </w:pPr>
      <w:r w:rsidRPr="009F5500">
        <w:rPr>
          <w:rFonts w:ascii="Liberation Serif" w:hAnsi="Liberation Serif"/>
        </w:rPr>
        <w:t xml:space="preserve">2. </w:t>
      </w:r>
      <w:r w:rsidRPr="009F5500">
        <w:rPr>
          <w:rFonts w:ascii="Liberation Serif" w:hAnsi="Liberation Serif"/>
          <w:b/>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9F5500" w:rsidRPr="000600FE" w:rsidRDefault="009F5500" w:rsidP="00077F46">
      <w:pPr>
        <w:pStyle w:val="afc"/>
        <w:ind w:left="0"/>
        <w:jc w:val="both"/>
        <w:rPr>
          <w:rFonts w:ascii="Liberation Serif" w:hAnsi="Liberation Serif"/>
          <w:sz w:val="24"/>
          <w:szCs w:val="24"/>
        </w:rPr>
      </w:pPr>
      <w:r w:rsidRPr="000600FE">
        <w:rPr>
          <w:rFonts w:ascii="Liberation Serif" w:hAnsi="Liberation Serif"/>
          <w:sz w:val="24"/>
          <w:szCs w:val="24"/>
        </w:rPr>
        <w:t>в 2021 году – 32,7 процента, 2022 году – 32,8 процента, 2023 году – 32,9 процента, 2024 году – 33,0 процента. Темп роста показателя в 2024 году по сравнению с уровнем 2021 года составит 1 процент.</w:t>
      </w:r>
    </w:p>
    <w:p w:rsidR="008B02BA" w:rsidRPr="008B02BA" w:rsidRDefault="008B02BA" w:rsidP="008B02BA">
      <w:pPr>
        <w:pStyle w:val="afc"/>
        <w:spacing w:after="0"/>
        <w:jc w:val="both"/>
        <w:rPr>
          <w:rFonts w:ascii="Liberation Serif" w:hAnsi="Liberation Serif"/>
          <w:sz w:val="24"/>
          <w:szCs w:val="24"/>
        </w:rPr>
      </w:pPr>
      <w:r w:rsidRPr="008B02BA">
        <w:rPr>
          <w:rFonts w:ascii="Liberation Serif" w:hAnsi="Liberation Serif"/>
          <w:sz w:val="24"/>
          <w:szCs w:val="24"/>
        </w:rPr>
        <w:lastRenderedPageBreak/>
        <w:t>Планируемые показатели развития МСП на ближайшую перспективу:</w:t>
      </w:r>
    </w:p>
    <w:p w:rsidR="008B02BA" w:rsidRDefault="008B02BA" w:rsidP="008B02BA">
      <w:pPr>
        <w:pStyle w:val="afc"/>
        <w:spacing w:after="0"/>
        <w:ind w:left="0"/>
        <w:jc w:val="both"/>
        <w:rPr>
          <w:rFonts w:ascii="Liberation Serif" w:hAnsi="Liberation Serif"/>
          <w:sz w:val="24"/>
          <w:szCs w:val="24"/>
        </w:rPr>
      </w:pPr>
      <w:r w:rsidRPr="008B02BA">
        <w:rPr>
          <w:rFonts w:ascii="Liberation Serif" w:hAnsi="Liberation Serif"/>
          <w:sz w:val="24"/>
          <w:szCs w:val="24"/>
        </w:rPr>
        <w:t>число субъектов МСП в расчете на 10 тысяч человек населения в 2021 году – 553 единицы, 2022 году – 569 единиц, 2023 году – 586 единиц. Темп роста показателя в 2024 году по сравнению с уровнем 20</w:t>
      </w:r>
      <w:r>
        <w:rPr>
          <w:rFonts w:ascii="Liberation Serif" w:hAnsi="Liberation Serif"/>
          <w:sz w:val="24"/>
          <w:szCs w:val="24"/>
        </w:rPr>
        <w:t>20 года составит 123,6 процента.</w:t>
      </w:r>
    </w:p>
    <w:p w:rsidR="008B02BA" w:rsidRPr="00E31D68" w:rsidRDefault="008B02BA" w:rsidP="008B02BA">
      <w:pPr>
        <w:tabs>
          <w:tab w:val="left" w:pos="1560"/>
        </w:tabs>
        <w:ind w:firstLine="709"/>
        <w:jc w:val="both"/>
        <w:rPr>
          <w:rFonts w:ascii="Liberation Serif" w:hAnsi="Liberation Serif" w:cs="Liberation Serif"/>
        </w:rPr>
      </w:pPr>
      <w:r w:rsidRPr="00E31D68">
        <w:rPr>
          <w:rFonts w:ascii="Liberation Serif" w:hAnsi="Liberation Serif" w:cs="Liberation Serif"/>
        </w:rPr>
        <w:t>Сектор малого и среднего предпринимательства (далее – МСП) представлен следующими видами экономической деятельности:</w:t>
      </w:r>
    </w:p>
    <w:p w:rsidR="008B02BA" w:rsidRPr="00E31D68" w:rsidRDefault="008B02BA" w:rsidP="008B02BA">
      <w:pPr>
        <w:ind w:firstLine="709"/>
        <w:jc w:val="both"/>
        <w:rPr>
          <w:rFonts w:ascii="Liberation Serif" w:hAnsi="Liberation Serif"/>
        </w:rPr>
      </w:pPr>
      <w:r w:rsidRPr="00E31D68">
        <w:rPr>
          <w:rFonts w:ascii="Liberation Serif" w:hAnsi="Liberation Serif"/>
        </w:rPr>
        <w:t>сельское, лесное хозяйство, охота, рыболовство и рыбоводство;</w:t>
      </w:r>
    </w:p>
    <w:p w:rsidR="008B02BA" w:rsidRPr="00E31D68" w:rsidRDefault="008B02BA" w:rsidP="008B02BA">
      <w:pPr>
        <w:ind w:firstLine="709"/>
        <w:jc w:val="both"/>
        <w:rPr>
          <w:rFonts w:ascii="Liberation Serif" w:hAnsi="Liberation Serif"/>
        </w:rPr>
      </w:pPr>
      <w:r w:rsidRPr="00E31D68">
        <w:rPr>
          <w:rFonts w:ascii="Liberation Serif" w:hAnsi="Liberation Serif"/>
        </w:rPr>
        <w:t>добыча полезных ископаемых;</w:t>
      </w:r>
    </w:p>
    <w:p w:rsidR="008B02BA" w:rsidRPr="00E31D68" w:rsidRDefault="008B02BA" w:rsidP="008B02BA">
      <w:pPr>
        <w:ind w:firstLine="709"/>
        <w:jc w:val="both"/>
        <w:rPr>
          <w:rFonts w:ascii="Liberation Serif" w:hAnsi="Liberation Serif"/>
        </w:rPr>
      </w:pPr>
      <w:r w:rsidRPr="00E31D68">
        <w:rPr>
          <w:rFonts w:ascii="Liberation Serif" w:hAnsi="Liberation Serif"/>
        </w:rPr>
        <w:t>обрабатывающие производства;</w:t>
      </w:r>
    </w:p>
    <w:p w:rsidR="008B02BA" w:rsidRPr="00E31D68" w:rsidRDefault="008B02BA" w:rsidP="008B02BA">
      <w:pPr>
        <w:ind w:firstLine="709"/>
        <w:jc w:val="both"/>
        <w:rPr>
          <w:rFonts w:ascii="Liberation Serif" w:hAnsi="Liberation Serif"/>
        </w:rPr>
      </w:pPr>
      <w:r w:rsidRPr="00E31D68">
        <w:rPr>
          <w:rFonts w:ascii="Liberation Serif" w:hAnsi="Liberation Serif"/>
        </w:rPr>
        <w:t>обеспечение электрической энергией, газом и паром; кондиционирование воздуха;</w:t>
      </w:r>
    </w:p>
    <w:p w:rsidR="008B02BA" w:rsidRPr="00E31D68" w:rsidRDefault="008B02BA" w:rsidP="008B02BA">
      <w:pPr>
        <w:ind w:firstLine="709"/>
        <w:jc w:val="both"/>
        <w:rPr>
          <w:rFonts w:ascii="Liberation Serif" w:hAnsi="Liberation Serif"/>
        </w:rPr>
      </w:pPr>
      <w:r w:rsidRPr="00E31D68">
        <w:rPr>
          <w:rFonts w:ascii="Liberation Serif" w:hAnsi="Liberation Serif"/>
        </w:rPr>
        <w:t>водоснабжение; водоотведение, организация сбора и утилизации отходов, деятельность по ликвидации загрязнений;</w:t>
      </w:r>
    </w:p>
    <w:p w:rsidR="008B02BA" w:rsidRPr="00E31D68" w:rsidRDefault="008B02BA" w:rsidP="008B02BA">
      <w:pPr>
        <w:ind w:firstLine="709"/>
        <w:jc w:val="both"/>
        <w:rPr>
          <w:rFonts w:ascii="Liberation Serif" w:hAnsi="Liberation Serif"/>
        </w:rPr>
      </w:pPr>
      <w:r w:rsidRPr="00E31D68">
        <w:rPr>
          <w:rFonts w:ascii="Liberation Serif" w:hAnsi="Liberation Serif"/>
        </w:rPr>
        <w:t>строительство;</w:t>
      </w:r>
    </w:p>
    <w:p w:rsidR="008B02BA" w:rsidRPr="00E31D68" w:rsidRDefault="008B02BA" w:rsidP="008B02BA">
      <w:pPr>
        <w:ind w:firstLine="709"/>
        <w:jc w:val="both"/>
        <w:rPr>
          <w:rFonts w:ascii="Liberation Serif" w:hAnsi="Liberation Serif"/>
        </w:rPr>
      </w:pPr>
      <w:r w:rsidRPr="00E31D68">
        <w:rPr>
          <w:rFonts w:ascii="Liberation Serif" w:hAnsi="Liberation Serif"/>
        </w:rPr>
        <w:t xml:space="preserve">торговля оптовая и розничная; ремонт автотранспортных средств </w:t>
      </w:r>
      <w:r w:rsidRPr="00E31D68">
        <w:rPr>
          <w:rFonts w:ascii="Liberation Serif" w:hAnsi="Liberation Serif"/>
        </w:rPr>
        <w:br/>
        <w:t>и мотоциклов;</w:t>
      </w:r>
    </w:p>
    <w:p w:rsidR="008B02BA" w:rsidRPr="00E31D68" w:rsidRDefault="008B02BA" w:rsidP="008B02BA">
      <w:pPr>
        <w:ind w:firstLine="709"/>
        <w:jc w:val="both"/>
        <w:rPr>
          <w:rFonts w:ascii="Liberation Serif" w:hAnsi="Liberation Serif"/>
        </w:rPr>
      </w:pPr>
      <w:r w:rsidRPr="00E31D68">
        <w:rPr>
          <w:rFonts w:ascii="Liberation Serif" w:hAnsi="Liberation Serif"/>
        </w:rPr>
        <w:t>транспортировка и хранение;</w:t>
      </w:r>
    </w:p>
    <w:p w:rsidR="008B02BA" w:rsidRPr="008B02BA" w:rsidRDefault="008B02BA" w:rsidP="008B02BA">
      <w:pPr>
        <w:ind w:firstLine="709"/>
        <w:jc w:val="both"/>
        <w:rPr>
          <w:rFonts w:ascii="Liberation Serif" w:hAnsi="Liberation Serif"/>
        </w:rPr>
      </w:pPr>
      <w:r w:rsidRPr="00E31D68">
        <w:rPr>
          <w:rFonts w:ascii="Liberation Serif" w:hAnsi="Liberation Serif"/>
        </w:rPr>
        <w:t>деятельность гостиниц и предприятий общественного пит</w:t>
      </w:r>
      <w:r>
        <w:rPr>
          <w:rFonts w:ascii="Liberation Serif" w:hAnsi="Liberation Serif"/>
        </w:rPr>
        <w:t>ания и прочие виды деятельности.</w:t>
      </w:r>
    </w:p>
    <w:p w:rsidR="000600FE" w:rsidRPr="000600FE" w:rsidRDefault="008B02BA" w:rsidP="008B02BA">
      <w:pPr>
        <w:pStyle w:val="afc"/>
        <w:ind w:left="0" w:firstLine="708"/>
        <w:jc w:val="both"/>
        <w:rPr>
          <w:rFonts w:ascii="Liberation Serif" w:hAnsi="Liberation Serif"/>
          <w:sz w:val="24"/>
          <w:szCs w:val="24"/>
        </w:rPr>
      </w:pPr>
      <w:r w:rsidRPr="008B02BA">
        <w:rPr>
          <w:rFonts w:ascii="Liberation Serif" w:hAnsi="Liberation Serif"/>
          <w:sz w:val="24"/>
          <w:szCs w:val="24"/>
        </w:rPr>
        <w:t>Распределение субъектов малого и среднего предпринимательства по сферам деятельности по состоянию на 01.01.2022 представлено на диаграмме 1.</w:t>
      </w:r>
    </w:p>
    <w:p w:rsidR="008B02BA" w:rsidRPr="008B02BA" w:rsidRDefault="008B02BA" w:rsidP="008B02BA">
      <w:pPr>
        <w:pStyle w:val="afc"/>
        <w:ind w:left="0" w:firstLine="708"/>
        <w:jc w:val="right"/>
        <w:rPr>
          <w:rFonts w:ascii="Liberation Serif" w:hAnsi="Liberation Serif"/>
          <w:b/>
        </w:rPr>
      </w:pPr>
      <w:r w:rsidRPr="008B02BA">
        <w:rPr>
          <w:rFonts w:ascii="Liberation Serif" w:hAnsi="Liberation Serif"/>
          <w:b/>
        </w:rPr>
        <w:t>Диаграмма 1</w:t>
      </w:r>
    </w:p>
    <w:p w:rsidR="008B02BA" w:rsidRDefault="008B02BA" w:rsidP="000600FE">
      <w:pPr>
        <w:pStyle w:val="afc"/>
        <w:ind w:left="0" w:firstLine="708"/>
        <w:jc w:val="both"/>
        <w:rPr>
          <w:rFonts w:ascii="Liberation Serif" w:hAnsi="Liberation Serif"/>
          <w:sz w:val="24"/>
          <w:szCs w:val="24"/>
        </w:rPr>
      </w:pPr>
    </w:p>
    <w:p w:rsidR="008B02BA" w:rsidRDefault="008B02BA" w:rsidP="008B02BA">
      <w:pPr>
        <w:pStyle w:val="afc"/>
        <w:ind w:left="0" w:firstLine="708"/>
        <w:jc w:val="center"/>
        <w:rPr>
          <w:rFonts w:ascii="Liberation Serif" w:hAnsi="Liberation Serif"/>
          <w:sz w:val="24"/>
          <w:szCs w:val="24"/>
        </w:rPr>
      </w:pPr>
      <w:r>
        <w:rPr>
          <w:noProof/>
          <w:lang w:eastAsia="ru-RU"/>
        </w:rPr>
        <w:drawing>
          <wp:anchor distT="0" distB="0" distL="114300" distR="114300" simplePos="0" relativeHeight="251659264" behindDoc="0" locked="0" layoutInCell="1" allowOverlap="1" wp14:anchorId="36AFD8B2" wp14:editId="1318FCA2">
            <wp:simplePos x="0" y="0"/>
            <wp:positionH relativeFrom="column">
              <wp:posOffset>0</wp:posOffset>
            </wp:positionH>
            <wp:positionV relativeFrom="paragraph">
              <wp:posOffset>0</wp:posOffset>
            </wp:positionV>
            <wp:extent cx="6850380" cy="3695700"/>
            <wp:effectExtent l="0" t="0" r="7620" b="0"/>
            <wp:wrapNone/>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Default="008B02BA" w:rsidP="000600FE">
      <w:pPr>
        <w:pStyle w:val="afc"/>
        <w:ind w:left="0" w:firstLine="708"/>
        <w:jc w:val="both"/>
        <w:rPr>
          <w:rFonts w:ascii="Liberation Serif" w:hAnsi="Liberation Serif"/>
          <w:sz w:val="24"/>
          <w:szCs w:val="24"/>
        </w:rPr>
      </w:pPr>
    </w:p>
    <w:p w:rsidR="008B02BA" w:rsidRPr="00933FEC" w:rsidRDefault="008B02BA" w:rsidP="00933FEC">
      <w:pPr>
        <w:jc w:val="both"/>
        <w:rPr>
          <w:rFonts w:ascii="Liberation Serif" w:hAnsi="Liberation Serif"/>
        </w:rPr>
      </w:pPr>
    </w:p>
    <w:p w:rsidR="00E31D68" w:rsidRPr="00E31D68" w:rsidRDefault="00E31D68" w:rsidP="00430429">
      <w:pPr>
        <w:ind w:firstLine="709"/>
        <w:jc w:val="both"/>
        <w:rPr>
          <w:rFonts w:ascii="Liberation Serif" w:hAnsi="Liberation Serif" w:cs="Liberation Serif"/>
        </w:rPr>
      </w:pPr>
      <w:r w:rsidRPr="00E31D68">
        <w:rPr>
          <w:rFonts w:ascii="Liberation Serif" w:hAnsi="Liberation Serif" w:cs="Liberation Serif"/>
        </w:rPr>
        <w:t xml:space="preserve">В </w:t>
      </w:r>
      <w:r w:rsidR="00DC15C7">
        <w:rPr>
          <w:rFonts w:ascii="Liberation Serif" w:hAnsi="Liberation Serif" w:cs="Liberation Serif"/>
        </w:rPr>
        <w:t>городском округе Верхняя Пышма</w:t>
      </w:r>
      <w:r w:rsidRPr="00E31D68">
        <w:rPr>
          <w:rFonts w:ascii="Liberation Serif" w:hAnsi="Liberation Serif" w:cs="Liberation Serif"/>
        </w:rPr>
        <w:t xml:space="preserve"> зарегистрировано 4 358 мал</w:t>
      </w:r>
      <w:r w:rsidR="00DC15C7">
        <w:rPr>
          <w:rFonts w:ascii="Liberation Serif" w:hAnsi="Liberation Serif" w:cs="Liberation Serif"/>
        </w:rPr>
        <w:t xml:space="preserve">ых и средних предприятий </w:t>
      </w:r>
      <w:r w:rsidRPr="00E31D68">
        <w:rPr>
          <w:rFonts w:ascii="Liberation Serif" w:hAnsi="Liberation Serif" w:cs="Liberation Serif"/>
        </w:rPr>
        <w:t>и 2 741 индивидуальный предприниматель. Самозанятых – 2 658 человек.</w:t>
      </w:r>
    </w:p>
    <w:p w:rsidR="00E31D68" w:rsidRPr="00E31D68" w:rsidRDefault="00E31D68" w:rsidP="00430429">
      <w:pPr>
        <w:ind w:firstLine="709"/>
        <w:jc w:val="both"/>
        <w:rPr>
          <w:rFonts w:ascii="Liberation Serif" w:hAnsi="Liberation Serif" w:cs="Liberation Serif"/>
        </w:rPr>
      </w:pPr>
      <w:r w:rsidRPr="00E31D68">
        <w:rPr>
          <w:rFonts w:ascii="Liberation Serif" w:hAnsi="Liberation Serif" w:cs="Liberation Serif"/>
        </w:rPr>
        <w:t xml:space="preserve">Количество работающих у субъектов МСП по состоянию на 1 января </w:t>
      </w:r>
      <w:r w:rsidRPr="00E31D68">
        <w:rPr>
          <w:rFonts w:ascii="Liberation Serif" w:hAnsi="Liberation Serif" w:cs="Liberation Serif"/>
        </w:rPr>
        <w:br/>
        <w:t>2022 года составило 11 056 человек.</w:t>
      </w:r>
    </w:p>
    <w:p w:rsidR="00E31D68" w:rsidRPr="00E31D68" w:rsidRDefault="00E31D68" w:rsidP="00E31D68">
      <w:pPr>
        <w:ind w:firstLine="709"/>
        <w:jc w:val="both"/>
        <w:rPr>
          <w:rFonts w:ascii="Liberation Serif" w:hAnsi="Liberation Serif" w:cs="Liberation Serif"/>
        </w:rPr>
      </w:pPr>
      <w:r w:rsidRPr="00E31D68">
        <w:rPr>
          <w:rFonts w:ascii="Liberation Serif" w:hAnsi="Liberation Serif" w:cs="Liberation Serif"/>
        </w:rPr>
        <w:lastRenderedPageBreak/>
        <w:t>Число субъектов МСП в расчете на 10 тысяч человек населения по состоянию на 31 декабря 2021 года составило 553 единицы, показатель к уровню 2020 года увеличился на 17,2 процента, к 2019 году увеличился на 16,9 процента.</w:t>
      </w:r>
    </w:p>
    <w:p w:rsidR="00E31D68" w:rsidRPr="00E31D68" w:rsidRDefault="00E31D68" w:rsidP="00E31D68">
      <w:pPr>
        <w:ind w:firstLine="709"/>
        <w:jc w:val="both"/>
        <w:rPr>
          <w:rFonts w:ascii="Liberation Serif" w:hAnsi="Liberation Serif" w:cs="Liberation Serif"/>
        </w:rPr>
      </w:pPr>
      <w:r w:rsidRPr="00E31D68">
        <w:rPr>
          <w:rFonts w:ascii="Liberation Serif" w:hAnsi="Liberation Serif" w:cs="Liberation Serif"/>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w:t>
      </w:r>
      <w:r>
        <w:rPr>
          <w:rFonts w:ascii="Liberation Serif" w:hAnsi="Liberation Serif" w:cs="Liberation Serif"/>
        </w:rPr>
        <w:t xml:space="preserve">всех предприятий и организаций </w:t>
      </w:r>
      <w:r w:rsidRPr="00E31D68">
        <w:rPr>
          <w:rFonts w:ascii="Liberation Serif" w:hAnsi="Liberation Serif" w:cs="Liberation Serif"/>
        </w:rPr>
        <w:t>по состоянию на 31 декабря 2021 года составила 32,7 процента. Темп роста показателя к уровню 2020 года 106,9 процента, 2019 года – 122,9 процента.</w:t>
      </w:r>
    </w:p>
    <w:p w:rsidR="00E31D68" w:rsidRPr="00E31D68" w:rsidRDefault="00E31D68" w:rsidP="00E31D68">
      <w:pPr>
        <w:ind w:firstLine="709"/>
        <w:jc w:val="both"/>
        <w:rPr>
          <w:rFonts w:ascii="Liberation Serif" w:hAnsi="Liberation Serif" w:cs="Liberation Serif"/>
        </w:rPr>
      </w:pPr>
      <w:r w:rsidRPr="00E31D68">
        <w:rPr>
          <w:rFonts w:ascii="Liberation Serif" w:hAnsi="Liberation Serif" w:cs="Liberation Serif"/>
        </w:rPr>
        <w:t xml:space="preserve">На территории </w:t>
      </w:r>
      <w:r w:rsidR="00DC15C7">
        <w:rPr>
          <w:rFonts w:ascii="Liberation Serif" w:hAnsi="Liberation Serif" w:cs="Liberation Serif"/>
        </w:rPr>
        <w:t>городского округа Верхняя Пышма</w:t>
      </w:r>
      <w:r w:rsidRPr="00E31D68">
        <w:rPr>
          <w:rFonts w:ascii="Liberation Serif" w:hAnsi="Liberation Serif" w:cs="Liberation Serif"/>
        </w:rPr>
        <w:t xml:space="preserve"> действует подпрограмма «Поддержка и развитие субъектов МСП в городском округе Верхняя Пышма до 2024 года» (далее – подпрограмма) муниципальной программы «Совершенствование социально-экономической политики на территории городского округа Верхняя Пышма до 2024 года».</w:t>
      </w:r>
    </w:p>
    <w:p w:rsidR="00E31D68" w:rsidRPr="00E31D68" w:rsidRDefault="00E31D68" w:rsidP="00E31D68">
      <w:pPr>
        <w:ind w:firstLine="709"/>
        <w:jc w:val="both"/>
        <w:rPr>
          <w:rFonts w:ascii="Liberation Serif" w:hAnsi="Liberation Serif" w:cs="Liberation Serif"/>
        </w:rPr>
      </w:pPr>
      <w:r w:rsidRPr="00E31D68">
        <w:rPr>
          <w:rFonts w:ascii="Liberation Serif" w:hAnsi="Liberation Serif" w:cs="Liberation Serif"/>
        </w:rPr>
        <w:t>За 2021 год фактическое финансирование мероприятий подпрограммы составило 4 000,0 тысячи рублей за счет средств местного бюджета.</w:t>
      </w:r>
    </w:p>
    <w:p w:rsidR="00E31D68" w:rsidRPr="00E31D68" w:rsidRDefault="00E31D68" w:rsidP="00E31D68">
      <w:pPr>
        <w:ind w:firstLine="709"/>
        <w:jc w:val="both"/>
        <w:rPr>
          <w:rFonts w:ascii="Liberation Serif" w:hAnsi="Liberation Serif" w:cs="Liberation Serif"/>
        </w:rPr>
      </w:pPr>
      <w:r w:rsidRPr="00E31D68">
        <w:rPr>
          <w:rFonts w:ascii="Liberation Serif" w:hAnsi="Liberation Serif" w:cs="Liberation Serif"/>
        </w:rPr>
        <w:t xml:space="preserve">На территории </w:t>
      </w:r>
      <w:r w:rsidR="00DC15C7">
        <w:rPr>
          <w:rFonts w:ascii="Liberation Serif" w:hAnsi="Liberation Serif" w:cs="Liberation Serif"/>
        </w:rPr>
        <w:t>городского округа</w:t>
      </w:r>
      <w:r w:rsidRPr="00E31D68">
        <w:rPr>
          <w:rFonts w:ascii="Liberation Serif" w:hAnsi="Liberation Serif" w:cs="Liberation Serif"/>
        </w:rPr>
        <w:t xml:space="preserve"> осуществляет деятельность Верхнепышминский фонд поддержки предпринимательства (далее – Фонд).</w:t>
      </w:r>
    </w:p>
    <w:p w:rsidR="00E31D68" w:rsidRPr="00E31D68" w:rsidRDefault="00E31D68" w:rsidP="00E31D68">
      <w:pPr>
        <w:tabs>
          <w:tab w:val="left" w:pos="993"/>
        </w:tabs>
        <w:ind w:firstLine="709"/>
        <w:jc w:val="both"/>
        <w:rPr>
          <w:rFonts w:ascii="Liberation Serif" w:hAnsi="Liberation Serif"/>
        </w:rPr>
      </w:pPr>
      <w:r w:rsidRPr="00E31D68">
        <w:rPr>
          <w:rFonts w:ascii="Liberation Serif" w:hAnsi="Liberation Serif"/>
        </w:rPr>
        <w:t>Основные мероприятия, реализованные Фондом в 2021 году:</w:t>
      </w:r>
    </w:p>
    <w:p w:rsidR="00E31D68" w:rsidRPr="00E31D68" w:rsidRDefault="00E31D68" w:rsidP="00E31D68">
      <w:pPr>
        <w:tabs>
          <w:tab w:val="left" w:pos="993"/>
        </w:tabs>
        <w:ind w:firstLine="709"/>
        <w:jc w:val="both"/>
        <w:rPr>
          <w:rFonts w:ascii="Liberation Serif" w:hAnsi="Liberation Serif"/>
        </w:rPr>
      </w:pPr>
      <w:r w:rsidRPr="00E31D68">
        <w:rPr>
          <w:rFonts w:ascii="Liberation Serif" w:hAnsi="Liberation Serif"/>
        </w:rPr>
        <w:t>разработка бизнес-планов, актуальных для территории муниципального образования;</w:t>
      </w:r>
    </w:p>
    <w:p w:rsidR="00E31D68" w:rsidRPr="00E31D68" w:rsidRDefault="00E31D68" w:rsidP="00E31D68">
      <w:pPr>
        <w:tabs>
          <w:tab w:val="left" w:pos="993"/>
        </w:tabs>
        <w:ind w:firstLine="709"/>
        <w:jc w:val="both"/>
        <w:rPr>
          <w:rFonts w:ascii="Liberation Serif" w:hAnsi="Liberation Serif"/>
        </w:rPr>
      </w:pPr>
      <w:r w:rsidRPr="00E31D68">
        <w:rPr>
          <w:rFonts w:ascii="Liberation Serif" w:hAnsi="Liberation Serif"/>
        </w:rPr>
        <w:t>развитие молодежного предпринимательства – «Школа бизнеса»;</w:t>
      </w:r>
    </w:p>
    <w:p w:rsidR="00E31D68" w:rsidRPr="00E31D68" w:rsidRDefault="00E31D68" w:rsidP="00E31D68">
      <w:pPr>
        <w:tabs>
          <w:tab w:val="left" w:pos="993"/>
        </w:tabs>
        <w:ind w:firstLine="709"/>
        <w:jc w:val="both"/>
        <w:rPr>
          <w:rFonts w:ascii="Liberation Serif" w:hAnsi="Liberation Serif"/>
        </w:rPr>
      </w:pPr>
      <w:r w:rsidRPr="00E31D68">
        <w:rPr>
          <w:rFonts w:ascii="Liberation Serif" w:hAnsi="Liberation Serif"/>
        </w:rPr>
        <w:t>образовательная поддержка для субъектов МСП:</w:t>
      </w:r>
    </w:p>
    <w:p w:rsidR="00E31D68" w:rsidRPr="00E31D68" w:rsidRDefault="00E31D68" w:rsidP="00E31D68">
      <w:pPr>
        <w:autoSpaceDE w:val="0"/>
        <w:autoSpaceDN w:val="0"/>
        <w:adjustRightInd w:val="0"/>
        <w:ind w:firstLine="709"/>
        <w:jc w:val="both"/>
        <w:rPr>
          <w:rFonts w:ascii="Liberation Serif" w:eastAsia="Calibri" w:hAnsi="Liberation Serif"/>
          <w:lang w:eastAsia="en-US"/>
        </w:rPr>
      </w:pPr>
      <w:r w:rsidRPr="00E31D68">
        <w:rPr>
          <w:rFonts w:ascii="Liberation Serif" w:eastAsia="Calibri" w:hAnsi="Liberation Serif"/>
          <w:lang w:eastAsia="en-US"/>
        </w:rPr>
        <w:t>- нетворкинг, бизнес-завтраки для субъектов МСП и самозанятых (темы: «Перекрестный маркетинг», «Нововведения для предпринимателей», «Юридические аспекты бизнеса» и другое);</w:t>
      </w:r>
    </w:p>
    <w:p w:rsidR="00E31D68" w:rsidRPr="00E31D68" w:rsidRDefault="00E31D68" w:rsidP="00E31D68">
      <w:pPr>
        <w:autoSpaceDE w:val="0"/>
        <w:autoSpaceDN w:val="0"/>
        <w:adjustRightInd w:val="0"/>
        <w:ind w:firstLine="709"/>
        <w:jc w:val="both"/>
        <w:rPr>
          <w:rFonts w:ascii="Liberation Serif" w:eastAsia="Calibri" w:hAnsi="Liberation Serif"/>
          <w:color w:val="000000"/>
          <w:lang w:eastAsia="en-US"/>
        </w:rPr>
      </w:pPr>
      <w:r w:rsidRPr="00E31D68">
        <w:rPr>
          <w:rFonts w:ascii="Liberation Serif" w:eastAsia="Calibri" w:hAnsi="Liberation Serif"/>
          <w:color w:val="000000"/>
          <w:lang w:eastAsia="en-US"/>
        </w:rPr>
        <w:t xml:space="preserve">- тренинги «Инструменты саморазвития в бизнесе для работы с ограничивающими убеждениями или как успешно вести бизнес в условиях неопределенности», «Эффективные переговоры», «Управление персоналом», </w:t>
      </w:r>
      <w:r w:rsidRPr="00E31D68">
        <w:rPr>
          <w:rFonts w:ascii="Liberation Serif" w:eastAsia="Calibri" w:hAnsi="Liberation Serif" w:cs="Arial"/>
          <w:lang w:eastAsia="en-US"/>
        </w:rPr>
        <w:t>«Целевая аудитория услуги/товара», «SSM менеджмент: ВК, Инстаграмм, Яндекс»;</w:t>
      </w:r>
    </w:p>
    <w:p w:rsidR="00E31D68" w:rsidRPr="00E31D68" w:rsidRDefault="00E31D68" w:rsidP="00E31D68">
      <w:pPr>
        <w:autoSpaceDE w:val="0"/>
        <w:autoSpaceDN w:val="0"/>
        <w:adjustRightInd w:val="0"/>
        <w:ind w:firstLine="709"/>
        <w:jc w:val="both"/>
        <w:rPr>
          <w:rFonts w:ascii="Liberation Serif" w:eastAsia="Calibri" w:hAnsi="Liberation Serif" w:cs="Arial"/>
          <w:lang w:eastAsia="en-US"/>
        </w:rPr>
      </w:pPr>
      <w:r w:rsidRPr="00E31D68">
        <w:rPr>
          <w:rFonts w:ascii="Liberation Serif" w:eastAsia="Calibri" w:hAnsi="Liberation Serif" w:cs="Arial"/>
          <w:lang w:eastAsia="en-US"/>
        </w:rPr>
        <w:t xml:space="preserve">- семинары «Охрана труда», «Пожарная безопасность», «Контентная воронка продаж», </w:t>
      </w:r>
      <w:r w:rsidRPr="00E31D68">
        <w:rPr>
          <w:rFonts w:ascii="Liberation Serif" w:eastAsia="Calibri" w:hAnsi="Liberation Serif"/>
          <w:lang w:eastAsia="en-US"/>
        </w:rPr>
        <w:t>«Об актуальных изменениях законодательства для субъектов МСП и самозанятых»;</w:t>
      </w:r>
    </w:p>
    <w:p w:rsidR="00E31D68" w:rsidRPr="00E31D68" w:rsidRDefault="00E31D68" w:rsidP="00E31D68">
      <w:pPr>
        <w:autoSpaceDE w:val="0"/>
        <w:autoSpaceDN w:val="0"/>
        <w:adjustRightInd w:val="0"/>
        <w:ind w:firstLine="709"/>
        <w:jc w:val="both"/>
        <w:rPr>
          <w:rFonts w:ascii="Liberation Serif" w:eastAsia="Calibri" w:hAnsi="Liberation Serif" w:cs="Arial"/>
          <w:lang w:eastAsia="en-US"/>
        </w:rPr>
      </w:pPr>
      <w:r w:rsidRPr="00E31D68">
        <w:rPr>
          <w:rFonts w:ascii="Liberation Serif" w:eastAsia="Calibri" w:hAnsi="Liberation Serif" w:cs="Arial"/>
          <w:lang w:eastAsia="en-US"/>
        </w:rPr>
        <w:t>- круглый стол «Цифровизация работы субъектов МСП»;</w:t>
      </w:r>
    </w:p>
    <w:p w:rsidR="00E31D68" w:rsidRPr="00E31D68" w:rsidRDefault="00E31D68" w:rsidP="00E31D68">
      <w:pPr>
        <w:autoSpaceDE w:val="0"/>
        <w:autoSpaceDN w:val="0"/>
        <w:adjustRightInd w:val="0"/>
        <w:ind w:firstLine="709"/>
        <w:jc w:val="both"/>
        <w:rPr>
          <w:rFonts w:ascii="Liberation Serif" w:eastAsia="Calibri" w:hAnsi="Liberation Serif" w:cs="Arial"/>
          <w:lang w:eastAsia="en-US"/>
        </w:rPr>
      </w:pPr>
      <w:r w:rsidRPr="00E31D68">
        <w:rPr>
          <w:rFonts w:ascii="Liberation Serif" w:eastAsia="Calibri" w:hAnsi="Liberation Serif" w:cs="Arial"/>
          <w:lang w:eastAsia="en-US"/>
        </w:rPr>
        <w:t>- мастер-классы «Госсзакупки - старт», «7 инструментов построения системы в бизнесе и выхода из оперативного управления»;</w:t>
      </w:r>
    </w:p>
    <w:p w:rsidR="00CD3859" w:rsidRDefault="00E31D68" w:rsidP="00380EA3">
      <w:pPr>
        <w:autoSpaceDE w:val="0"/>
        <w:autoSpaceDN w:val="0"/>
        <w:adjustRightInd w:val="0"/>
        <w:ind w:firstLine="709"/>
        <w:jc w:val="both"/>
        <w:rPr>
          <w:rFonts w:ascii="Liberation Serif" w:eastAsia="Calibri" w:hAnsi="Liberation Serif"/>
          <w:lang w:eastAsia="en-US"/>
        </w:rPr>
      </w:pPr>
      <w:r w:rsidRPr="00E31D68">
        <w:rPr>
          <w:rFonts w:ascii="Liberation Serif" w:eastAsia="Calibri" w:hAnsi="Liberation Serif"/>
          <w:lang w:eastAsia="en-US"/>
        </w:rPr>
        <w:t>- вебинар «Специальные налоговые режимы индивидуальных предпринимателей: упрощенная система налогообложения, налог на профессиональный доход. Особенности применения. Возможности электронных сервисов ФНС России. Услуги ФНС в МФЦ».</w:t>
      </w:r>
    </w:p>
    <w:p w:rsidR="00996941" w:rsidRPr="00996941" w:rsidRDefault="00996941" w:rsidP="00996941">
      <w:pPr>
        <w:autoSpaceDE w:val="0"/>
        <w:autoSpaceDN w:val="0"/>
        <w:adjustRightInd w:val="0"/>
        <w:ind w:firstLine="709"/>
        <w:jc w:val="both"/>
        <w:rPr>
          <w:rFonts w:ascii="Liberation Serif" w:eastAsia="Calibri" w:hAnsi="Liberation Serif"/>
          <w:lang w:eastAsia="en-US"/>
        </w:rPr>
      </w:pPr>
      <w:r w:rsidRPr="00996941">
        <w:rPr>
          <w:rFonts w:ascii="Liberation Serif" w:eastAsia="Calibri" w:hAnsi="Liberation Serif"/>
          <w:lang w:eastAsia="en-US"/>
        </w:rPr>
        <w:t>Основные мероприятия, планируемые до 2024 года, направленные на развитие сектора МСП:</w:t>
      </w:r>
    </w:p>
    <w:p w:rsidR="00996941" w:rsidRPr="00380EA3" w:rsidRDefault="00996941" w:rsidP="00996941">
      <w:pPr>
        <w:autoSpaceDE w:val="0"/>
        <w:autoSpaceDN w:val="0"/>
        <w:adjustRightInd w:val="0"/>
        <w:ind w:firstLine="709"/>
        <w:jc w:val="both"/>
        <w:rPr>
          <w:rFonts w:ascii="Liberation Serif" w:eastAsia="Calibri" w:hAnsi="Liberation Serif"/>
          <w:lang w:eastAsia="en-US"/>
        </w:rPr>
      </w:pPr>
      <w:r w:rsidRPr="00996941">
        <w:rPr>
          <w:rFonts w:ascii="Liberation Serif" w:eastAsia="Calibri" w:hAnsi="Liberation Serif"/>
          <w:lang w:eastAsia="en-US"/>
        </w:rPr>
        <w:t>обеспечение деятельности организации, образующей инфраструктуру поддержки субъектов МСП, в том числе предоставление комплекса информационно-консультационных и образовательных услуг действующим предпринимателям в офлайн и онлайн форматах, а также комплекса услуг, направленного на вовлечение в предпринимательскую деятельность граждан, желающих вести бизнес.</w:t>
      </w:r>
    </w:p>
    <w:p w:rsidR="006A5E9D" w:rsidRPr="003834C3" w:rsidRDefault="006A5E9D" w:rsidP="00E13C7B">
      <w:pPr>
        <w:shd w:val="clear" w:color="auto" w:fill="FFFFFF" w:themeFill="background1"/>
        <w:ind w:firstLine="708"/>
        <w:jc w:val="both"/>
        <w:rPr>
          <w:rFonts w:ascii="Liberation Serif" w:hAnsi="Liberation Serif"/>
          <w:b/>
        </w:rPr>
      </w:pPr>
      <w:r w:rsidRPr="003834C3">
        <w:rPr>
          <w:rFonts w:ascii="Liberation Serif" w:hAnsi="Liberation Serif"/>
          <w:b/>
        </w:rPr>
        <w:t xml:space="preserve">3. </w:t>
      </w:r>
      <w:r w:rsidR="0061578E" w:rsidRPr="003834C3">
        <w:rPr>
          <w:rFonts w:ascii="Liberation Serif" w:hAnsi="Liberation Serif"/>
          <w:b/>
        </w:rPr>
        <w:t>О</w:t>
      </w:r>
      <w:r w:rsidRPr="003834C3">
        <w:rPr>
          <w:rFonts w:ascii="Liberation Serif" w:hAnsi="Liberation Serif"/>
          <w:b/>
        </w:rPr>
        <w:t>бъем инвестиций в основной капитал (за исключением бюджетных средств) в расчете на 1 жителя.</w:t>
      </w:r>
    </w:p>
    <w:p w:rsidR="0061578E" w:rsidRPr="000633BD" w:rsidRDefault="006A5E9D" w:rsidP="00E13C7B">
      <w:pPr>
        <w:shd w:val="clear" w:color="auto" w:fill="FFFFFF" w:themeFill="background1"/>
        <w:ind w:firstLine="708"/>
        <w:jc w:val="both"/>
        <w:rPr>
          <w:rFonts w:ascii="Liberation Serif" w:hAnsi="Liberation Serif"/>
        </w:rPr>
      </w:pPr>
      <w:r w:rsidRPr="003834C3">
        <w:rPr>
          <w:rFonts w:ascii="Liberation Serif" w:hAnsi="Liberation Serif"/>
        </w:rPr>
        <w:t>За 20</w:t>
      </w:r>
      <w:r w:rsidR="000633BD" w:rsidRPr="003834C3">
        <w:rPr>
          <w:rFonts w:ascii="Liberation Serif" w:hAnsi="Liberation Serif"/>
        </w:rPr>
        <w:t>21</w:t>
      </w:r>
      <w:r w:rsidRPr="003834C3">
        <w:rPr>
          <w:rFonts w:ascii="Liberation Serif" w:hAnsi="Liberation Serif"/>
        </w:rPr>
        <w:t xml:space="preserve"> год общий объем инвестиций </w:t>
      </w:r>
      <w:r w:rsidR="00036D1D" w:rsidRPr="003834C3">
        <w:rPr>
          <w:rFonts w:ascii="Liberation Serif" w:hAnsi="Liberation Serif"/>
        </w:rPr>
        <w:t xml:space="preserve">в основной капитал </w:t>
      </w:r>
      <w:r w:rsidRPr="003834C3">
        <w:rPr>
          <w:rFonts w:ascii="Liberation Serif" w:hAnsi="Liberation Serif"/>
        </w:rPr>
        <w:t>за счет всех источников финансирования по г</w:t>
      </w:r>
      <w:r w:rsidR="00D5749F" w:rsidRPr="003834C3">
        <w:rPr>
          <w:rFonts w:ascii="Liberation Serif" w:hAnsi="Liberation Serif"/>
        </w:rPr>
        <w:t xml:space="preserve">ородскому округу составил </w:t>
      </w:r>
      <w:r w:rsidR="00F94630" w:rsidRPr="003834C3">
        <w:rPr>
          <w:rFonts w:ascii="Liberation Serif" w:hAnsi="Liberation Serif"/>
        </w:rPr>
        <w:t>11 965,6</w:t>
      </w:r>
      <w:r w:rsidR="00C113A3" w:rsidRPr="003834C3">
        <w:rPr>
          <w:rFonts w:ascii="Liberation Serif" w:hAnsi="Liberation Serif"/>
        </w:rPr>
        <w:t xml:space="preserve"> </w:t>
      </w:r>
      <w:r w:rsidR="00594F05" w:rsidRPr="003834C3">
        <w:rPr>
          <w:rFonts w:ascii="Liberation Serif" w:hAnsi="Liberation Serif"/>
        </w:rPr>
        <w:t>миллиона</w:t>
      </w:r>
      <w:r w:rsidRPr="003834C3">
        <w:rPr>
          <w:rFonts w:ascii="Liberation Serif" w:hAnsi="Liberation Serif"/>
        </w:rPr>
        <w:t xml:space="preserve"> рублей</w:t>
      </w:r>
      <w:r w:rsidR="00BF5B5A" w:rsidRPr="003834C3">
        <w:rPr>
          <w:rFonts w:ascii="Liberation Serif" w:hAnsi="Liberation Serif"/>
        </w:rPr>
        <w:t>, рост по сравнению с аналогичным периодом прошлого года составил 126,4 процента.</w:t>
      </w:r>
    </w:p>
    <w:p w:rsidR="00E116A4" w:rsidRDefault="006A5E9D" w:rsidP="00996941">
      <w:pPr>
        <w:shd w:val="clear" w:color="auto" w:fill="FFFFFF" w:themeFill="background1"/>
        <w:ind w:firstLine="708"/>
        <w:jc w:val="both"/>
        <w:rPr>
          <w:rFonts w:ascii="Liberation Serif" w:hAnsi="Liberation Serif"/>
        </w:rPr>
      </w:pPr>
      <w:r w:rsidRPr="000633BD">
        <w:rPr>
          <w:rFonts w:ascii="Liberation Serif" w:hAnsi="Liberation Serif"/>
        </w:rPr>
        <w:t>В 20</w:t>
      </w:r>
      <w:r w:rsidR="000633BD" w:rsidRPr="000633BD">
        <w:rPr>
          <w:rFonts w:ascii="Liberation Serif" w:hAnsi="Liberation Serif"/>
        </w:rPr>
        <w:t>21</w:t>
      </w:r>
      <w:r w:rsidRPr="000633BD">
        <w:rPr>
          <w:rFonts w:ascii="Liberation Serif" w:hAnsi="Liberation Serif"/>
        </w:rPr>
        <w:t xml:space="preserve"> году показатель объема инвестиций в основной капитал (за исключением бюджетных средств) в расчете на 1 жителя составил – </w:t>
      </w:r>
      <w:r w:rsidR="003B6D1D" w:rsidRPr="003B6D1D">
        <w:rPr>
          <w:rFonts w:ascii="Liberation Serif" w:hAnsi="Liberation Serif"/>
        </w:rPr>
        <w:t>49 032,00</w:t>
      </w:r>
      <w:r w:rsidR="003834C3" w:rsidRPr="003B6D1D">
        <w:rPr>
          <w:rFonts w:ascii="Liberation Serif" w:hAnsi="Liberation Serif"/>
        </w:rPr>
        <w:t xml:space="preserve"> рубля</w:t>
      </w:r>
      <w:r w:rsidR="007701A5">
        <w:rPr>
          <w:rFonts w:ascii="Liberation Serif" w:hAnsi="Liberation Serif"/>
        </w:rPr>
        <w:t>.</w:t>
      </w:r>
      <w:r w:rsidR="00E116A4" w:rsidRPr="00E116A4">
        <w:rPr>
          <w:rFonts w:ascii="Liberation Serif" w:hAnsi="Liberation Serif"/>
        </w:rPr>
        <w:t xml:space="preserve"> </w:t>
      </w:r>
      <w:r w:rsidR="007701A5">
        <w:rPr>
          <w:rFonts w:ascii="Liberation Serif" w:hAnsi="Liberation Serif"/>
        </w:rPr>
        <w:t xml:space="preserve">Планируется в </w:t>
      </w:r>
      <w:r w:rsidR="00E116A4" w:rsidRPr="00E116A4">
        <w:rPr>
          <w:rFonts w:ascii="Liberation Serif" w:hAnsi="Liberation Serif"/>
        </w:rPr>
        <w:t xml:space="preserve">2022 году – </w:t>
      </w:r>
      <w:r w:rsidR="003B6D1D">
        <w:rPr>
          <w:rFonts w:ascii="Liberation Serif" w:hAnsi="Liberation Serif"/>
        </w:rPr>
        <w:t>95 945,00</w:t>
      </w:r>
      <w:r w:rsidR="00E116A4">
        <w:rPr>
          <w:rFonts w:ascii="Liberation Serif" w:hAnsi="Liberation Serif"/>
        </w:rPr>
        <w:t xml:space="preserve"> рубля</w:t>
      </w:r>
      <w:r w:rsidR="00E116A4" w:rsidRPr="00E116A4">
        <w:rPr>
          <w:rFonts w:ascii="Liberation Serif" w:hAnsi="Liberation Serif"/>
        </w:rPr>
        <w:t xml:space="preserve">, 2023 году – </w:t>
      </w:r>
      <w:r w:rsidR="003B6D1D">
        <w:rPr>
          <w:rFonts w:ascii="Liberation Serif" w:hAnsi="Liberation Serif"/>
        </w:rPr>
        <w:t>64 763,96</w:t>
      </w:r>
      <w:r w:rsidR="00E116A4">
        <w:rPr>
          <w:rFonts w:ascii="Liberation Serif" w:hAnsi="Liberation Serif"/>
        </w:rPr>
        <w:t xml:space="preserve"> рубля, 2024 году –</w:t>
      </w:r>
      <w:r w:rsidR="003B6D1D">
        <w:rPr>
          <w:rFonts w:ascii="Liberation Serif" w:hAnsi="Liberation Serif"/>
        </w:rPr>
        <w:t xml:space="preserve"> 47 245,93</w:t>
      </w:r>
      <w:r w:rsidR="00E116A4">
        <w:rPr>
          <w:rFonts w:ascii="Liberation Serif" w:hAnsi="Liberation Serif"/>
        </w:rPr>
        <w:t xml:space="preserve"> рубля</w:t>
      </w:r>
      <w:r w:rsidR="003D2B8E">
        <w:rPr>
          <w:rFonts w:ascii="Liberation Serif" w:hAnsi="Liberation Serif"/>
        </w:rPr>
        <w:t xml:space="preserve">. </w:t>
      </w:r>
      <w:r w:rsidR="003B6D1D">
        <w:rPr>
          <w:rFonts w:ascii="Liberation Serif" w:hAnsi="Liberation Serif"/>
        </w:rPr>
        <w:t>Снижение</w:t>
      </w:r>
      <w:r w:rsidR="00E116A4" w:rsidRPr="00E116A4">
        <w:rPr>
          <w:rFonts w:ascii="Liberation Serif" w:hAnsi="Liberation Serif"/>
        </w:rPr>
        <w:t xml:space="preserve"> показателя в 202</w:t>
      </w:r>
      <w:r w:rsidR="00E116A4">
        <w:rPr>
          <w:rFonts w:ascii="Liberation Serif" w:hAnsi="Liberation Serif"/>
        </w:rPr>
        <w:t>4</w:t>
      </w:r>
      <w:r w:rsidR="00E116A4" w:rsidRPr="00E116A4">
        <w:rPr>
          <w:rFonts w:ascii="Liberation Serif" w:hAnsi="Liberation Serif"/>
        </w:rPr>
        <w:t xml:space="preserve"> году по сравнению с уровнем 20</w:t>
      </w:r>
      <w:r w:rsidR="003B6D1D">
        <w:rPr>
          <w:rFonts w:ascii="Liberation Serif" w:hAnsi="Liberation Serif"/>
        </w:rPr>
        <w:t>21</w:t>
      </w:r>
      <w:r w:rsidR="00E116A4" w:rsidRPr="00E116A4">
        <w:rPr>
          <w:rFonts w:ascii="Liberation Serif" w:hAnsi="Liberation Serif"/>
        </w:rPr>
        <w:t xml:space="preserve"> года составит </w:t>
      </w:r>
      <w:r w:rsidR="003B6D1D">
        <w:rPr>
          <w:rFonts w:ascii="Liberation Serif" w:hAnsi="Liberation Serif"/>
        </w:rPr>
        <w:t>3,8</w:t>
      </w:r>
      <w:r w:rsidR="00996941">
        <w:rPr>
          <w:rFonts w:ascii="Liberation Serif" w:hAnsi="Liberation Serif"/>
        </w:rPr>
        <w:t xml:space="preserve"> процента</w:t>
      </w:r>
      <w:r w:rsidR="007701A5">
        <w:rPr>
          <w:rFonts w:ascii="Liberation Serif" w:hAnsi="Liberation Serif"/>
        </w:rPr>
        <w:t>.</w:t>
      </w:r>
    </w:p>
    <w:p w:rsidR="006A5E9D" w:rsidRDefault="008530B6" w:rsidP="00C536E4">
      <w:pPr>
        <w:shd w:val="clear" w:color="auto" w:fill="FFFFFF" w:themeFill="background1"/>
        <w:ind w:firstLine="708"/>
        <w:jc w:val="both"/>
        <w:rPr>
          <w:rFonts w:ascii="Liberation Serif" w:hAnsi="Liberation Serif"/>
          <w:lang w:eastAsia="en-US"/>
        </w:rPr>
      </w:pPr>
      <w:r w:rsidRPr="00574E56">
        <w:rPr>
          <w:rFonts w:ascii="Liberation Serif" w:hAnsi="Liberation Serif"/>
        </w:rPr>
        <w:lastRenderedPageBreak/>
        <w:t>С 2017 года</w:t>
      </w:r>
      <w:r w:rsidR="00E32433" w:rsidRPr="00574E56">
        <w:rPr>
          <w:rFonts w:ascii="Liberation Serif" w:hAnsi="Liberation Serif"/>
        </w:rPr>
        <w:t xml:space="preserve"> </w:t>
      </w:r>
      <w:r w:rsidR="000A1C79" w:rsidRPr="00574E56">
        <w:rPr>
          <w:rFonts w:ascii="Liberation Serif" w:hAnsi="Liberation Serif"/>
        </w:rPr>
        <w:t xml:space="preserve">продолжается </w:t>
      </w:r>
      <w:r w:rsidR="00E51F7C" w:rsidRPr="00574E56">
        <w:rPr>
          <w:rFonts w:ascii="Liberation Serif" w:hAnsi="Liberation Serif"/>
        </w:rPr>
        <w:t>реализ</w:t>
      </w:r>
      <w:r w:rsidR="000A1C79" w:rsidRPr="00574E56">
        <w:rPr>
          <w:rFonts w:ascii="Liberation Serif" w:hAnsi="Liberation Serif"/>
        </w:rPr>
        <w:t>ация</w:t>
      </w:r>
      <w:r w:rsidR="00E51F7C" w:rsidRPr="00574E56">
        <w:rPr>
          <w:rFonts w:ascii="Liberation Serif" w:hAnsi="Liberation Serif"/>
        </w:rPr>
        <w:t xml:space="preserve"> </w:t>
      </w:r>
      <w:r w:rsidR="000A1C79" w:rsidRPr="00574E56">
        <w:rPr>
          <w:rFonts w:ascii="Liberation Serif" w:hAnsi="Liberation Serif"/>
        </w:rPr>
        <w:t>комплексной</w:t>
      </w:r>
      <w:r w:rsidR="00C536E4" w:rsidRPr="00574E56">
        <w:rPr>
          <w:rFonts w:ascii="Liberation Serif" w:hAnsi="Liberation Serif"/>
        </w:rPr>
        <w:t xml:space="preserve"> программ</w:t>
      </w:r>
      <w:r w:rsidR="000A1C79" w:rsidRPr="00574E56">
        <w:rPr>
          <w:rFonts w:ascii="Liberation Serif" w:hAnsi="Liberation Serif"/>
        </w:rPr>
        <w:t>ы</w:t>
      </w:r>
      <w:r w:rsidR="00C536E4" w:rsidRPr="00574E56">
        <w:rPr>
          <w:rFonts w:ascii="Liberation Serif" w:hAnsi="Liberation Serif"/>
        </w:rPr>
        <w:t xml:space="preserve"> «Развитие городского округа Верхняя Пышма</w:t>
      </w:r>
      <w:r w:rsidR="00317BA9">
        <w:rPr>
          <w:rFonts w:ascii="Liberation Serif" w:hAnsi="Liberation Serif"/>
        </w:rPr>
        <w:t>» на 2017-2024</w:t>
      </w:r>
      <w:r w:rsidRPr="00574E56">
        <w:rPr>
          <w:rFonts w:ascii="Liberation Serif" w:hAnsi="Liberation Serif"/>
        </w:rPr>
        <w:t xml:space="preserve"> годы, утвержденн</w:t>
      </w:r>
      <w:r w:rsidR="000A1C79" w:rsidRPr="00574E56">
        <w:rPr>
          <w:rFonts w:ascii="Liberation Serif" w:hAnsi="Liberation Serif"/>
        </w:rPr>
        <w:t>ой</w:t>
      </w:r>
      <w:r w:rsidRPr="00574E56">
        <w:rPr>
          <w:rFonts w:ascii="Liberation Serif" w:hAnsi="Liberation Serif"/>
        </w:rPr>
        <w:t xml:space="preserve"> Постановлением Правительства Свердловской области от 14.09.2017 № 677-ПП</w:t>
      </w:r>
      <w:r w:rsidR="003834C3">
        <w:rPr>
          <w:rFonts w:ascii="Liberation Serif" w:hAnsi="Liberation Serif"/>
        </w:rPr>
        <w:t xml:space="preserve"> (далее-Программа)</w:t>
      </w:r>
      <w:r w:rsidRPr="00574E56">
        <w:rPr>
          <w:rFonts w:ascii="Liberation Serif" w:hAnsi="Liberation Serif"/>
        </w:rPr>
        <w:t xml:space="preserve">. </w:t>
      </w:r>
      <w:r w:rsidR="006B459C" w:rsidRPr="00574E56">
        <w:rPr>
          <w:rFonts w:ascii="Liberation Serif" w:hAnsi="Liberation Serif"/>
          <w:lang w:eastAsia="en-US"/>
        </w:rPr>
        <w:t>В декабре 2020 года при внесении изменений в Программу, срок ее реализации продлен на период до 2024 года.</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Крупные инвестиционные проекты, реализуемые и реализованные в 2021 году:</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w:t>
      </w:r>
      <w:r w:rsidRPr="00BE324B">
        <w:rPr>
          <w:rFonts w:ascii="Liberation Serif" w:hAnsi="Liberation Serif"/>
        </w:rPr>
        <w:tab/>
        <w:t xml:space="preserve">Реконструкция третьей очереди цеха электролиза меди АО «Уралэлектромедь» мощностью 80 тысяч медных катодов в год. </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w:t>
      </w:r>
      <w:r w:rsidRPr="00BE324B">
        <w:rPr>
          <w:rFonts w:ascii="Liberation Serif" w:hAnsi="Liberation Serif"/>
        </w:rPr>
        <w:tab/>
        <w:t>В рамках технического перевооружения плавильного передела АО «ЕЗ ОЦМ» введена в режим промышленной эксплуатации электронно-лучевая установка.</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w:t>
      </w:r>
      <w:r w:rsidRPr="00BE324B">
        <w:rPr>
          <w:rFonts w:ascii="Liberation Serif" w:hAnsi="Liberation Serif"/>
        </w:rPr>
        <w:tab/>
        <w:t xml:space="preserve">Начало реконструкции Верхнепышминского молочного завода АО «УГМК-АГРО». </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w:t>
      </w:r>
      <w:r w:rsidRPr="00BE324B">
        <w:rPr>
          <w:rFonts w:ascii="Liberation Serif" w:hAnsi="Liberation Serif"/>
        </w:rPr>
        <w:tab/>
        <w:t>Продолжение строительства гастрольного театра.</w:t>
      </w:r>
    </w:p>
    <w:p w:rsidR="00BE324B" w:rsidRPr="00BE324B" w:rsidRDefault="00BE324B" w:rsidP="00BE324B">
      <w:pPr>
        <w:shd w:val="clear" w:color="auto" w:fill="FFFFFF" w:themeFill="background1"/>
        <w:ind w:firstLine="708"/>
        <w:jc w:val="both"/>
        <w:rPr>
          <w:rFonts w:ascii="Liberation Serif" w:hAnsi="Liberation Serif"/>
        </w:rPr>
      </w:pPr>
      <w:r w:rsidRPr="00BE324B">
        <w:rPr>
          <w:rFonts w:ascii="Liberation Serif" w:hAnsi="Liberation Serif"/>
        </w:rPr>
        <w:t>•</w:t>
      </w:r>
      <w:r w:rsidRPr="00BE324B">
        <w:rPr>
          <w:rFonts w:ascii="Liberation Serif" w:hAnsi="Liberation Serif"/>
        </w:rPr>
        <w:tab/>
        <w:t>Капитальный ремонт железнодорожного пути к железнодорожной станции Верхняя Пышма «Музей» (Обогатителей).</w:t>
      </w:r>
    </w:p>
    <w:p w:rsidR="006A5E9D" w:rsidRPr="00574E56" w:rsidRDefault="006A5E9D" w:rsidP="001145A9">
      <w:pPr>
        <w:widowControl w:val="0"/>
        <w:autoSpaceDE w:val="0"/>
        <w:autoSpaceDN w:val="0"/>
        <w:adjustRightInd w:val="0"/>
        <w:ind w:firstLine="708"/>
        <w:jc w:val="both"/>
        <w:rPr>
          <w:rFonts w:ascii="Liberation Serif" w:hAnsi="Liberation Serif"/>
        </w:rPr>
      </w:pPr>
      <w:r w:rsidRPr="00574E56">
        <w:rPr>
          <w:rFonts w:ascii="Liberation Serif" w:hAnsi="Liberation Serif"/>
        </w:rPr>
        <w:t xml:space="preserve">На территории городского округа </w:t>
      </w:r>
      <w:r w:rsidR="004027C8" w:rsidRPr="00574E56">
        <w:rPr>
          <w:rFonts w:ascii="Liberation Serif" w:hAnsi="Liberation Serif"/>
        </w:rPr>
        <w:t xml:space="preserve">Верхняя Пышма продолжается </w:t>
      </w:r>
      <w:r w:rsidRPr="00574E56">
        <w:rPr>
          <w:rFonts w:ascii="Liberation Serif" w:hAnsi="Liberation Serif"/>
        </w:rPr>
        <w:t>реализ</w:t>
      </w:r>
      <w:r w:rsidR="004027C8" w:rsidRPr="00574E56">
        <w:rPr>
          <w:rFonts w:ascii="Liberation Serif" w:hAnsi="Liberation Serif"/>
        </w:rPr>
        <w:t>ация</w:t>
      </w:r>
      <w:r w:rsidRPr="00574E56">
        <w:rPr>
          <w:rFonts w:ascii="Liberation Serif" w:hAnsi="Liberation Serif"/>
        </w:rPr>
        <w:t xml:space="preserve"> мероприяти</w:t>
      </w:r>
      <w:r w:rsidR="004027C8" w:rsidRPr="00574E56">
        <w:rPr>
          <w:rFonts w:ascii="Liberation Serif" w:hAnsi="Liberation Serif"/>
        </w:rPr>
        <w:t>й</w:t>
      </w:r>
      <w:r w:rsidRPr="00574E56">
        <w:rPr>
          <w:rFonts w:ascii="Liberation Serif" w:hAnsi="Liberation Serif"/>
        </w:rPr>
        <w:t xml:space="preserve"> по повышению информационной открытости органов местного самоуправления. В частности, на </w:t>
      </w:r>
      <w:r w:rsidR="004027C8" w:rsidRPr="00574E56">
        <w:rPr>
          <w:rFonts w:ascii="Liberation Serif" w:hAnsi="Liberation Serif"/>
        </w:rPr>
        <w:t>официальном</w:t>
      </w:r>
      <w:r w:rsidRPr="00574E56">
        <w:rPr>
          <w:rFonts w:ascii="Liberation Serif" w:hAnsi="Liberation Serif"/>
        </w:rPr>
        <w:t xml:space="preserve"> интернет-портале </w:t>
      </w:r>
      <w:r w:rsidR="004027C8" w:rsidRPr="00574E56">
        <w:rPr>
          <w:rFonts w:ascii="Liberation Serif" w:hAnsi="Liberation Serif"/>
        </w:rPr>
        <w:t xml:space="preserve">городского округа </w:t>
      </w:r>
      <w:hyperlink r:id="rId9" w:history="1">
        <w:r w:rsidR="004027C8" w:rsidRPr="00574E56">
          <w:rPr>
            <w:rStyle w:val="aff6"/>
            <w:rFonts w:ascii="Liberation Serif" w:hAnsi="Liberation Serif"/>
            <w:color w:val="auto"/>
            <w:u w:val="none"/>
            <w:lang w:val="en-US"/>
          </w:rPr>
          <w:t>www</w:t>
        </w:r>
        <w:r w:rsidR="004027C8" w:rsidRPr="00574E56">
          <w:rPr>
            <w:rStyle w:val="aff6"/>
            <w:rFonts w:ascii="Liberation Serif" w:hAnsi="Liberation Serif"/>
            <w:color w:val="auto"/>
            <w:u w:val="none"/>
          </w:rPr>
          <w:t>.</w:t>
        </w:r>
        <w:r w:rsidR="004027C8" w:rsidRPr="00574E56">
          <w:rPr>
            <w:rStyle w:val="aff6"/>
            <w:rFonts w:ascii="Liberation Serif" w:hAnsi="Liberation Serif"/>
            <w:color w:val="auto"/>
            <w:u w:val="none"/>
            <w:lang w:val="en-US"/>
          </w:rPr>
          <w:t>movp</w:t>
        </w:r>
        <w:r w:rsidR="004027C8" w:rsidRPr="00574E56">
          <w:rPr>
            <w:rStyle w:val="aff6"/>
            <w:rFonts w:ascii="Liberation Serif" w:hAnsi="Liberation Serif"/>
            <w:color w:val="auto"/>
            <w:u w:val="none"/>
          </w:rPr>
          <w:t>.</w:t>
        </w:r>
        <w:r w:rsidR="004027C8" w:rsidRPr="00574E56">
          <w:rPr>
            <w:rStyle w:val="aff6"/>
            <w:rFonts w:ascii="Liberation Serif" w:hAnsi="Liberation Serif"/>
            <w:color w:val="auto"/>
            <w:u w:val="none"/>
            <w:lang w:val="en-US"/>
          </w:rPr>
          <w:t>ru</w:t>
        </w:r>
      </w:hyperlink>
      <w:r w:rsidR="004027C8" w:rsidRPr="00574E56">
        <w:rPr>
          <w:rFonts w:ascii="Liberation Serif" w:hAnsi="Liberation Serif"/>
        </w:rPr>
        <w:t xml:space="preserve"> обновляются </w:t>
      </w:r>
      <w:r w:rsidRPr="00574E56">
        <w:rPr>
          <w:rFonts w:ascii="Liberation Serif" w:hAnsi="Liberation Serif"/>
        </w:rPr>
        <w:t xml:space="preserve">разделы, посвященные инвестициям и инвестиционной </w:t>
      </w:r>
      <w:r w:rsidR="00317BA9">
        <w:rPr>
          <w:rFonts w:ascii="Liberation Serif" w:hAnsi="Liberation Serif"/>
        </w:rPr>
        <w:t>деятельности</w:t>
      </w:r>
      <w:r w:rsidRPr="00574E56">
        <w:rPr>
          <w:rFonts w:ascii="Liberation Serif" w:hAnsi="Liberation Serif"/>
        </w:rPr>
        <w:t>. В городском округе ежегодно разраба</w:t>
      </w:r>
      <w:r w:rsidR="008530B6" w:rsidRPr="00574E56">
        <w:rPr>
          <w:rFonts w:ascii="Liberation Serif" w:hAnsi="Liberation Serif"/>
        </w:rPr>
        <w:t>тывается инвестиционный паспорт</w:t>
      </w:r>
      <w:r w:rsidRPr="00574E56">
        <w:rPr>
          <w:rFonts w:ascii="Liberation Serif" w:hAnsi="Liberation Serif"/>
        </w:rPr>
        <w:t xml:space="preserve"> с целью эффективно</w:t>
      </w:r>
      <w:r w:rsidR="00FE0705" w:rsidRPr="00574E56">
        <w:rPr>
          <w:rFonts w:ascii="Liberation Serif" w:hAnsi="Liberation Serif"/>
        </w:rPr>
        <w:t>го информирования внешней бизнес-среды</w:t>
      </w:r>
      <w:r w:rsidRPr="00574E56">
        <w:rPr>
          <w:rFonts w:ascii="Liberation Serif" w:hAnsi="Liberation Serif"/>
        </w:rPr>
        <w:t xml:space="preserve"> о возможностях городского округа в области инвестиций. Данный док</w:t>
      </w:r>
      <w:r w:rsidR="00FE0705" w:rsidRPr="00574E56">
        <w:rPr>
          <w:rFonts w:ascii="Liberation Serif" w:hAnsi="Liberation Serif"/>
        </w:rPr>
        <w:t>умент размещается на официальных</w:t>
      </w:r>
      <w:r w:rsidRPr="00574E56">
        <w:rPr>
          <w:rFonts w:ascii="Liberation Serif" w:hAnsi="Liberation Serif"/>
        </w:rPr>
        <w:t xml:space="preserve"> </w:t>
      </w:r>
      <w:r w:rsidR="001145A9" w:rsidRPr="00574E56">
        <w:rPr>
          <w:rFonts w:ascii="Liberation Serif" w:hAnsi="Liberation Serif"/>
        </w:rPr>
        <w:t>интернет-</w:t>
      </w:r>
      <w:r w:rsidR="00FE0705" w:rsidRPr="00574E56">
        <w:rPr>
          <w:rFonts w:ascii="Liberation Serif" w:hAnsi="Liberation Serif"/>
        </w:rPr>
        <w:t>порталах</w:t>
      </w:r>
      <w:r w:rsidRPr="00574E56">
        <w:rPr>
          <w:rFonts w:ascii="Liberation Serif" w:hAnsi="Liberation Serif"/>
        </w:rPr>
        <w:t xml:space="preserve"> городского округа Верхняя Пышма и Свердловской области.</w:t>
      </w:r>
      <w:r w:rsidR="00077AF7" w:rsidRPr="00574E56">
        <w:rPr>
          <w:rFonts w:ascii="Liberation Serif" w:hAnsi="Liberation Serif"/>
        </w:rPr>
        <w:t xml:space="preserve"> </w:t>
      </w:r>
    </w:p>
    <w:p w:rsidR="00044F7A" w:rsidRPr="00840E74" w:rsidRDefault="00044F7A" w:rsidP="001145A9">
      <w:pPr>
        <w:ind w:firstLine="709"/>
        <w:jc w:val="both"/>
        <w:rPr>
          <w:rFonts w:ascii="Liberation Serif" w:hAnsi="Liberation Serif"/>
        </w:rPr>
      </w:pPr>
    </w:p>
    <w:p w:rsidR="005D13B6" w:rsidRPr="00F93F86" w:rsidRDefault="005D13B6" w:rsidP="00BD3347">
      <w:pPr>
        <w:ind w:firstLine="708"/>
        <w:jc w:val="both"/>
        <w:rPr>
          <w:rFonts w:ascii="Liberation Serif" w:hAnsi="Liberation Serif"/>
          <w:b/>
        </w:rPr>
      </w:pPr>
      <w:r w:rsidRPr="00F93F86">
        <w:rPr>
          <w:rFonts w:ascii="Liberation Serif" w:hAnsi="Liberation Serif"/>
          <w:b/>
        </w:rPr>
        <w:t xml:space="preserve">4. </w:t>
      </w:r>
      <w:r w:rsidR="000B75A2" w:rsidRPr="00F93F86">
        <w:rPr>
          <w:rFonts w:ascii="Liberation Serif" w:hAnsi="Liberation Serif"/>
          <w:b/>
        </w:rPr>
        <w:t>Д</w:t>
      </w:r>
      <w:r w:rsidRPr="00F93F86">
        <w:rPr>
          <w:rFonts w:ascii="Liberation Serif" w:hAnsi="Liberation Serif"/>
          <w:b/>
        </w:rPr>
        <w:t>оля площади земельных участков, являющихся объектами налогообложения земельным налогом, в общей площади территории городского округа.</w:t>
      </w:r>
    </w:p>
    <w:p w:rsidR="00063B88" w:rsidRPr="00F93F86" w:rsidRDefault="00063B88" w:rsidP="00D535E9">
      <w:pPr>
        <w:ind w:firstLine="720"/>
        <w:jc w:val="both"/>
        <w:rPr>
          <w:rFonts w:ascii="Liberation Serif" w:hAnsi="Liberation Serif"/>
        </w:rPr>
      </w:pPr>
      <w:r w:rsidRPr="00F93F86">
        <w:rPr>
          <w:rFonts w:ascii="Liberation Serif" w:hAnsi="Liberation Serif"/>
        </w:rPr>
        <w:t xml:space="preserve">Площадь городского округа </w:t>
      </w:r>
      <w:r w:rsidR="000B75A2" w:rsidRPr="00F93F86">
        <w:rPr>
          <w:rFonts w:ascii="Liberation Serif" w:hAnsi="Liberation Serif"/>
        </w:rPr>
        <w:t xml:space="preserve">Верхняя Пышма </w:t>
      </w:r>
      <w:r w:rsidRPr="00F93F86">
        <w:rPr>
          <w:rFonts w:ascii="Liberation Serif" w:hAnsi="Liberation Serif"/>
        </w:rPr>
        <w:t>по данным Управления федеральной службы государственной регистрации, кадастра и картографии по С</w:t>
      </w:r>
      <w:r w:rsidR="00BD3347" w:rsidRPr="00F93F86">
        <w:rPr>
          <w:rFonts w:ascii="Liberation Serif" w:hAnsi="Liberation Serif"/>
        </w:rPr>
        <w:t>вердловской области составляет</w:t>
      </w:r>
      <w:r w:rsidRPr="00F93F86">
        <w:rPr>
          <w:rFonts w:ascii="Liberation Serif" w:hAnsi="Liberation Serif"/>
        </w:rPr>
        <w:t xml:space="preserve"> 105</w:t>
      </w:r>
      <w:r w:rsidR="009F009B">
        <w:rPr>
          <w:rFonts w:ascii="Liberation Serif" w:hAnsi="Liberation Serif"/>
        </w:rPr>
        <w:t>,</w:t>
      </w:r>
      <w:r w:rsidRPr="00F93F86">
        <w:rPr>
          <w:rFonts w:ascii="Liberation Serif" w:hAnsi="Liberation Serif"/>
        </w:rPr>
        <w:t xml:space="preserve"> 581 га.  </w:t>
      </w:r>
    </w:p>
    <w:p w:rsidR="00537341" w:rsidRPr="00F93F86" w:rsidRDefault="00063B88" w:rsidP="00D535E9">
      <w:pPr>
        <w:ind w:firstLine="720"/>
        <w:jc w:val="both"/>
        <w:rPr>
          <w:rFonts w:ascii="Liberation Serif" w:hAnsi="Liberation Serif"/>
        </w:rPr>
      </w:pPr>
      <w:r w:rsidRPr="00F93F86">
        <w:rPr>
          <w:rFonts w:ascii="Liberation Serif" w:hAnsi="Liberation Serif"/>
        </w:rPr>
        <w:t>В составе общей площади городского округа присутствуют земельные участки, не являющиеся объектами налогообложения - земли лесного фонда, земли водного фонда, особо охраняемых территорий и т.п.</w:t>
      </w:r>
      <w:r w:rsidR="00980E26" w:rsidRPr="00F93F86">
        <w:rPr>
          <w:rFonts w:ascii="Liberation Serif" w:hAnsi="Liberation Serif"/>
        </w:rPr>
        <w:t xml:space="preserve"> </w:t>
      </w:r>
    </w:p>
    <w:p w:rsidR="00175A9A" w:rsidRDefault="00175A9A" w:rsidP="00BE324B">
      <w:pPr>
        <w:ind w:firstLine="720"/>
        <w:jc w:val="both"/>
        <w:rPr>
          <w:rFonts w:ascii="Liberation Serif" w:hAnsi="Liberation Serif"/>
        </w:rPr>
      </w:pPr>
      <w:r>
        <w:rPr>
          <w:rFonts w:ascii="Liberation Serif" w:hAnsi="Liberation Serif"/>
        </w:rPr>
        <w:t>В 2021 году в рамках муниципального земельного контроля проведено 89 прове</w:t>
      </w:r>
      <w:r w:rsidR="00BE324B">
        <w:rPr>
          <w:rFonts w:ascii="Liberation Serif" w:hAnsi="Liberation Serif"/>
        </w:rPr>
        <w:t>рок в отношении физических лиц. С</w:t>
      </w:r>
      <w:r>
        <w:rPr>
          <w:rFonts w:ascii="Liberation Serif" w:hAnsi="Liberation Serif"/>
        </w:rPr>
        <w:t>огласно Постановлению Правительства Российской Федерации</w:t>
      </w:r>
      <w:r w:rsidR="00AC1E28">
        <w:rPr>
          <w:rFonts w:ascii="Liberation Serif" w:hAnsi="Liberation Serif"/>
        </w:rPr>
        <w:t xml:space="preserve"> от </w:t>
      </w:r>
      <w:r w:rsidR="00AC1E28">
        <w:rPr>
          <w:rFonts w:ascii="Liberation Serif" w:hAnsi="Liberation Serif"/>
          <w:iCs/>
        </w:rPr>
        <w:t xml:space="preserve">30 ноября 2020 года № </w:t>
      </w:r>
      <w:r w:rsidR="00AC1E28" w:rsidRPr="00AC1E28">
        <w:rPr>
          <w:rFonts w:ascii="Liberation Serif" w:hAnsi="Liberation Serif"/>
          <w:iCs/>
        </w:rPr>
        <w:t>1969</w:t>
      </w:r>
      <w:r w:rsidR="00AC1E28">
        <w:rPr>
          <w:rFonts w:ascii="Liberation Serif" w:hAnsi="Liberation Serif"/>
          <w:iCs/>
        </w:rPr>
        <w:t xml:space="preserve"> «</w:t>
      </w:r>
      <w:r w:rsidR="00AC1E28" w:rsidRPr="00AC1E28">
        <w:rPr>
          <w:rFonts w:ascii="Liberation Serif" w:hAnsi="Liberation Serif"/>
          <w:iCs/>
        </w:rPr>
        <w:t xml:space="preserve">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AC1E28">
        <w:rPr>
          <w:rFonts w:ascii="Liberation Serif" w:hAnsi="Liberation Serif"/>
          <w:iCs/>
        </w:rPr>
        <w:t>индивидуальных предпринимателей»</w:t>
      </w:r>
      <w:r>
        <w:rPr>
          <w:rFonts w:ascii="Liberation Serif" w:hAnsi="Liberation Serif"/>
        </w:rPr>
        <w:t xml:space="preserve"> </w:t>
      </w:r>
      <w:r w:rsidR="00AC1E28">
        <w:rPr>
          <w:rFonts w:ascii="Liberation Serif" w:hAnsi="Liberation Serif"/>
        </w:rPr>
        <w:t xml:space="preserve">проверки в отношении </w:t>
      </w:r>
      <w:r w:rsidR="00AC1E28" w:rsidRPr="00AC1E28">
        <w:rPr>
          <w:rFonts w:ascii="Liberation Serif" w:hAnsi="Liberation Serif"/>
        </w:rPr>
        <w:t>юридических лиц и индивидуальных предпринимателей</w:t>
      </w:r>
      <w:r w:rsidR="00AC1E28">
        <w:rPr>
          <w:rFonts w:ascii="Liberation Serif" w:hAnsi="Liberation Serif"/>
        </w:rPr>
        <w:t xml:space="preserve"> не проводились. </w:t>
      </w:r>
      <w:r w:rsidR="00BE324B">
        <w:rPr>
          <w:rFonts w:ascii="Liberation Serif" w:hAnsi="Liberation Serif"/>
        </w:rPr>
        <w:t>По результатам работы мобильных групп в</w:t>
      </w:r>
      <w:r w:rsidR="007727B0">
        <w:rPr>
          <w:rFonts w:ascii="Liberation Serif" w:hAnsi="Liberation Serif"/>
        </w:rPr>
        <w:t xml:space="preserve"> 2021 году зарегистрировали</w:t>
      </w:r>
      <w:r w:rsidR="00CF6157">
        <w:rPr>
          <w:rFonts w:ascii="Liberation Serif" w:hAnsi="Liberation Serif"/>
        </w:rPr>
        <w:t xml:space="preserve"> </w:t>
      </w:r>
      <w:r w:rsidR="007727B0">
        <w:rPr>
          <w:rFonts w:ascii="Liberation Serif" w:hAnsi="Liberation Serif"/>
        </w:rPr>
        <w:t xml:space="preserve">право собственности </w:t>
      </w:r>
      <w:r w:rsidR="00CF6157">
        <w:rPr>
          <w:rFonts w:ascii="Liberation Serif" w:hAnsi="Liberation Serif"/>
        </w:rPr>
        <w:t xml:space="preserve">на выявленные </w:t>
      </w:r>
      <w:r w:rsidR="00BE324B">
        <w:rPr>
          <w:rFonts w:ascii="Liberation Serif" w:hAnsi="Liberation Serif"/>
        </w:rPr>
        <w:t xml:space="preserve">неоформленные </w:t>
      </w:r>
      <w:r w:rsidR="00CF6157">
        <w:rPr>
          <w:rFonts w:ascii="Liberation Serif" w:hAnsi="Liberation Serif"/>
        </w:rPr>
        <w:t>земельные участки 144</w:t>
      </w:r>
      <w:r w:rsidR="007727B0">
        <w:rPr>
          <w:rFonts w:ascii="Liberation Serif" w:hAnsi="Liberation Serif"/>
        </w:rPr>
        <w:t xml:space="preserve"> </w:t>
      </w:r>
      <w:r w:rsidR="00CF6157">
        <w:rPr>
          <w:rFonts w:ascii="Liberation Serif" w:hAnsi="Liberation Serif"/>
        </w:rPr>
        <w:t>лица.</w:t>
      </w:r>
    </w:p>
    <w:p w:rsidR="002D2DBC" w:rsidRPr="002D2DBC" w:rsidRDefault="0055526D" w:rsidP="002D2DBC">
      <w:pPr>
        <w:ind w:firstLine="720"/>
        <w:jc w:val="both"/>
        <w:rPr>
          <w:rFonts w:ascii="Liberation Serif" w:hAnsi="Liberation Serif"/>
        </w:rPr>
      </w:pPr>
      <w:r w:rsidRPr="00F93F86">
        <w:rPr>
          <w:rFonts w:ascii="Liberation Serif" w:hAnsi="Liberation Serif"/>
        </w:rPr>
        <w:t>В 2021 году доля площади земельных участков, являющихся объектами налогообложения земельным налогом, в общей площади территории городского округа составила 75 процентов</w:t>
      </w:r>
      <w:r w:rsidR="00F93F86" w:rsidRPr="00F93F86">
        <w:rPr>
          <w:rFonts w:ascii="Liberation Serif" w:hAnsi="Liberation Serif"/>
        </w:rPr>
        <w:t>. К 2024</w:t>
      </w:r>
      <w:r w:rsidRPr="00F93F86">
        <w:rPr>
          <w:rFonts w:ascii="Liberation Serif" w:hAnsi="Liberation Serif"/>
        </w:rPr>
        <w:t xml:space="preserve"> году доля площади земельных участков, являющихся объектами налогообложения земельным налогом, в общей площади территории городского округа составит </w:t>
      </w:r>
      <w:r w:rsidR="00F93F86" w:rsidRPr="00F93F86">
        <w:rPr>
          <w:rFonts w:ascii="Liberation Serif" w:hAnsi="Liberation Serif"/>
        </w:rPr>
        <w:t>8</w:t>
      </w:r>
      <w:r w:rsidR="00E73AD9">
        <w:rPr>
          <w:rFonts w:ascii="Liberation Serif" w:hAnsi="Liberation Serif"/>
        </w:rPr>
        <w:t>0 процента</w:t>
      </w:r>
      <w:r w:rsidR="002D2DBC">
        <w:rPr>
          <w:rFonts w:ascii="Liberation Serif" w:hAnsi="Liberation Serif"/>
        </w:rPr>
        <w:t>.</w:t>
      </w:r>
      <w:r w:rsidRPr="00F93F86">
        <w:rPr>
          <w:rFonts w:ascii="Liberation Serif" w:hAnsi="Liberation Serif"/>
        </w:rPr>
        <w:t xml:space="preserve"> </w:t>
      </w:r>
      <w:r w:rsidR="002D2DBC" w:rsidRPr="002D2DBC">
        <w:rPr>
          <w:rFonts w:ascii="Liberation Serif" w:hAnsi="Liberation Serif"/>
        </w:rPr>
        <w:t xml:space="preserve">Темп роста показателя в 2024 году по сравнению с уровнем 2021 года составит </w:t>
      </w:r>
      <w:r w:rsidR="002D2DBC">
        <w:rPr>
          <w:rFonts w:ascii="Liberation Serif" w:hAnsi="Liberation Serif"/>
        </w:rPr>
        <w:t>6,2</w:t>
      </w:r>
      <w:r w:rsidR="002D2DBC" w:rsidRPr="002D2DBC">
        <w:rPr>
          <w:rFonts w:ascii="Liberation Serif" w:hAnsi="Liberation Serif"/>
        </w:rPr>
        <w:t xml:space="preserve"> процент</w:t>
      </w:r>
      <w:r w:rsidR="002D2DBC">
        <w:rPr>
          <w:rFonts w:ascii="Liberation Serif" w:hAnsi="Liberation Serif"/>
        </w:rPr>
        <w:t>а</w:t>
      </w:r>
      <w:r w:rsidR="002D2DBC" w:rsidRPr="002D2DBC">
        <w:rPr>
          <w:rFonts w:ascii="Liberation Serif" w:hAnsi="Liberation Serif"/>
        </w:rPr>
        <w:t>.</w:t>
      </w:r>
    </w:p>
    <w:p w:rsidR="00325DAE" w:rsidRDefault="00325DAE" w:rsidP="006D15F9">
      <w:pPr>
        <w:jc w:val="both"/>
        <w:rPr>
          <w:rFonts w:ascii="Liberation Serif" w:hAnsi="Liberation Serif"/>
          <w:b/>
        </w:rPr>
      </w:pPr>
    </w:p>
    <w:p w:rsidR="00325DAE" w:rsidRDefault="00325DAE" w:rsidP="000227DC">
      <w:pPr>
        <w:ind w:firstLine="708"/>
        <w:jc w:val="both"/>
        <w:rPr>
          <w:rFonts w:ascii="Liberation Serif" w:hAnsi="Liberation Serif"/>
          <w:b/>
        </w:rPr>
      </w:pPr>
    </w:p>
    <w:p w:rsidR="00BE324B" w:rsidRDefault="00BE324B">
      <w:pPr>
        <w:rPr>
          <w:rFonts w:ascii="Liberation Serif" w:hAnsi="Liberation Serif"/>
          <w:b/>
        </w:rPr>
      </w:pPr>
      <w:r>
        <w:rPr>
          <w:rFonts w:ascii="Liberation Serif" w:hAnsi="Liberation Serif"/>
          <w:b/>
        </w:rPr>
        <w:br w:type="page"/>
      </w:r>
    </w:p>
    <w:p w:rsidR="00D83FDF" w:rsidRPr="005F67E3" w:rsidRDefault="00D83FDF" w:rsidP="000227DC">
      <w:pPr>
        <w:ind w:firstLine="708"/>
        <w:jc w:val="both"/>
        <w:rPr>
          <w:rFonts w:ascii="Liberation Serif" w:hAnsi="Liberation Serif"/>
          <w:b/>
        </w:rPr>
      </w:pPr>
      <w:r w:rsidRPr="005F67E3">
        <w:rPr>
          <w:rFonts w:ascii="Liberation Serif" w:hAnsi="Liberation Serif"/>
          <w:b/>
        </w:rPr>
        <w:lastRenderedPageBreak/>
        <w:t xml:space="preserve">5. </w:t>
      </w:r>
      <w:r w:rsidR="005438FA" w:rsidRPr="005F67E3">
        <w:rPr>
          <w:rFonts w:ascii="Liberation Serif" w:hAnsi="Liberation Serif"/>
          <w:b/>
        </w:rPr>
        <w:t>Д</w:t>
      </w:r>
      <w:r w:rsidRPr="005F67E3">
        <w:rPr>
          <w:rFonts w:ascii="Liberation Serif" w:hAnsi="Liberation Serif"/>
          <w:b/>
        </w:rPr>
        <w:t xml:space="preserve">оля прибыльных сельскохозяйственных организаций в общем их числе. </w:t>
      </w:r>
    </w:p>
    <w:p w:rsidR="00D83FDF" w:rsidRPr="0081359B" w:rsidRDefault="0081359B" w:rsidP="000227DC">
      <w:pPr>
        <w:ind w:firstLine="708"/>
        <w:jc w:val="both"/>
        <w:rPr>
          <w:rFonts w:ascii="Liberation Serif" w:hAnsi="Liberation Serif"/>
        </w:rPr>
      </w:pPr>
      <w:r w:rsidRPr="0081359B">
        <w:rPr>
          <w:rFonts w:ascii="Liberation Serif" w:hAnsi="Liberation Serif"/>
        </w:rPr>
        <w:t>По данным Свердловскоблстата н</w:t>
      </w:r>
      <w:r w:rsidR="00D83FDF" w:rsidRPr="0081359B">
        <w:rPr>
          <w:rFonts w:ascii="Liberation Serif" w:hAnsi="Liberation Serif"/>
        </w:rPr>
        <w:t xml:space="preserve">а территории городского округа </w:t>
      </w:r>
      <w:r w:rsidRPr="0081359B">
        <w:rPr>
          <w:rFonts w:ascii="Liberation Serif" w:hAnsi="Liberation Serif"/>
        </w:rPr>
        <w:t>Верхняя Пышма прибыльные сельскохозяйственные</w:t>
      </w:r>
      <w:r w:rsidR="00D83FDF" w:rsidRPr="0081359B">
        <w:rPr>
          <w:rFonts w:ascii="Liberation Serif" w:hAnsi="Liberation Serif"/>
        </w:rPr>
        <w:t xml:space="preserve"> предприятия</w:t>
      </w:r>
      <w:r w:rsidRPr="0081359B">
        <w:rPr>
          <w:rFonts w:ascii="Liberation Serif" w:hAnsi="Liberation Serif"/>
        </w:rPr>
        <w:t xml:space="preserve"> отсутствуют.</w:t>
      </w:r>
    </w:p>
    <w:p w:rsidR="00DC239C" w:rsidRDefault="00DC239C" w:rsidP="00CB0FD4">
      <w:pPr>
        <w:jc w:val="center"/>
        <w:rPr>
          <w:rFonts w:ascii="Liberation Serif" w:hAnsi="Liberation Serif"/>
          <w:b/>
          <w:highlight w:val="yellow"/>
        </w:rPr>
      </w:pPr>
    </w:p>
    <w:p w:rsidR="002E6BD5" w:rsidRPr="00DC239C" w:rsidRDefault="00DC239C" w:rsidP="00CB0FD4">
      <w:pPr>
        <w:jc w:val="center"/>
        <w:rPr>
          <w:rFonts w:ascii="Liberation Serif" w:hAnsi="Liberation Serif"/>
          <w:b/>
        </w:rPr>
      </w:pPr>
      <w:r w:rsidRPr="00DC239C">
        <w:rPr>
          <w:rFonts w:ascii="Liberation Serif" w:hAnsi="Liberation Serif"/>
          <w:b/>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DC239C" w:rsidRPr="00B72286" w:rsidRDefault="00DC239C" w:rsidP="00CB0FD4">
      <w:pPr>
        <w:jc w:val="center"/>
        <w:rPr>
          <w:rFonts w:ascii="Liberation Serif" w:hAnsi="Liberation Serif"/>
          <w:b/>
          <w:highlight w:val="yellow"/>
        </w:rPr>
      </w:pPr>
    </w:p>
    <w:p w:rsidR="006D15F9" w:rsidRDefault="006D15F9" w:rsidP="00CB0FD4">
      <w:pPr>
        <w:jc w:val="center"/>
        <w:rPr>
          <w:rFonts w:ascii="Liberation Serif" w:hAnsi="Liberation Serif"/>
          <w:b/>
        </w:rPr>
      </w:pPr>
    </w:p>
    <w:p w:rsidR="00B13BD8" w:rsidRPr="00CE0665" w:rsidRDefault="00B13BD8" w:rsidP="00CB0FD4">
      <w:pPr>
        <w:jc w:val="center"/>
        <w:rPr>
          <w:rFonts w:ascii="Liberation Serif" w:hAnsi="Liberation Serif"/>
          <w:b/>
        </w:rPr>
      </w:pPr>
      <w:r w:rsidRPr="00CE0665">
        <w:rPr>
          <w:rFonts w:ascii="Liberation Serif" w:hAnsi="Liberation Serif"/>
          <w:b/>
        </w:rPr>
        <w:t>Дорожное хозяйство и транспорт</w:t>
      </w:r>
    </w:p>
    <w:p w:rsidR="00B13BD8" w:rsidRDefault="00B13BD8" w:rsidP="00CB0FD4">
      <w:pPr>
        <w:ind w:firstLine="709"/>
        <w:jc w:val="both"/>
        <w:rPr>
          <w:rFonts w:ascii="Liberation Serif" w:hAnsi="Liberation Serif"/>
        </w:rPr>
      </w:pPr>
      <w:r w:rsidRPr="0090098B">
        <w:rPr>
          <w:rFonts w:ascii="Liberation Serif" w:hAnsi="Liberation Serif"/>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В соответствии с Перечнем автомобильных дорог общего пользования местного значения городского округа Верхняя Пышма протяженность автодорог общего пользования местного значения составляет 2</w:t>
      </w:r>
      <w:r w:rsidR="0090098B" w:rsidRPr="0090098B">
        <w:rPr>
          <w:rFonts w:ascii="Liberation Serif" w:hAnsi="Liberation Serif"/>
        </w:rPr>
        <w:t>54</w:t>
      </w:r>
      <w:r w:rsidRPr="0090098B">
        <w:rPr>
          <w:rFonts w:ascii="Liberation Serif" w:hAnsi="Liberation Serif"/>
        </w:rPr>
        <w:t>,</w:t>
      </w:r>
      <w:r w:rsidR="0090098B" w:rsidRPr="0090098B">
        <w:rPr>
          <w:rFonts w:ascii="Liberation Serif" w:hAnsi="Liberation Serif"/>
        </w:rPr>
        <w:t>1</w:t>
      </w:r>
      <w:r w:rsidR="00325DAE">
        <w:rPr>
          <w:rFonts w:ascii="Liberation Serif" w:hAnsi="Liberation Serif"/>
        </w:rPr>
        <w:t xml:space="preserve"> километра</w:t>
      </w:r>
      <w:r w:rsidRPr="0090098B">
        <w:rPr>
          <w:rFonts w:ascii="Liberation Serif" w:hAnsi="Liberation Serif"/>
        </w:rPr>
        <w:t xml:space="preserve">, в том числе протяженность автодорог с твердым покрытием – </w:t>
      </w:r>
      <w:r w:rsidR="0090098B" w:rsidRPr="0090098B">
        <w:rPr>
          <w:rFonts w:ascii="Liberation Serif" w:hAnsi="Liberation Serif"/>
        </w:rPr>
        <w:t>205,0</w:t>
      </w:r>
      <w:r w:rsidR="00C115E0">
        <w:rPr>
          <w:rFonts w:ascii="Liberation Serif" w:hAnsi="Liberation Serif"/>
        </w:rPr>
        <w:t xml:space="preserve"> километра</w:t>
      </w:r>
      <w:r w:rsidRPr="0090098B">
        <w:rPr>
          <w:rFonts w:ascii="Liberation Serif" w:hAnsi="Liberation Serif"/>
        </w:rPr>
        <w:t>.</w:t>
      </w:r>
      <w:r w:rsidR="00104AFD" w:rsidRPr="0090098B">
        <w:rPr>
          <w:rFonts w:ascii="Liberation Serif" w:hAnsi="Liberation Serif"/>
        </w:rPr>
        <w:t xml:space="preserve"> Протяженность автомобильных дорог, не отвечающих нормативным требованиям </w:t>
      </w:r>
      <w:r w:rsidR="0090098B" w:rsidRPr="0090098B">
        <w:rPr>
          <w:rFonts w:ascii="Liberation Serif" w:hAnsi="Liberation Serif"/>
        </w:rPr>
        <w:t>136,1</w:t>
      </w:r>
      <w:r w:rsidR="009137C4">
        <w:rPr>
          <w:rFonts w:ascii="Liberation Serif" w:hAnsi="Liberation Serif"/>
        </w:rPr>
        <w:t xml:space="preserve"> километра</w:t>
      </w:r>
      <w:r w:rsidR="00104AFD" w:rsidRPr="0090098B">
        <w:rPr>
          <w:rFonts w:ascii="Liberation Serif" w:hAnsi="Liberation Serif"/>
        </w:rPr>
        <w:t>.</w:t>
      </w:r>
    </w:p>
    <w:p w:rsidR="00215FDE" w:rsidRDefault="00215FDE" w:rsidP="00215FDE">
      <w:pPr>
        <w:ind w:firstLine="709"/>
        <w:jc w:val="both"/>
        <w:rPr>
          <w:rFonts w:ascii="Liberation Serif" w:hAnsi="Liberation Serif"/>
        </w:rPr>
      </w:pPr>
      <w:r w:rsidRPr="00215FDE">
        <w:rPr>
          <w:rFonts w:ascii="Liberation Serif" w:hAnsi="Liberation Serif"/>
        </w:rPr>
        <w:t>Организация реконструкции и ремонта ав</w:t>
      </w:r>
      <w:r w:rsidR="00EA0B92">
        <w:rPr>
          <w:rFonts w:ascii="Liberation Serif" w:hAnsi="Liberation Serif"/>
        </w:rPr>
        <w:t>томобильных дорог осуществляется</w:t>
      </w:r>
      <w:r w:rsidRPr="00215FDE">
        <w:rPr>
          <w:rFonts w:ascii="Liberation Serif" w:hAnsi="Liberation Serif"/>
        </w:rPr>
        <w:t xml:space="preserve"> в рамках реализации подпрограммы «Дорожное хозяйство на территории городского округа Верхняя Пышма до 2024 года»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2024 года» и подпрограммы «Строительство и реконструкция объектов муниципальной собственности на территории городского округа Верхняя Пышма до 2024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w:t>
      </w:r>
    </w:p>
    <w:p w:rsidR="00CB57C9" w:rsidRPr="00CB57C9" w:rsidRDefault="00CB57C9" w:rsidP="00CB57C9">
      <w:pPr>
        <w:ind w:firstLine="709"/>
        <w:jc w:val="both"/>
        <w:rPr>
          <w:rFonts w:ascii="Liberation Serif" w:hAnsi="Liberation Serif"/>
        </w:rPr>
      </w:pPr>
      <w:r w:rsidRPr="00CB57C9">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по состоянию на 31 декабря 2021 года составила 54,1 процента.</w:t>
      </w:r>
    </w:p>
    <w:p w:rsidR="00CB57C9" w:rsidRPr="00CB57C9" w:rsidRDefault="00CB57C9" w:rsidP="00CB57C9">
      <w:pPr>
        <w:ind w:firstLine="709"/>
        <w:jc w:val="both"/>
        <w:rPr>
          <w:rFonts w:ascii="Liberation Serif" w:hAnsi="Liberation Serif"/>
        </w:rPr>
      </w:pPr>
      <w:r w:rsidRPr="00CB57C9">
        <w:rPr>
          <w:rFonts w:ascii="Liberation Serif" w:hAnsi="Liberation Serif"/>
        </w:rPr>
        <w:t xml:space="preserve">С 2019 по 2021 годы доля протяженности дорог, не отвечающих нормативным требованиям, увеличилась на 2,6 процента в связи с тем, что в 2021 году на баланс МКУ «Комитета ЖКХ» приняты новые грунтовые дороги общей протяженностью 7 километров, которые не отвечают нормативным требованиям. При этом в 2021 году введено 4,4 километра новых дорог и приведено в соответствие с нормативными требованиями 0,9 километра дорог. </w:t>
      </w:r>
    </w:p>
    <w:p w:rsidR="00CB57C9" w:rsidRPr="00CB57C9" w:rsidRDefault="00CB57C9" w:rsidP="00CB57C9">
      <w:pPr>
        <w:ind w:firstLine="709"/>
        <w:jc w:val="both"/>
        <w:rPr>
          <w:rFonts w:ascii="Liberation Serif" w:hAnsi="Liberation Serif"/>
        </w:rPr>
      </w:pPr>
      <w:r w:rsidRPr="00CB57C9">
        <w:rPr>
          <w:rFonts w:ascii="Liberation Serif" w:hAnsi="Liberation Serif"/>
        </w:rPr>
        <w:t>Для улучшения состояния автомобильных дорог общего пользования местного значения будет обеспечено содержание улично-дорожной сети, ливневой канализации и городского округа в целом, а также ремонт, строительство и реконструкция объектов дорожной инфраструктуры.</w:t>
      </w:r>
    </w:p>
    <w:p w:rsidR="00A16966" w:rsidRPr="00122DC8" w:rsidRDefault="00CB57C9" w:rsidP="000F7B3D">
      <w:pPr>
        <w:ind w:firstLine="708"/>
        <w:jc w:val="both"/>
        <w:rPr>
          <w:rFonts w:ascii="Liberation Serif" w:hAnsi="Liberation Serif"/>
        </w:rPr>
      </w:pPr>
      <w:r>
        <w:rPr>
          <w:rFonts w:ascii="Liberation Serif" w:hAnsi="Liberation Serif"/>
        </w:rPr>
        <w:t xml:space="preserve"> </w:t>
      </w:r>
      <w:r w:rsidRPr="00CB57C9">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BE324B">
        <w:rPr>
          <w:rFonts w:ascii="Liberation Serif" w:hAnsi="Liberation Serif"/>
        </w:rPr>
        <w:t xml:space="preserve"> к</w:t>
      </w:r>
      <w:r w:rsidR="008F07B6">
        <w:rPr>
          <w:rFonts w:ascii="Liberation Serif" w:hAnsi="Liberation Serif"/>
        </w:rPr>
        <w:t xml:space="preserve"> 2024 </w:t>
      </w:r>
      <w:r w:rsidR="008F07B6" w:rsidRPr="008F07B6">
        <w:rPr>
          <w:rFonts w:ascii="Liberation Serif" w:hAnsi="Liberation Serif"/>
        </w:rPr>
        <w:t>году</w:t>
      </w:r>
      <w:r w:rsidRPr="008F07B6">
        <w:rPr>
          <w:rFonts w:ascii="Liberation Serif" w:hAnsi="Liberation Serif"/>
        </w:rPr>
        <w:t xml:space="preserve"> </w:t>
      </w:r>
      <w:r w:rsidR="00BE324B">
        <w:rPr>
          <w:rFonts w:ascii="Liberation Serif" w:hAnsi="Liberation Serif"/>
        </w:rPr>
        <w:t xml:space="preserve">снизится и </w:t>
      </w:r>
      <w:r w:rsidRPr="008F07B6">
        <w:rPr>
          <w:rFonts w:ascii="Liberation Serif" w:hAnsi="Liberation Serif"/>
        </w:rPr>
        <w:t>составит 53,8 процента</w:t>
      </w:r>
      <w:r w:rsidR="008F07B6">
        <w:rPr>
          <w:rFonts w:ascii="Liberation Serif" w:hAnsi="Liberation Serif"/>
        </w:rPr>
        <w:t>.</w:t>
      </w:r>
      <w:r w:rsidR="00215FDE">
        <w:rPr>
          <w:rFonts w:ascii="Liberation Serif" w:hAnsi="Liberation Serif"/>
        </w:rPr>
        <w:t xml:space="preserve"> </w:t>
      </w:r>
      <w:r w:rsidR="008F07B6" w:rsidRPr="008F07B6">
        <w:rPr>
          <w:rFonts w:ascii="Liberation Serif" w:hAnsi="Liberation Serif"/>
        </w:rPr>
        <w:t xml:space="preserve">Темп </w:t>
      </w:r>
      <w:r w:rsidR="008F07B6">
        <w:rPr>
          <w:rFonts w:ascii="Liberation Serif" w:hAnsi="Liberation Serif"/>
        </w:rPr>
        <w:t>снижения показателя к</w:t>
      </w:r>
      <w:r w:rsidR="008F07B6" w:rsidRPr="008F07B6">
        <w:rPr>
          <w:rFonts w:ascii="Liberation Serif" w:hAnsi="Liberation Serif"/>
        </w:rPr>
        <w:t xml:space="preserve"> 2024 году по сравнению с уровнем 2021 года составит </w:t>
      </w:r>
      <w:r w:rsidR="008F07B6">
        <w:rPr>
          <w:rFonts w:ascii="Liberation Serif" w:hAnsi="Liberation Serif"/>
        </w:rPr>
        <w:t>0,5</w:t>
      </w:r>
      <w:r w:rsidR="008F07B6" w:rsidRPr="008F07B6">
        <w:rPr>
          <w:rFonts w:ascii="Liberation Serif" w:hAnsi="Liberation Serif"/>
        </w:rPr>
        <w:t xml:space="preserve"> процента.</w:t>
      </w:r>
    </w:p>
    <w:p w:rsidR="00971F23" w:rsidRPr="00B03564" w:rsidRDefault="00B13BD8" w:rsidP="007A4A53">
      <w:pPr>
        <w:pStyle w:val="20"/>
        <w:tabs>
          <w:tab w:val="left" w:pos="1080"/>
        </w:tabs>
        <w:rPr>
          <w:rFonts w:ascii="Liberation Serif" w:hAnsi="Liberation Serif"/>
          <w:b w:val="0"/>
          <w:sz w:val="24"/>
        </w:rPr>
      </w:pPr>
      <w:r w:rsidRPr="00B03564">
        <w:rPr>
          <w:rFonts w:ascii="Liberation Serif" w:hAnsi="Liberation Serif"/>
          <w:b w:val="0"/>
          <w:sz w:val="24"/>
        </w:rPr>
        <w:t xml:space="preserve">Несмотря на ежегодное выделение средств </w:t>
      </w:r>
      <w:r w:rsidR="009165AA" w:rsidRPr="00B03564">
        <w:rPr>
          <w:rFonts w:ascii="Liberation Serif" w:hAnsi="Liberation Serif"/>
          <w:b w:val="0"/>
          <w:sz w:val="24"/>
        </w:rPr>
        <w:t>местного</w:t>
      </w:r>
      <w:r w:rsidRPr="00B03564">
        <w:rPr>
          <w:rFonts w:ascii="Liberation Serif" w:hAnsi="Liberation Serif"/>
          <w:b w:val="0"/>
          <w:sz w:val="24"/>
        </w:rPr>
        <w:t xml:space="preserve"> бюдж</w:t>
      </w:r>
      <w:r w:rsidR="00B72165" w:rsidRPr="00B03564">
        <w:rPr>
          <w:rFonts w:ascii="Liberation Serif" w:hAnsi="Liberation Serif"/>
          <w:b w:val="0"/>
          <w:sz w:val="24"/>
        </w:rPr>
        <w:t>ета на ремонт</w:t>
      </w:r>
      <w:r w:rsidRPr="00B03564">
        <w:rPr>
          <w:rFonts w:ascii="Liberation Serif" w:hAnsi="Liberation Serif"/>
          <w:b w:val="0"/>
          <w:sz w:val="24"/>
        </w:rPr>
        <w:t xml:space="preserve"> дорог, размер выделяемых денежных средств недостаточен для </w:t>
      </w:r>
      <w:r w:rsidR="00781D83" w:rsidRPr="00B03564">
        <w:rPr>
          <w:rFonts w:ascii="Liberation Serif" w:hAnsi="Liberation Serif"/>
          <w:b w:val="0"/>
          <w:sz w:val="24"/>
        </w:rPr>
        <w:t>решения вопросов</w:t>
      </w:r>
      <w:r w:rsidRPr="00B03564">
        <w:rPr>
          <w:rFonts w:ascii="Liberation Serif" w:hAnsi="Liberation Serif"/>
          <w:b w:val="0"/>
          <w:sz w:val="24"/>
        </w:rPr>
        <w:t xml:space="preserve"> </w:t>
      </w:r>
      <w:r w:rsidR="009165AA" w:rsidRPr="00B03564">
        <w:rPr>
          <w:rFonts w:ascii="Liberation Serif" w:hAnsi="Liberation Serif"/>
          <w:b w:val="0"/>
          <w:sz w:val="24"/>
        </w:rPr>
        <w:t>нормативного содержания</w:t>
      </w:r>
      <w:r w:rsidRPr="00B03564">
        <w:rPr>
          <w:rFonts w:ascii="Liberation Serif" w:hAnsi="Liberation Serif"/>
          <w:b w:val="0"/>
          <w:sz w:val="24"/>
        </w:rPr>
        <w:t xml:space="preserve"> сети автомобильных дорог общего пользования в городском округе Верхняя Пышма</w:t>
      </w:r>
      <w:r w:rsidR="00DE4953" w:rsidRPr="00B03564">
        <w:rPr>
          <w:rFonts w:ascii="Liberation Serif" w:hAnsi="Liberation Serif"/>
          <w:b w:val="0"/>
          <w:sz w:val="24"/>
        </w:rPr>
        <w:t>.</w:t>
      </w:r>
    </w:p>
    <w:p w:rsidR="00E04EFC" w:rsidRPr="00B72286" w:rsidRDefault="00E04EFC" w:rsidP="00AF5E6D">
      <w:pPr>
        <w:tabs>
          <w:tab w:val="left" w:pos="1134"/>
        </w:tabs>
        <w:ind w:firstLine="709"/>
        <w:jc w:val="both"/>
        <w:rPr>
          <w:rFonts w:ascii="Liberation Serif" w:hAnsi="Liberation Serif"/>
          <w:b/>
          <w:highlight w:val="yellow"/>
        </w:rPr>
      </w:pPr>
    </w:p>
    <w:p w:rsidR="00BE324B" w:rsidRDefault="00BE324B">
      <w:pPr>
        <w:rPr>
          <w:rFonts w:ascii="Liberation Serif" w:hAnsi="Liberation Serif"/>
          <w:b/>
        </w:rPr>
      </w:pPr>
      <w:r>
        <w:rPr>
          <w:rFonts w:ascii="Liberation Serif" w:hAnsi="Liberation Serif"/>
          <w:b/>
        </w:rPr>
        <w:br w:type="page"/>
      </w:r>
    </w:p>
    <w:p w:rsidR="00B13BD8" w:rsidRPr="00385917" w:rsidRDefault="00B13BD8" w:rsidP="00AF5E6D">
      <w:pPr>
        <w:tabs>
          <w:tab w:val="left" w:pos="1134"/>
        </w:tabs>
        <w:ind w:firstLine="709"/>
        <w:jc w:val="both"/>
        <w:rPr>
          <w:rFonts w:ascii="Liberation Serif" w:hAnsi="Liberation Serif"/>
          <w:b/>
        </w:rPr>
      </w:pPr>
      <w:r w:rsidRPr="00385917">
        <w:rPr>
          <w:rFonts w:ascii="Liberation Serif" w:hAnsi="Liberation Serif"/>
          <w:b/>
        </w:rPr>
        <w:lastRenderedPageBreak/>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B13BD8" w:rsidRPr="00DD42C2" w:rsidRDefault="00B13BD8" w:rsidP="00AF5E6D">
      <w:pPr>
        <w:ind w:firstLine="708"/>
        <w:jc w:val="both"/>
        <w:rPr>
          <w:rFonts w:ascii="Liberation Serif" w:hAnsi="Liberation Serif"/>
        </w:rPr>
      </w:pPr>
      <w:r w:rsidRPr="00DD42C2">
        <w:rPr>
          <w:rFonts w:ascii="Liberation Serif" w:hAnsi="Liberation Serif"/>
        </w:rPr>
        <w:t xml:space="preserve">На территории городского округа Верхняя Пышма </w:t>
      </w:r>
      <w:r w:rsidR="00B551AD" w:rsidRPr="00DD42C2">
        <w:rPr>
          <w:rFonts w:ascii="Liberation Serif" w:hAnsi="Liberation Serif"/>
        </w:rPr>
        <w:t>два</w:t>
      </w:r>
      <w:r w:rsidR="00781D83" w:rsidRPr="00DD42C2">
        <w:rPr>
          <w:rFonts w:ascii="Liberation Serif" w:hAnsi="Liberation Serif"/>
        </w:rPr>
        <w:t xml:space="preserve"> </w:t>
      </w:r>
      <w:r w:rsidR="009165AA" w:rsidRPr="00DD42C2">
        <w:rPr>
          <w:rFonts w:ascii="Liberation Serif" w:hAnsi="Liberation Serif"/>
        </w:rPr>
        <w:t xml:space="preserve">сельских </w:t>
      </w:r>
      <w:r w:rsidR="00781D83" w:rsidRPr="00DD42C2">
        <w:rPr>
          <w:rFonts w:ascii="Liberation Serif" w:hAnsi="Liberation Serif"/>
        </w:rPr>
        <w:t>населенных</w:t>
      </w:r>
      <w:r w:rsidRPr="00DD42C2">
        <w:rPr>
          <w:rFonts w:ascii="Liberation Serif" w:hAnsi="Liberation Serif"/>
        </w:rPr>
        <w:t xml:space="preserve"> пункта, не имеющих регулярного автобусного и (или) железнодорожного сообщения с административным центром – городом Верхняя Пышма, (с учетом того, что расстояние от них до остановочного пункта более 3 километров</w:t>
      </w:r>
      <w:r w:rsidR="009157F4" w:rsidRPr="00DD42C2">
        <w:rPr>
          <w:rFonts w:ascii="Liberation Serif" w:hAnsi="Liberation Serif"/>
        </w:rPr>
        <w:t>):</w:t>
      </w:r>
    </w:p>
    <w:p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Крутой (Балтымской сельской администрации);</w:t>
      </w:r>
    </w:p>
    <w:p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Каменные Ключи (Мостовской сельской администрации).</w:t>
      </w:r>
    </w:p>
    <w:p w:rsidR="00B13BD8" w:rsidRPr="00DD42C2" w:rsidRDefault="00B13BD8" w:rsidP="00AF5E6D">
      <w:pPr>
        <w:ind w:firstLine="708"/>
        <w:jc w:val="both"/>
        <w:rPr>
          <w:rFonts w:ascii="Liberation Serif" w:hAnsi="Liberation Serif"/>
        </w:rPr>
      </w:pPr>
      <w:r w:rsidRPr="00DD42C2">
        <w:rPr>
          <w:rFonts w:ascii="Liberation Serif" w:hAnsi="Liberation Serif"/>
        </w:rPr>
        <w:t>В данны</w:t>
      </w:r>
      <w:r w:rsidR="004963CB" w:rsidRPr="00DD42C2">
        <w:rPr>
          <w:rFonts w:ascii="Liberation Serif" w:hAnsi="Liberation Serif"/>
        </w:rPr>
        <w:t xml:space="preserve">х </w:t>
      </w:r>
      <w:r w:rsidR="00C67D94" w:rsidRPr="00DD42C2">
        <w:rPr>
          <w:rFonts w:ascii="Liberation Serif" w:hAnsi="Liberation Serif"/>
        </w:rPr>
        <w:t>поселках проживает</w:t>
      </w:r>
      <w:r w:rsidR="004963CB" w:rsidRPr="00DD42C2">
        <w:rPr>
          <w:rFonts w:ascii="Liberation Serif" w:hAnsi="Liberation Serif"/>
        </w:rPr>
        <w:t xml:space="preserve"> </w:t>
      </w:r>
      <w:r w:rsidR="00A0130D" w:rsidRPr="00DD42C2">
        <w:rPr>
          <w:rFonts w:ascii="Liberation Serif" w:hAnsi="Liberation Serif"/>
        </w:rPr>
        <w:t>около 70</w:t>
      </w:r>
      <w:r w:rsidR="00AA6FF8" w:rsidRPr="00DD42C2">
        <w:rPr>
          <w:rFonts w:ascii="Liberation Serif" w:hAnsi="Liberation Serif"/>
        </w:rPr>
        <w:t xml:space="preserve"> </w:t>
      </w:r>
      <w:r w:rsidRPr="00DD42C2">
        <w:rPr>
          <w:rFonts w:ascii="Liberation Serif" w:hAnsi="Liberation Serif"/>
        </w:rPr>
        <w:t xml:space="preserve">человек. Соответственно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 городом Верхняя Пышма в общей численности населения городского округа Верхняя Пышма составляет </w:t>
      </w:r>
      <w:r w:rsidRPr="00BE324B">
        <w:rPr>
          <w:rFonts w:ascii="Liberation Serif" w:hAnsi="Liberation Serif"/>
        </w:rPr>
        <w:t>0,07 процента</w:t>
      </w:r>
      <w:r w:rsidRPr="00DD42C2">
        <w:rPr>
          <w:rFonts w:ascii="Liberation Serif" w:hAnsi="Liberation Serif"/>
        </w:rPr>
        <w:t xml:space="preserve">. </w:t>
      </w:r>
      <w:r w:rsidR="000625A3" w:rsidRPr="00DD42C2">
        <w:rPr>
          <w:rFonts w:ascii="Liberation Serif" w:hAnsi="Liberation Serif"/>
          <w:iCs/>
        </w:rPr>
        <w:t>До 202</w:t>
      </w:r>
      <w:r w:rsidR="000F3635">
        <w:rPr>
          <w:rFonts w:ascii="Liberation Serif" w:hAnsi="Liberation Serif"/>
          <w:iCs/>
        </w:rPr>
        <w:t>4</w:t>
      </w:r>
      <w:r w:rsidRPr="00DD42C2">
        <w:rPr>
          <w:rFonts w:ascii="Liberation Serif" w:hAnsi="Liberation Serif"/>
          <w:iCs/>
        </w:rPr>
        <w:t xml:space="preserve"> года данный показатель прогнозируется </w:t>
      </w:r>
      <w:r w:rsidR="00AF5E6D" w:rsidRPr="00DD42C2">
        <w:rPr>
          <w:rFonts w:ascii="Liberation Serif" w:hAnsi="Liberation Serif"/>
          <w:iCs/>
        </w:rPr>
        <w:t>без изменений</w:t>
      </w:r>
      <w:r w:rsidR="0008410C" w:rsidRPr="00DD42C2">
        <w:rPr>
          <w:rFonts w:ascii="Liberation Serif" w:hAnsi="Liberation Serif"/>
          <w:iCs/>
        </w:rPr>
        <w:t>.</w:t>
      </w:r>
    </w:p>
    <w:p w:rsidR="005D13B6" w:rsidRPr="00DD42C2" w:rsidRDefault="005D13B6" w:rsidP="00AF5E6D">
      <w:pPr>
        <w:ind w:firstLine="708"/>
        <w:jc w:val="both"/>
        <w:rPr>
          <w:rFonts w:ascii="Liberation Serif" w:hAnsi="Liberation Serif"/>
        </w:rPr>
      </w:pPr>
    </w:p>
    <w:p w:rsidR="0096150B" w:rsidRPr="002B4C92" w:rsidRDefault="0096150B" w:rsidP="00B32C61">
      <w:pPr>
        <w:ind w:firstLine="708"/>
        <w:jc w:val="both"/>
        <w:rPr>
          <w:rFonts w:ascii="Liberation Serif" w:hAnsi="Liberation Serif"/>
          <w:b/>
        </w:rPr>
      </w:pPr>
      <w:r w:rsidRPr="002B4C92">
        <w:rPr>
          <w:rFonts w:ascii="Liberation Serif" w:hAnsi="Liberation Serif"/>
          <w:b/>
        </w:rPr>
        <w:t>8. Среднемесячная номинальная начисленная заработная плата</w:t>
      </w:r>
      <w:r w:rsidR="00F62F5F" w:rsidRPr="002B4C92">
        <w:rPr>
          <w:rFonts w:ascii="Liberation Serif" w:hAnsi="Liberation Serif"/>
          <w:b/>
        </w:rPr>
        <w:t xml:space="preserve"> работников</w:t>
      </w:r>
      <w:r w:rsidR="00C67D94" w:rsidRPr="002B4C92">
        <w:rPr>
          <w:rFonts w:ascii="Liberation Serif" w:hAnsi="Liberation Serif"/>
          <w:b/>
        </w:rPr>
        <w:t>.</w:t>
      </w:r>
    </w:p>
    <w:p w:rsidR="00A12862" w:rsidRPr="005678F0" w:rsidRDefault="00A12862" w:rsidP="00397201">
      <w:pPr>
        <w:ind w:firstLine="708"/>
        <w:jc w:val="both"/>
        <w:rPr>
          <w:rFonts w:ascii="Liberation Serif" w:hAnsi="Liberation Serif"/>
        </w:rPr>
      </w:pPr>
      <w:r w:rsidRPr="00A12862">
        <w:rPr>
          <w:rFonts w:ascii="Liberation Serif" w:hAnsi="Liberation Serif"/>
        </w:rPr>
        <w:t xml:space="preserve">При исполнении бюджета городского округа </w:t>
      </w:r>
      <w:r>
        <w:rPr>
          <w:rFonts w:ascii="Liberation Serif" w:hAnsi="Liberation Serif"/>
        </w:rPr>
        <w:t>за 2021 год</w:t>
      </w:r>
      <w:r w:rsidRPr="00A12862">
        <w:rPr>
          <w:rFonts w:ascii="Liberation Serif" w:hAnsi="Liberation Serif"/>
        </w:rPr>
        <w:t xml:space="preserve"> большое внимание уделялось повышению и своевременной выплате заработной платы работникам организаций бюджетной сферы. Продолжена работа в рамках совершенствования систем оплаты труда. Реализация мероприятий по совершенствованию системы оплаты труда нацелена на исполнение Указа Президента Российской Федерации от 07.05.2012 № 597 «О мероприятиях по реализации государственной социальной политики» рост заработной платы работников бюджетной сферы является одним из важнейших показателей социально-экономического развития территории. </w:t>
      </w:r>
    </w:p>
    <w:p w:rsidR="002B7DFB" w:rsidRPr="005678F0" w:rsidRDefault="0096150B" w:rsidP="00C67D94">
      <w:pPr>
        <w:pStyle w:val="af3"/>
        <w:spacing w:before="0" w:beforeAutospacing="0" w:after="0" w:afterAutospacing="0"/>
        <w:ind w:firstLine="708"/>
        <w:jc w:val="both"/>
        <w:rPr>
          <w:rFonts w:ascii="Liberation Serif" w:hAnsi="Liberation Serif"/>
        </w:rPr>
      </w:pPr>
      <w:r w:rsidRPr="005678F0">
        <w:rPr>
          <w:rFonts w:ascii="Liberation Serif" w:hAnsi="Liberation Serif"/>
        </w:rPr>
        <w:t xml:space="preserve">На диаграмме </w:t>
      </w:r>
      <w:r w:rsidR="00DB7B4B" w:rsidRPr="005678F0">
        <w:rPr>
          <w:rFonts w:ascii="Liberation Serif" w:hAnsi="Liberation Serif"/>
        </w:rPr>
        <w:t>2</w:t>
      </w:r>
      <w:r w:rsidRPr="005678F0">
        <w:rPr>
          <w:rFonts w:ascii="Liberation Serif" w:hAnsi="Liberation Serif"/>
        </w:rPr>
        <w:t xml:space="preserve"> представлены </w:t>
      </w:r>
      <w:r w:rsidR="00C67D94" w:rsidRPr="005678F0">
        <w:rPr>
          <w:rFonts w:ascii="Liberation Serif" w:hAnsi="Liberation Serif"/>
        </w:rPr>
        <w:t>сведения о заработной плате</w:t>
      </w:r>
      <w:r w:rsidRPr="005678F0">
        <w:rPr>
          <w:rFonts w:ascii="Liberation Serif" w:hAnsi="Liberation Serif"/>
        </w:rPr>
        <w:t xml:space="preserve"> </w:t>
      </w:r>
      <w:r w:rsidR="00A17DC2">
        <w:rPr>
          <w:rFonts w:ascii="Liberation Serif" w:hAnsi="Liberation Serif"/>
        </w:rPr>
        <w:t xml:space="preserve">в </w:t>
      </w:r>
      <w:r w:rsidRPr="005678F0">
        <w:rPr>
          <w:rFonts w:ascii="Liberation Serif" w:hAnsi="Liberation Serif"/>
        </w:rPr>
        <w:t>городс</w:t>
      </w:r>
      <w:r w:rsidR="00A17DC2">
        <w:rPr>
          <w:rFonts w:ascii="Liberation Serif" w:hAnsi="Liberation Serif"/>
        </w:rPr>
        <w:t>ком округе</w:t>
      </w:r>
      <w:r w:rsidR="004742AE" w:rsidRPr="005678F0">
        <w:rPr>
          <w:rFonts w:ascii="Liberation Serif" w:hAnsi="Liberation Serif"/>
        </w:rPr>
        <w:t xml:space="preserve"> Верхняя Пышма в 20</w:t>
      </w:r>
      <w:r w:rsidR="00A12862">
        <w:rPr>
          <w:rFonts w:ascii="Liberation Serif" w:hAnsi="Liberation Serif"/>
        </w:rPr>
        <w:t>21</w:t>
      </w:r>
      <w:r w:rsidRPr="005678F0">
        <w:rPr>
          <w:rFonts w:ascii="Liberation Serif" w:hAnsi="Liberation Serif"/>
        </w:rPr>
        <w:t xml:space="preserve"> году.</w:t>
      </w:r>
    </w:p>
    <w:p w:rsidR="006A21FB" w:rsidRPr="00B72286" w:rsidRDefault="006A21FB" w:rsidP="00265EF9">
      <w:pPr>
        <w:pStyle w:val="af3"/>
        <w:spacing w:before="0" w:beforeAutospacing="0" w:after="0" w:afterAutospacing="0"/>
        <w:ind w:firstLine="708"/>
        <w:jc w:val="right"/>
        <w:rPr>
          <w:rFonts w:ascii="Liberation Serif" w:hAnsi="Liberation Serif"/>
          <w:b/>
          <w:highlight w:val="yellow"/>
        </w:rPr>
      </w:pPr>
    </w:p>
    <w:p w:rsidR="0096150B" w:rsidRPr="005678F0" w:rsidRDefault="00DB7B4B" w:rsidP="00265EF9">
      <w:pPr>
        <w:pStyle w:val="af3"/>
        <w:spacing w:before="0" w:beforeAutospacing="0" w:after="0" w:afterAutospacing="0"/>
        <w:ind w:firstLine="708"/>
        <w:jc w:val="right"/>
        <w:rPr>
          <w:rFonts w:ascii="Liberation Serif" w:hAnsi="Liberation Serif"/>
          <w:b/>
        </w:rPr>
      </w:pPr>
      <w:r w:rsidRPr="005678F0">
        <w:rPr>
          <w:rFonts w:ascii="Liberation Serif" w:hAnsi="Liberation Serif"/>
          <w:b/>
        </w:rPr>
        <w:t>Д</w:t>
      </w:r>
      <w:r w:rsidR="0096150B" w:rsidRPr="005678F0">
        <w:rPr>
          <w:rFonts w:ascii="Liberation Serif" w:hAnsi="Liberation Serif"/>
          <w:b/>
        </w:rPr>
        <w:t xml:space="preserve">иаграмма </w:t>
      </w:r>
      <w:r w:rsidRPr="005678F0">
        <w:rPr>
          <w:rFonts w:ascii="Liberation Serif" w:hAnsi="Liberation Serif"/>
          <w:b/>
        </w:rPr>
        <w:t>2</w:t>
      </w:r>
    </w:p>
    <w:p w:rsidR="004D419F" w:rsidRDefault="004D419F" w:rsidP="004847D5">
      <w:pPr>
        <w:pStyle w:val="af3"/>
        <w:spacing w:before="0" w:beforeAutospacing="0" w:after="0" w:afterAutospacing="0"/>
        <w:rPr>
          <w:noProof/>
        </w:rPr>
      </w:pPr>
    </w:p>
    <w:p w:rsidR="004847D5" w:rsidRDefault="004847D5" w:rsidP="00265EF9">
      <w:pPr>
        <w:pStyle w:val="af3"/>
        <w:spacing w:before="0" w:beforeAutospacing="0" w:after="0" w:afterAutospacing="0"/>
        <w:ind w:left="-1191" w:firstLine="708"/>
        <w:jc w:val="center"/>
        <w:rPr>
          <w:noProof/>
        </w:rPr>
      </w:pPr>
    </w:p>
    <w:p w:rsidR="004847D5" w:rsidRDefault="004847D5" w:rsidP="00265EF9">
      <w:pPr>
        <w:pStyle w:val="af3"/>
        <w:spacing w:before="0" w:beforeAutospacing="0" w:after="0" w:afterAutospacing="0"/>
        <w:ind w:left="-1191" w:firstLine="708"/>
        <w:jc w:val="center"/>
        <w:rPr>
          <w:noProof/>
        </w:rPr>
      </w:pPr>
      <w:r>
        <w:rPr>
          <w:noProof/>
        </w:rPr>
        <w:drawing>
          <wp:inline distT="0" distB="0" distL="0" distR="0" wp14:anchorId="661676DA" wp14:editId="686AD68E">
            <wp:extent cx="6461760" cy="35267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1760" cy="3526790"/>
                    </a:xfrm>
                    <a:prstGeom prst="rect">
                      <a:avLst/>
                    </a:prstGeom>
                    <a:noFill/>
                  </pic:spPr>
                </pic:pic>
              </a:graphicData>
            </a:graphic>
          </wp:inline>
        </w:drawing>
      </w:r>
    </w:p>
    <w:p w:rsidR="003625B6" w:rsidRPr="00B72286" w:rsidRDefault="003625B6" w:rsidP="003625B6">
      <w:pPr>
        <w:pStyle w:val="af3"/>
        <w:spacing w:before="0" w:beforeAutospacing="0" w:after="0" w:afterAutospacing="0"/>
        <w:rPr>
          <w:rFonts w:ascii="Liberation Serif" w:hAnsi="Liberation Serif"/>
          <w:b/>
          <w:highlight w:val="yellow"/>
        </w:rPr>
      </w:pPr>
    </w:p>
    <w:p w:rsidR="0096150B" w:rsidRPr="00E82C31" w:rsidRDefault="0096150B" w:rsidP="005E4FCB">
      <w:pPr>
        <w:pStyle w:val="af3"/>
        <w:spacing w:before="0" w:beforeAutospacing="0" w:after="0" w:afterAutospacing="0"/>
        <w:ind w:firstLine="708"/>
        <w:jc w:val="both"/>
        <w:rPr>
          <w:rFonts w:ascii="Liberation Serif" w:hAnsi="Liberation Serif"/>
        </w:rPr>
      </w:pPr>
      <w:r w:rsidRPr="00E82C31">
        <w:rPr>
          <w:rFonts w:ascii="Liberation Serif" w:hAnsi="Liberation Serif"/>
        </w:rPr>
        <w:lastRenderedPageBreak/>
        <w:t>В 20</w:t>
      </w:r>
      <w:r w:rsidR="00191F7F">
        <w:rPr>
          <w:rFonts w:ascii="Liberation Serif" w:hAnsi="Liberation Serif"/>
        </w:rPr>
        <w:t>21</w:t>
      </w:r>
      <w:r w:rsidRPr="00E82C31">
        <w:rPr>
          <w:rFonts w:ascii="Liberation Serif" w:hAnsi="Liberation Serif"/>
        </w:rPr>
        <w:t xml:space="preserve"> году среднемесячная номинальная начисленная заработная плата работников крупных и средних предприятий и некоммерческих организаций – </w:t>
      </w:r>
      <w:r w:rsidR="003625B6">
        <w:rPr>
          <w:rFonts w:ascii="Liberation Serif" w:hAnsi="Liberation Serif"/>
          <w:b/>
        </w:rPr>
        <w:t>70</w:t>
      </w:r>
      <w:r w:rsidR="003D1D6B" w:rsidRPr="00E82C31">
        <w:rPr>
          <w:rFonts w:ascii="Liberation Serif" w:hAnsi="Liberation Serif"/>
          <w:b/>
        </w:rPr>
        <w:t> </w:t>
      </w:r>
      <w:r w:rsidR="003625B6">
        <w:rPr>
          <w:rFonts w:ascii="Liberation Serif" w:hAnsi="Liberation Serif"/>
          <w:b/>
        </w:rPr>
        <w:t>173</w:t>
      </w:r>
      <w:r w:rsidR="003D1D6B" w:rsidRPr="00E82C31">
        <w:rPr>
          <w:rFonts w:ascii="Liberation Serif" w:hAnsi="Liberation Serif"/>
          <w:b/>
        </w:rPr>
        <w:t>,</w:t>
      </w:r>
      <w:r w:rsidR="003625B6">
        <w:rPr>
          <w:rFonts w:ascii="Liberation Serif" w:hAnsi="Liberation Serif"/>
          <w:b/>
        </w:rPr>
        <w:t>0</w:t>
      </w:r>
      <w:r w:rsidR="008D16A3" w:rsidRPr="00E82C31">
        <w:rPr>
          <w:rFonts w:ascii="Liberation Serif" w:hAnsi="Liberation Serif"/>
          <w:b/>
        </w:rPr>
        <w:t xml:space="preserve"> рубля</w:t>
      </w:r>
      <w:r w:rsidR="00D84E5C" w:rsidRPr="00E82C31">
        <w:rPr>
          <w:rFonts w:ascii="Liberation Serif" w:hAnsi="Liberation Serif"/>
        </w:rPr>
        <w:t xml:space="preserve">, темп роста – </w:t>
      </w:r>
      <w:r w:rsidR="00397201">
        <w:rPr>
          <w:rFonts w:ascii="Liberation Serif" w:hAnsi="Liberation Serif"/>
        </w:rPr>
        <w:t>14,6 процента</w:t>
      </w:r>
      <w:r w:rsidRPr="00E82C31">
        <w:rPr>
          <w:rFonts w:ascii="Liberation Serif" w:hAnsi="Liberation Serif"/>
        </w:rPr>
        <w:t xml:space="preserve"> к</w:t>
      </w:r>
      <w:r w:rsidR="00397201">
        <w:rPr>
          <w:rFonts w:ascii="Liberation Serif" w:hAnsi="Liberation Serif"/>
        </w:rPr>
        <w:t xml:space="preserve"> уровню</w:t>
      </w:r>
      <w:r w:rsidRPr="00E82C31">
        <w:rPr>
          <w:rFonts w:ascii="Liberation Serif" w:hAnsi="Liberation Serif"/>
        </w:rPr>
        <w:t xml:space="preserve"> 20</w:t>
      </w:r>
      <w:r w:rsidR="00397201">
        <w:rPr>
          <w:rFonts w:ascii="Liberation Serif" w:hAnsi="Liberation Serif"/>
        </w:rPr>
        <w:t>20 года</w:t>
      </w:r>
      <w:r w:rsidR="0085692C" w:rsidRPr="00E82C31">
        <w:rPr>
          <w:rFonts w:ascii="Liberation Serif" w:hAnsi="Liberation Serif"/>
        </w:rPr>
        <w:t xml:space="preserve">. </w:t>
      </w:r>
      <w:r w:rsidR="00C67D94" w:rsidRPr="00E82C31">
        <w:rPr>
          <w:rFonts w:ascii="Liberation Serif" w:hAnsi="Liberation Serif"/>
        </w:rPr>
        <w:t>В дальнейшем также прогнозируется р</w:t>
      </w:r>
      <w:r w:rsidR="0085692C" w:rsidRPr="00E82C31">
        <w:rPr>
          <w:rFonts w:ascii="Liberation Serif" w:hAnsi="Liberation Serif"/>
        </w:rPr>
        <w:t>ост</w:t>
      </w:r>
      <w:r w:rsidR="00A51074" w:rsidRPr="00E82C31">
        <w:rPr>
          <w:rFonts w:ascii="Liberation Serif" w:hAnsi="Liberation Serif"/>
        </w:rPr>
        <w:t xml:space="preserve"> среднемесячной</w:t>
      </w:r>
      <w:r w:rsidR="0085692C" w:rsidRPr="00E82C31">
        <w:rPr>
          <w:rFonts w:ascii="Liberation Serif" w:hAnsi="Liberation Serif"/>
        </w:rPr>
        <w:t xml:space="preserve"> заработн</w:t>
      </w:r>
      <w:r w:rsidR="00A51074" w:rsidRPr="00E82C31">
        <w:rPr>
          <w:rFonts w:ascii="Liberation Serif" w:hAnsi="Liberation Serif"/>
        </w:rPr>
        <w:t>ой</w:t>
      </w:r>
      <w:r w:rsidR="0085692C" w:rsidRPr="00E82C31">
        <w:rPr>
          <w:rFonts w:ascii="Liberation Serif" w:hAnsi="Liberation Serif"/>
        </w:rPr>
        <w:t xml:space="preserve"> плат</w:t>
      </w:r>
      <w:r w:rsidR="00A51074" w:rsidRPr="00E82C31">
        <w:rPr>
          <w:rFonts w:ascii="Liberation Serif" w:hAnsi="Liberation Serif"/>
        </w:rPr>
        <w:t>ы</w:t>
      </w:r>
      <w:r w:rsidR="0085692C" w:rsidRPr="00E82C31">
        <w:rPr>
          <w:rFonts w:ascii="Liberation Serif" w:hAnsi="Liberation Serif"/>
        </w:rPr>
        <w:t xml:space="preserve"> работников </w:t>
      </w:r>
      <w:r w:rsidR="00A51074" w:rsidRPr="00E82C31">
        <w:rPr>
          <w:rFonts w:ascii="Liberation Serif" w:hAnsi="Liberation Serif"/>
        </w:rPr>
        <w:t xml:space="preserve">крупных и средних предприятий и некоммерческих организаций </w:t>
      </w:r>
      <w:r w:rsidR="0085692C" w:rsidRPr="00E82C31">
        <w:rPr>
          <w:rFonts w:ascii="Liberation Serif" w:hAnsi="Liberation Serif"/>
        </w:rPr>
        <w:t>городского округа</w:t>
      </w:r>
      <w:r w:rsidR="00C67D94" w:rsidRPr="00E82C31">
        <w:rPr>
          <w:rFonts w:ascii="Liberation Serif" w:hAnsi="Liberation Serif"/>
        </w:rPr>
        <w:t xml:space="preserve"> Верхняя Пышма (пр</w:t>
      </w:r>
      <w:r w:rsidR="00DB7B4B" w:rsidRPr="00E82C31">
        <w:rPr>
          <w:rFonts w:ascii="Liberation Serif" w:hAnsi="Liberation Serif"/>
        </w:rPr>
        <w:t>огноз представлен на диаграмме 3</w:t>
      </w:r>
      <w:r w:rsidR="00C67D94" w:rsidRPr="00E82C31">
        <w:rPr>
          <w:rFonts w:ascii="Liberation Serif" w:hAnsi="Liberation Serif"/>
        </w:rPr>
        <w:t>).</w:t>
      </w:r>
    </w:p>
    <w:p w:rsidR="0085692C" w:rsidRPr="007232AA" w:rsidRDefault="0085692C" w:rsidP="005E4FCB">
      <w:pPr>
        <w:pStyle w:val="af3"/>
        <w:spacing w:before="0" w:beforeAutospacing="0" w:after="0" w:afterAutospacing="0"/>
        <w:ind w:firstLine="708"/>
        <w:jc w:val="both"/>
        <w:rPr>
          <w:rFonts w:ascii="Liberation Serif" w:hAnsi="Liberation Serif"/>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85692C" w:rsidRPr="007232AA" w:rsidRDefault="0085692C" w:rsidP="0085692C">
      <w:pPr>
        <w:pStyle w:val="af3"/>
        <w:spacing w:before="0" w:beforeAutospacing="0" w:after="0" w:afterAutospacing="0"/>
        <w:ind w:firstLine="708"/>
        <w:jc w:val="right"/>
        <w:rPr>
          <w:rFonts w:ascii="Liberation Serif" w:hAnsi="Liberation Serif"/>
          <w:b/>
        </w:rPr>
      </w:pPr>
      <w:r w:rsidRPr="007232AA">
        <w:rPr>
          <w:rFonts w:ascii="Liberation Serif" w:hAnsi="Liberation Serif"/>
          <w:b/>
        </w:rPr>
        <w:t xml:space="preserve">Диаграмма </w:t>
      </w:r>
      <w:r w:rsidR="00DB7B4B" w:rsidRPr="007232AA">
        <w:rPr>
          <w:rFonts w:ascii="Liberation Serif" w:hAnsi="Liberation Serif"/>
          <w:b/>
        </w:rPr>
        <w:t>3</w:t>
      </w:r>
    </w:p>
    <w:p w:rsidR="00141CC2" w:rsidRDefault="00141CC2" w:rsidP="00C67D94">
      <w:pPr>
        <w:pStyle w:val="af3"/>
        <w:spacing w:before="0" w:beforeAutospacing="0" w:after="0" w:afterAutospacing="0"/>
        <w:jc w:val="both"/>
        <w:rPr>
          <w:rFonts w:ascii="Liberation Serif" w:hAnsi="Liberation Serif"/>
          <w:highlight w:val="yellow"/>
        </w:rPr>
      </w:pPr>
    </w:p>
    <w:p w:rsidR="00141CC2" w:rsidRDefault="00141CC2" w:rsidP="00C67D94">
      <w:pPr>
        <w:pStyle w:val="af3"/>
        <w:spacing w:before="0" w:beforeAutospacing="0" w:after="0" w:afterAutospacing="0"/>
        <w:jc w:val="both"/>
        <w:rPr>
          <w:rFonts w:ascii="Liberation Serif" w:hAnsi="Liberation Serif"/>
          <w:highlight w:val="yellow"/>
        </w:rPr>
      </w:pPr>
      <w:r>
        <w:rPr>
          <w:noProof/>
        </w:rPr>
        <w:drawing>
          <wp:inline distT="0" distB="0" distL="0" distR="0" wp14:anchorId="3B77BF77" wp14:editId="37F525C7">
            <wp:extent cx="6309360" cy="3124200"/>
            <wp:effectExtent l="0" t="0" r="1524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CC2" w:rsidRDefault="00141CC2" w:rsidP="00C67D94">
      <w:pPr>
        <w:pStyle w:val="af3"/>
        <w:spacing w:before="0" w:beforeAutospacing="0" w:after="0" w:afterAutospacing="0"/>
        <w:jc w:val="both"/>
        <w:rPr>
          <w:rFonts w:ascii="Liberation Serif" w:hAnsi="Liberation Serif"/>
          <w:highlight w:val="yellow"/>
        </w:rPr>
      </w:pPr>
    </w:p>
    <w:p w:rsidR="00141CC2" w:rsidRPr="00B72286" w:rsidRDefault="00141CC2" w:rsidP="00C67D94">
      <w:pPr>
        <w:pStyle w:val="af3"/>
        <w:spacing w:before="0" w:beforeAutospacing="0" w:after="0" w:afterAutospacing="0"/>
        <w:jc w:val="both"/>
        <w:rPr>
          <w:rFonts w:ascii="Liberation Serif" w:hAnsi="Liberation Serif"/>
          <w:highlight w:val="yellow"/>
        </w:rPr>
      </w:pPr>
    </w:p>
    <w:p w:rsidR="005F6830" w:rsidRPr="006C319B" w:rsidRDefault="003D1D6B" w:rsidP="00C67D94">
      <w:pPr>
        <w:jc w:val="center"/>
        <w:rPr>
          <w:rFonts w:ascii="Liberation Serif" w:hAnsi="Liberation Serif"/>
          <w:b/>
        </w:rPr>
      </w:pPr>
      <w:r w:rsidRPr="006C319B">
        <w:rPr>
          <w:rFonts w:ascii="Liberation Serif" w:hAnsi="Liberation Serif"/>
          <w:b/>
        </w:rPr>
        <w:t>Р</w:t>
      </w:r>
      <w:r w:rsidR="005F6830" w:rsidRPr="006C319B">
        <w:rPr>
          <w:rFonts w:ascii="Liberation Serif" w:hAnsi="Liberation Serif"/>
          <w:b/>
        </w:rPr>
        <w:t>а</w:t>
      </w:r>
      <w:r w:rsidR="0011181B" w:rsidRPr="006C319B">
        <w:rPr>
          <w:rFonts w:ascii="Liberation Serif" w:hAnsi="Liberation Serif"/>
          <w:b/>
        </w:rPr>
        <w:t>здел 2. Дошкольное образование</w:t>
      </w:r>
    </w:p>
    <w:p w:rsidR="00DB7B4B" w:rsidRPr="00D940E8" w:rsidRDefault="00DB7B4B" w:rsidP="00C67D94">
      <w:pPr>
        <w:jc w:val="center"/>
        <w:rPr>
          <w:rFonts w:ascii="Liberation Serif" w:hAnsi="Liberation Serif"/>
          <w:b/>
          <w:highlight w:val="yellow"/>
        </w:rPr>
      </w:pPr>
    </w:p>
    <w:p w:rsidR="004B3F84" w:rsidRPr="00B212B9" w:rsidRDefault="004B3F84" w:rsidP="00D940E8">
      <w:pPr>
        <w:ind w:firstLine="709"/>
        <w:jc w:val="both"/>
        <w:rPr>
          <w:rFonts w:ascii="Liberation Serif" w:hAnsi="Liberation Serif"/>
          <w:szCs w:val="28"/>
        </w:rPr>
      </w:pPr>
      <w:r w:rsidRPr="00B212B9">
        <w:rPr>
          <w:rFonts w:ascii="Liberation Serif" w:hAnsi="Liberation Serif"/>
          <w:szCs w:val="28"/>
        </w:rPr>
        <w:t>Численность детей дошкольного возраста от 0 до 7 лет в горо</w:t>
      </w:r>
      <w:r w:rsidR="00D940E8" w:rsidRPr="00B212B9">
        <w:rPr>
          <w:rFonts w:ascii="Liberation Serif" w:hAnsi="Liberation Serif"/>
          <w:szCs w:val="28"/>
        </w:rPr>
        <w:t>дском округе Верхняя Пышма 8 845 человек в том числе:</w:t>
      </w:r>
      <w:r w:rsidRPr="00B212B9">
        <w:rPr>
          <w:rFonts w:ascii="Liberation Serif" w:hAnsi="Liberation Serif"/>
          <w:szCs w:val="28"/>
        </w:rPr>
        <w:t xml:space="preserve"> 6 3</w:t>
      </w:r>
      <w:r w:rsidR="003B01D8" w:rsidRPr="00B212B9">
        <w:rPr>
          <w:rFonts w:ascii="Liberation Serif" w:hAnsi="Liberation Serif"/>
          <w:szCs w:val="28"/>
        </w:rPr>
        <w:t>80</w:t>
      </w:r>
      <w:r w:rsidRPr="00B212B9">
        <w:rPr>
          <w:rFonts w:ascii="Liberation Serif" w:hAnsi="Liberation Serif"/>
          <w:szCs w:val="28"/>
        </w:rPr>
        <w:t xml:space="preserve"> детей посещают ДОУ, </w:t>
      </w:r>
      <w:r w:rsidR="00D940E8" w:rsidRPr="00B212B9">
        <w:rPr>
          <w:rFonts w:ascii="Liberation Serif" w:hAnsi="Liberation Serif"/>
          <w:szCs w:val="28"/>
        </w:rPr>
        <w:t xml:space="preserve">а </w:t>
      </w:r>
      <w:r w:rsidR="003B01D8" w:rsidRPr="00B212B9">
        <w:rPr>
          <w:rFonts w:ascii="Liberation Serif" w:hAnsi="Liberation Serif"/>
          <w:szCs w:val="28"/>
        </w:rPr>
        <w:t>2 465</w:t>
      </w:r>
      <w:r w:rsidRPr="00B212B9">
        <w:rPr>
          <w:rFonts w:ascii="Liberation Serif" w:hAnsi="Liberation Serif"/>
          <w:szCs w:val="28"/>
        </w:rPr>
        <w:t xml:space="preserve"> – стоят в очереди на получение места</w:t>
      </w:r>
      <w:r w:rsidR="009D544E">
        <w:rPr>
          <w:rFonts w:ascii="Liberation Serif" w:hAnsi="Liberation Serif"/>
          <w:szCs w:val="28"/>
        </w:rPr>
        <w:t xml:space="preserve"> в ДОУ</w:t>
      </w:r>
      <w:r w:rsidRPr="00B212B9">
        <w:rPr>
          <w:rFonts w:ascii="Liberation Serif" w:hAnsi="Liberation Serif"/>
          <w:szCs w:val="28"/>
        </w:rPr>
        <w:t xml:space="preserve">. </w:t>
      </w:r>
    </w:p>
    <w:p w:rsidR="004B3F84" w:rsidRPr="006C319B" w:rsidRDefault="003B01D8" w:rsidP="004B3F84">
      <w:pPr>
        <w:ind w:firstLine="709"/>
        <w:jc w:val="both"/>
        <w:rPr>
          <w:rFonts w:ascii="Liberation Serif" w:hAnsi="Liberation Serif"/>
          <w:szCs w:val="28"/>
        </w:rPr>
      </w:pPr>
      <w:r w:rsidRPr="006C319B">
        <w:rPr>
          <w:rFonts w:ascii="Liberation Serif" w:hAnsi="Liberation Serif"/>
          <w:szCs w:val="28"/>
        </w:rPr>
        <w:t>36,5</w:t>
      </w:r>
      <w:r w:rsidR="00B212B9" w:rsidRPr="006C319B">
        <w:rPr>
          <w:rFonts w:ascii="Liberation Serif" w:hAnsi="Liberation Serif"/>
          <w:szCs w:val="28"/>
        </w:rPr>
        <w:t xml:space="preserve"> процента </w:t>
      </w:r>
      <w:r w:rsidR="004B3F84" w:rsidRPr="006C319B">
        <w:rPr>
          <w:rFonts w:ascii="Liberation Serif" w:hAnsi="Liberation Serif"/>
          <w:szCs w:val="28"/>
        </w:rPr>
        <w:t>от общего количества детей дошкольного возраста сос</w:t>
      </w:r>
      <w:r w:rsidR="00B212B9" w:rsidRPr="006C319B">
        <w:rPr>
          <w:rFonts w:ascii="Liberation Serif" w:hAnsi="Liberation Serif"/>
          <w:szCs w:val="28"/>
        </w:rPr>
        <w:t xml:space="preserve">тавляют дети от 0 до 3 лет, 63,5 </w:t>
      </w:r>
      <w:r w:rsidR="006C319B" w:rsidRPr="006C319B">
        <w:rPr>
          <w:rFonts w:ascii="Liberation Serif" w:hAnsi="Liberation Serif"/>
          <w:szCs w:val="28"/>
        </w:rPr>
        <w:t>процента -</w:t>
      </w:r>
      <w:r w:rsidR="004B3F84" w:rsidRPr="006C319B">
        <w:rPr>
          <w:rFonts w:ascii="Liberation Serif" w:hAnsi="Liberation Serif"/>
          <w:szCs w:val="28"/>
        </w:rPr>
        <w:t xml:space="preserve"> </w:t>
      </w:r>
      <w:r w:rsidR="004B3F84" w:rsidRPr="00CF7238">
        <w:rPr>
          <w:rFonts w:ascii="Liberation Serif" w:hAnsi="Liberation Serif"/>
          <w:szCs w:val="28"/>
        </w:rPr>
        <w:t>дети от 3</w:t>
      </w:r>
      <w:r w:rsidR="004B3F84" w:rsidRPr="006C319B">
        <w:rPr>
          <w:rFonts w:ascii="Liberation Serif" w:hAnsi="Liberation Serif"/>
          <w:szCs w:val="28"/>
        </w:rPr>
        <w:t xml:space="preserve"> до 7 лет. Обеспеченность местами в муниципальных дошкольных образовательных учреждениях дет</w:t>
      </w:r>
      <w:r w:rsidR="00B212B9" w:rsidRPr="006C319B">
        <w:rPr>
          <w:rFonts w:ascii="Liberation Serif" w:hAnsi="Liberation Serif"/>
          <w:szCs w:val="28"/>
        </w:rPr>
        <w:t>ей от 3 до 7 лет составляет 100 процентов</w:t>
      </w:r>
      <w:r w:rsidR="004B3F84" w:rsidRPr="006C319B">
        <w:rPr>
          <w:rFonts w:ascii="Liberation Serif" w:hAnsi="Liberation Serif"/>
          <w:szCs w:val="28"/>
        </w:rPr>
        <w:t>.</w:t>
      </w:r>
    </w:p>
    <w:p w:rsidR="00F67360" w:rsidRPr="006C319B" w:rsidRDefault="00F67360" w:rsidP="000C7E42">
      <w:pPr>
        <w:ind w:firstLine="709"/>
        <w:jc w:val="both"/>
        <w:rPr>
          <w:rFonts w:ascii="Liberation Serif" w:hAnsi="Liberation Serif"/>
        </w:rPr>
      </w:pPr>
      <w:r w:rsidRPr="006C319B">
        <w:rPr>
          <w:rFonts w:ascii="Liberation Serif" w:hAnsi="Liberation Serif"/>
        </w:rPr>
        <w:t>В настоящее время система муниципальных дошкольных образовательных учреждений, реализующих основную общеобразовательную программу дошкольного образования, представлена 29 образовательными организациями. Из них 20 – в городе Верхняя Пышма, 4 – в сельской местности (в селе Балтым, поселках Исеть, Кедровое, Красный).</w:t>
      </w:r>
    </w:p>
    <w:p w:rsidR="003D4B82" w:rsidRPr="00D940E8" w:rsidRDefault="003D4B82" w:rsidP="005C30AE">
      <w:pPr>
        <w:pStyle w:val="17"/>
        <w:spacing w:after="0" w:line="240" w:lineRule="auto"/>
        <w:ind w:left="0" w:firstLine="709"/>
        <w:jc w:val="both"/>
        <w:rPr>
          <w:rFonts w:ascii="Liberation Serif" w:hAnsi="Liberation Serif"/>
          <w:b/>
          <w:sz w:val="24"/>
          <w:szCs w:val="24"/>
          <w:highlight w:val="yellow"/>
        </w:rPr>
      </w:pPr>
    </w:p>
    <w:p w:rsidR="006C319B" w:rsidRDefault="005F6830" w:rsidP="005C30AE">
      <w:pPr>
        <w:pStyle w:val="17"/>
        <w:spacing w:after="0" w:line="240" w:lineRule="auto"/>
        <w:ind w:left="0" w:firstLine="709"/>
        <w:jc w:val="both"/>
        <w:rPr>
          <w:rFonts w:ascii="Liberation Serif" w:hAnsi="Liberation Serif"/>
          <w:b/>
          <w:sz w:val="24"/>
          <w:szCs w:val="24"/>
        </w:rPr>
      </w:pPr>
      <w:r w:rsidRPr="006C319B">
        <w:rPr>
          <w:rFonts w:ascii="Liberation Serif" w:hAnsi="Liberation Serif"/>
          <w:b/>
          <w:sz w:val="24"/>
          <w:szCs w:val="24"/>
        </w:rPr>
        <w:t xml:space="preserve">9. Доля детей в </w:t>
      </w:r>
      <w:r w:rsidRPr="00FF4022">
        <w:rPr>
          <w:rFonts w:ascii="Liberation Serif" w:hAnsi="Liberation Serif"/>
          <w:b/>
          <w:sz w:val="24"/>
          <w:szCs w:val="24"/>
        </w:rPr>
        <w:t xml:space="preserve">возрасте от </w:t>
      </w:r>
      <w:r w:rsidR="009D544E" w:rsidRPr="00FF4022">
        <w:rPr>
          <w:rFonts w:ascii="Liberation Serif" w:hAnsi="Liberation Serif"/>
          <w:b/>
          <w:sz w:val="24"/>
          <w:szCs w:val="24"/>
        </w:rPr>
        <w:t>1</w:t>
      </w:r>
      <w:r w:rsidR="008E29E8" w:rsidRPr="00FF4022">
        <w:rPr>
          <w:rFonts w:ascii="Liberation Serif" w:hAnsi="Liberation Serif"/>
          <w:b/>
          <w:sz w:val="24"/>
          <w:szCs w:val="24"/>
        </w:rPr>
        <w:t xml:space="preserve"> до</w:t>
      </w:r>
      <w:r w:rsidR="009D544E" w:rsidRPr="00FF4022">
        <w:rPr>
          <w:rFonts w:ascii="Liberation Serif" w:hAnsi="Liberation Serif"/>
          <w:b/>
          <w:sz w:val="24"/>
          <w:szCs w:val="24"/>
        </w:rPr>
        <w:t xml:space="preserve"> 6</w:t>
      </w:r>
      <w:r w:rsidRPr="00FF4022">
        <w:rPr>
          <w:rFonts w:ascii="Liberation Serif" w:hAnsi="Liberation Serif"/>
          <w:b/>
          <w:sz w:val="24"/>
          <w:szCs w:val="24"/>
        </w:rPr>
        <w:t xml:space="preserve"> лет,</w:t>
      </w:r>
      <w:r w:rsidRPr="006C319B">
        <w:rPr>
          <w:rFonts w:ascii="Liberation Serif" w:hAnsi="Liberation Serif"/>
          <w:b/>
          <w:sz w:val="24"/>
          <w:szCs w:val="24"/>
        </w:rPr>
        <w:t xml:space="preserve">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r w:rsidR="006C319B" w:rsidRPr="006C319B">
        <w:rPr>
          <w:rFonts w:ascii="Liberation Serif" w:hAnsi="Liberation Serif"/>
          <w:b/>
          <w:sz w:val="24"/>
          <w:szCs w:val="24"/>
        </w:rPr>
        <w:t>от одного до шести лет.</w:t>
      </w:r>
    </w:p>
    <w:p w:rsidR="007D0B6B" w:rsidRPr="006C319B" w:rsidRDefault="007D0B6B" w:rsidP="005C30AE">
      <w:pPr>
        <w:pStyle w:val="17"/>
        <w:spacing w:after="0" w:line="240" w:lineRule="auto"/>
        <w:ind w:left="0" w:firstLine="709"/>
        <w:jc w:val="both"/>
        <w:rPr>
          <w:rFonts w:ascii="Liberation Serif" w:hAnsi="Liberation Serif"/>
          <w:b/>
          <w:sz w:val="24"/>
          <w:szCs w:val="24"/>
        </w:rPr>
      </w:pPr>
    </w:p>
    <w:p w:rsidR="002427A2" w:rsidRDefault="005B34EB" w:rsidP="005C30AE">
      <w:pPr>
        <w:pStyle w:val="17"/>
        <w:spacing w:after="0" w:line="240" w:lineRule="auto"/>
        <w:ind w:left="0" w:firstLine="709"/>
        <w:jc w:val="both"/>
        <w:rPr>
          <w:rFonts w:ascii="Liberation Serif" w:hAnsi="Liberation Serif"/>
          <w:sz w:val="24"/>
          <w:szCs w:val="24"/>
        </w:rPr>
      </w:pPr>
      <w:r w:rsidRPr="006C319B">
        <w:rPr>
          <w:rFonts w:ascii="Liberation Serif" w:hAnsi="Liberation Serif"/>
          <w:sz w:val="24"/>
          <w:szCs w:val="24"/>
        </w:rPr>
        <w:t>В 20</w:t>
      </w:r>
      <w:r w:rsidR="00AF3915" w:rsidRPr="006C319B">
        <w:rPr>
          <w:rFonts w:ascii="Liberation Serif" w:hAnsi="Liberation Serif"/>
          <w:sz w:val="24"/>
          <w:szCs w:val="24"/>
        </w:rPr>
        <w:t>21</w:t>
      </w:r>
      <w:r w:rsidR="00695567" w:rsidRPr="006C319B">
        <w:rPr>
          <w:rFonts w:ascii="Liberation Serif" w:hAnsi="Liberation Serif"/>
          <w:sz w:val="24"/>
          <w:szCs w:val="24"/>
        </w:rPr>
        <w:t xml:space="preserve"> году </w:t>
      </w:r>
      <w:r w:rsidR="00C532E2" w:rsidRPr="006C319B">
        <w:rPr>
          <w:rFonts w:ascii="Liberation Serif" w:hAnsi="Liberation Serif"/>
          <w:sz w:val="24"/>
          <w:szCs w:val="24"/>
        </w:rPr>
        <w:t xml:space="preserve">данный </w:t>
      </w:r>
      <w:r w:rsidRPr="006C319B">
        <w:rPr>
          <w:rFonts w:ascii="Liberation Serif" w:hAnsi="Liberation Serif"/>
          <w:sz w:val="24"/>
          <w:szCs w:val="24"/>
        </w:rPr>
        <w:t xml:space="preserve">показатель составил </w:t>
      </w:r>
      <w:r w:rsidR="00AF3915" w:rsidRPr="006C319B">
        <w:rPr>
          <w:rFonts w:ascii="Liberation Serif" w:hAnsi="Liberation Serif"/>
          <w:sz w:val="24"/>
          <w:szCs w:val="24"/>
        </w:rPr>
        <w:t>80</w:t>
      </w:r>
      <w:r w:rsidR="005C30AE" w:rsidRPr="006C319B">
        <w:rPr>
          <w:rFonts w:ascii="Liberation Serif" w:hAnsi="Liberation Serif"/>
          <w:sz w:val="24"/>
          <w:szCs w:val="24"/>
        </w:rPr>
        <w:t>,</w:t>
      </w:r>
      <w:r w:rsidR="00AF3915" w:rsidRPr="006C319B">
        <w:rPr>
          <w:rFonts w:ascii="Liberation Serif" w:hAnsi="Liberation Serif"/>
          <w:sz w:val="24"/>
          <w:szCs w:val="24"/>
        </w:rPr>
        <w:t>3</w:t>
      </w:r>
      <w:r w:rsidRPr="006C319B">
        <w:rPr>
          <w:rFonts w:ascii="Liberation Serif" w:hAnsi="Liberation Serif"/>
          <w:sz w:val="24"/>
          <w:szCs w:val="24"/>
        </w:rPr>
        <w:t xml:space="preserve"> </w:t>
      </w:r>
      <w:r w:rsidR="00F31402" w:rsidRPr="006C319B">
        <w:rPr>
          <w:rFonts w:ascii="Liberation Serif" w:hAnsi="Liberation Serif"/>
          <w:sz w:val="24"/>
          <w:szCs w:val="24"/>
        </w:rPr>
        <w:t>процент</w:t>
      </w:r>
      <w:r w:rsidR="00AF3915" w:rsidRPr="006C319B">
        <w:rPr>
          <w:rFonts w:ascii="Liberation Serif" w:hAnsi="Liberation Serif"/>
          <w:sz w:val="24"/>
          <w:szCs w:val="24"/>
        </w:rPr>
        <w:t>а</w:t>
      </w:r>
      <w:r w:rsidRPr="006C319B">
        <w:rPr>
          <w:rFonts w:ascii="Liberation Serif" w:hAnsi="Liberation Serif"/>
          <w:sz w:val="24"/>
          <w:szCs w:val="24"/>
        </w:rPr>
        <w:t xml:space="preserve">. </w:t>
      </w:r>
      <w:r w:rsidR="006D30E0" w:rsidRPr="006C319B">
        <w:rPr>
          <w:rFonts w:ascii="Liberation Serif" w:hAnsi="Liberation Serif"/>
          <w:sz w:val="24"/>
          <w:szCs w:val="24"/>
        </w:rPr>
        <w:t>Увеличение</w:t>
      </w:r>
      <w:r w:rsidR="004B3F84" w:rsidRPr="006C319B">
        <w:rPr>
          <w:rFonts w:ascii="Liberation Serif" w:hAnsi="Liberation Serif"/>
          <w:sz w:val="24"/>
          <w:szCs w:val="24"/>
        </w:rPr>
        <w:t xml:space="preserve"> уровня в 20</w:t>
      </w:r>
      <w:r w:rsidR="00AF3915" w:rsidRPr="006C319B">
        <w:rPr>
          <w:rFonts w:ascii="Liberation Serif" w:hAnsi="Liberation Serif"/>
          <w:sz w:val="24"/>
          <w:szCs w:val="24"/>
        </w:rPr>
        <w:t>21 году по сравнению с 2020</w:t>
      </w:r>
      <w:r w:rsidR="004B3F84" w:rsidRPr="006C319B">
        <w:rPr>
          <w:rFonts w:ascii="Liberation Serif" w:hAnsi="Liberation Serif"/>
          <w:sz w:val="24"/>
          <w:szCs w:val="24"/>
        </w:rPr>
        <w:t xml:space="preserve"> годом </w:t>
      </w:r>
      <w:r w:rsidR="00135904">
        <w:rPr>
          <w:rFonts w:ascii="Liberation Serif" w:hAnsi="Liberation Serif"/>
          <w:sz w:val="24"/>
          <w:szCs w:val="24"/>
        </w:rPr>
        <w:t>на 1,6 процента.</w:t>
      </w:r>
      <w:r w:rsidR="00C34EB7">
        <w:rPr>
          <w:rFonts w:ascii="Liberation Serif" w:hAnsi="Liberation Serif"/>
          <w:sz w:val="24"/>
          <w:szCs w:val="24"/>
        </w:rPr>
        <w:t xml:space="preserve"> </w:t>
      </w:r>
    </w:p>
    <w:p w:rsidR="005F6830" w:rsidRDefault="00C34EB7" w:rsidP="005C30AE">
      <w:pPr>
        <w:pStyle w:val="17"/>
        <w:spacing w:after="0" w:line="240" w:lineRule="auto"/>
        <w:ind w:left="0" w:firstLine="709"/>
        <w:jc w:val="both"/>
        <w:rPr>
          <w:rFonts w:ascii="Liberation Serif" w:hAnsi="Liberation Serif"/>
          <w:sz w:val="24"/>
          <w:szCs w:val="24"/>
        </w:rPr>
      </w:pPr>
      <w:r>
        <w:rPr>
          <w:rFonts w:ascii="Liberation Serif" w:hAnsi="Liberation Serif"/>
          <w:sz w:val="24"/>
          <w:szCs w:val="24"/>
        </w:rPr>
        <w:t>К концу 2024 года планируется достичь значения д</w:t>
      </w:r>
      <w:r w:rsidR="002427A2">
        <w:rPr>
          <w:rFonts w:ascii="Liberation Serif" w:hAnsi="Liberation Serif"/>
          <w:sz w:val="24"/>
          <w:szCs w:val="24"/>
        </w:rPr>
        <w:t>ан</w:t>
      </w:r>
      <w:r w:rsidR="00BE324B">
        <w:rPr>
          <w:rFonts w:ascii="Liberation Serif" w:hAnsi="Liberation Serif"/>
          <w:sz w:val="24"/>
          <w:szCs w:val="24"/>
        </w:rPr>
        <w:t>ного показателя 90,0 процента</w:t>
      </w:r>
      <w:r w:rsidR="002427A2">
        <w:rPr>
          <w:rFonts w:ascii="Liberation Serif" w:hAnsi="Liberation Serif"/>
          <w:sz w:val="24"/>
          <w:szCs w:val="24"/>
        </w:rPr>
        <w:t>.</w:t>
      </w:r>
    </w:p>
    <w:p w:rsidR="002A2801" w:rsidRDefault="00CF7238" w:rsidP="006E5534">
      <w:pPr>
        <w:pStyle w:val="17"/>
        <w:spacing w:after="0" w:line="240" w:lineRule="auto"/>
        <w:ind w:left="0" w:firstLine="709"/>
        <w:jc w:val="right"/>
        <w:rPr>
          <w:rFonts w:ascii="Liberation Serif" w:hAnsi="Liberation Serif"/>
          <w:b/>
          <w:sz w:val="24"/>
          <w:szCs w:val="24"/>
        </w:rPr>
      </w:pPr>
      <w:bookmarkStart w:id="0" w:name="_GoBack"/>
      <w:bookmarkEnd w:id="0"/>
      <w:r>
        <w:rPr>
          <w:rFonts w:ascii="Liberation Serif" w:hAnsi="Liberation Serif"/>
          <w:b/>
          <w:sz w:val="24"/>
          <w:szCs w:val="24"/>
        </w:rPr>
        <w:lastRenderedPageBreak/>
        <w:t xml:space="preserve"> </w:t>
      </w:r>
      <w:r w:rsidR="006B0716" w:rsidRPr="006D30E0">
        <w:rPr>
          <w:rFonts w:ascii="Liberation Serif" w:hAnsi="Liberation Serif"/>
          <w:b/>
          <w:sz w:val="24"/>
          <w:szCs w:val="24"/>
        </w:rPr>
        <w:t>Диаграмма 4</w:t>
      </w:r>
    </w:p>
    <w:p w:rsidR="006E5534" w:rsidRPr="006E5534" w:rsidRDefault="006E5534" w:rsidP="006E5534">
      <w:pPr>
        <w:pStyle w:val="17"/>
        <w:spacing w:after="0" w:line="240" w:lineRule="auto"/>
        <w:ind w:left="0" w:firstLine="709"/>
        <w:jc w:val="right"/>
        <w:rPr>
          <w:rFonts w:ascii="Liberation Serif" w:hAnsi="Liberation Serif"/>
          <w:b/>
          <w:sz w:val="24"/>
          <w:szCs w:val="24"/>
        </w:rPr>
      </w:pPr>
    </w:p>
    <w:p w:rsidR="002A2801" w:rsidRDefault="002A2801" w:rsidP="00D1256C">
      <w:pPr>
        <w:pStyle w:val="17"/>
        <w:spacing w:after="0" w:line="240" w:lineRule="auto"/>
        <w:ind w:left="0" w:firstLine="709"/>
        <w:jc w:val="center"/>
        <w:rPr>
          <w:noProof/>
          <w:lang w:eastAsia="ru-RU"/>
        </w:rPr>
      </w:pPr>
      <w:r>
        <w:rPr>
          <w:noProof/>
          <w:lang w:eastAsia="ru-RU"/>
        </w:rPr>
        <w:drawing>
          <wp:inline distT="0" distB="0" distL="0" distR="0" wp14:anchorId="5AAD9D7B" wp14:editId="707397CF">
            <wp:extent cx="5844540" cy="2849880"/>
            <wp:effectExtent l="0" t="0" r="3810" b="762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0716" w:rsidRPr="00100454" w:rsidRDefault="006B0716" w:rsidP="00DD13B0">
      <w:pPr>
        <w:tabs>
          <w:tab w:val="left" w:pos="0"/>
        </w:tabs>
        <w:jc w:val="both"/>
        <w:rPr>
          <w:rFonts w:ascii="Liberation Serif" w:hAnsi="Liberation Serif"/>
          <w:b/>
          <w:noProof/>
        </w:rPr>
      </w:pPr>
    </w:p>
    <w:p w:rsidR="009B3990" w:rsidRPr="00100454" w:rsidRDefault="000E33BF" w:rsidP="00DD13B0">
      <w:pPr>
        <w:tabs>
          <w:tab w:val="left" w:pos="0"/>
        </w:tabs>
        <w:jc w:val="both"/>
        <w:rPr>
          <w:rFonts w:ascii="Liberation Serif" w:hAnsi="Liberation Serif"/>
          <w:noProof/>
        </w:rPr>
      </w:pPr>
      <w:r w:rsidRPr="00100454">
        <w:rPr>
          <w:rFonts w:ascii="Liberation Serif" w:hAnsi="Liberation Serif"/>
          <w:b/>
          <w:noProof/>
        </w:rPr>
        <w:tab/>
      </w:r>
      <w:r w:rsidR="005F6830" w:rsidRPr="00100454">
        <w:rPr>
          <w:rFonts w:ascii="Liberation Serif" w:hAnsi="Liberation Serif"/>
          <w:b/>
          <w:noProof/>
        </w:rPr>
        <w:t xml:space="preserve">10. Доля детей в возрасте от </w:t>
      </w:r>
      <w:r w:rsidR="00C119F8">
        <w:rPr>
          <w:rFonts w:ascii="Liberation Serif" w:hAnsi="Liberation Serif"/>
          <w:b/>
          <w:noProof/>
        </w:rPr>
        <w:t>1 года до 6</w:t>
      </w:r>
      <w:r w:rsidR="005F6830" w:rsidRPr="00100454">
        <w:rPr>
          <w:rFonts w:ascii="Liberation Serif" w:hAnsi="Liberation Serif"/>
          <w:b/>
          <w:noProof/>
        </w:rPr>
        <w:t xml:space="preserve">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9B3990" w:rsidRPr="00100454">
        <w:rPr>
          <w:rFonts w:ascii="Liberation Serif" w:hAnsi="Liberation Serif"/>
          <w:noProof/>
        </w:rPr>
        <w:t>.</w:t>
      </w:r>
    </w:p>
    <w:p w:rsidR="00845EA8" w:rsidRPr="00DE317F" w:rsidRDefault="009B3990" w:rsidP="00845EA8">
      <w:pPr>
        <w:ind w:firstLine="284"/>
        <w:jc w:val="both"/>
        <w:rPr>
          <w:rFonts w:ascii="Liberation Serif" w:eastAsia="Calibri" w:hAnsi="Liberation Serif"/>
          <w:lang w:eastAsia="en-US"/>
        </w:rPr>
      </w:pPr>
      <w:r w:rsidRPr="00100454">
        <w:rPr>
          <w:rFonts w:ascii="Liberation Serif" w:hAnsi="Liberation Serif"/>
          <w:noProof/>
        </w:rPr>
        <w:tab/>
      </w:r>
      <w:r w:rsidR="00845EA8" w:rsidRPr="00DE317F">
        <w:rPr>
          <w:rFonts w:ascii="Liberation Serif" w:eastAsia="Calibri" w:hAnsi="Liberation Serif"/>
          <w:bCs/>
          <w:lang w:eastAsia="en-US"/>
        </w:rPr>
        <w:t xml:space="preserve">В </w:t>
      </w:r>
      <w:r w:rsidR="00845EA8" w:rsidRPr="00DE317F">
        <w:rPr>
          <w:rFonts w:ascii="Liberation Serif" w:eastAsia="Calibri" w:hAnsi="Liberation Serif"/>
          <w:lang w:eastAsia="en-US"/>
        </w:rPr>
        <w:t>20</w:t>
      </w:r>
      <w:r w:rsidR="00DE317F" w:rsidRPr="00DE317F">
        <w:rPr>
          <w:rFonts w:ascii="Liberation Serif" w:eastAsia="Calibri" w:hAnsi="Liberation Serif"/>
          <w:lang w:eastAsia="en-US"/>
        </w:rPr>
        <w:t>21</w:t>
      </w:r>
      <w:r w:rsidR="00845EA8" w:rsidRPr="00DE317F">
        <w:rPr>
          <w:rFonts w:ascii="Liberation Serif" w:eastAsia="Calibri" w:hAnsi="Liberation Serif"/>
          <w:lang w:eastAsia="en-US"/>
        </w:rPr>
        <w:t xml:space="preserve"> году деятельность дошкольных образовательных учреждений  направлена на: обеспечение дошкольным образованием 100 </w:t>
      </w:r>
      <w:r w:rsidR="006C319B">
        <w:rPr>
          <w:rFonts w:ascii="Liberation Serif" w:eastAsia="Calibri" w:hAnsi="Liberation Serif"/>
          <w:lang w:eastAsia="en-US"/>
        </w:rPr>
        <w:t>процентов</w:t>
      </w:r>
      <w:r w:rsidR="00845EA8" w:rsidRPr="00DE317F">
        <w:rPr>
          <w:rFonts w:ascii="Liberation Serif" w:eastAsia="Calibri" w:hAnsi="Liberation Serif"/>
          <w:lang w:eastAsia="en-US"/>
        </w:rPr>
        <w:t xml:space="preserve"> детей в возрасте от трёх до семи лет, состоящих в списках очередников; увеличение кол</w:t>
      </w:r>
      <w:r w:rsidR="00EA6C07">
        <w:rPr>
          <w:rFonts w:ascii="Liberation Serif" w:eastAsia="Calibri" w:hAnsi="Liberation Serif"/>
          <w:lang w:eastAsia="en-US"/>
        </w:rPr>
        <w:t xml:space="preserve">ичества мест для детей младшего дошкольного </w:t>
      </w:r>
      <w:r w:rsidR="00845EA8" w:rsidRPr="00DE317F">
        <w:rPr>
          <w:rFonts w:ascii="Liberation Serif" w:eastAsia="Calibri" w:hAnsi="Liberation Serif"/>
          <w:lang w:eastAsia="en-US"/>
        </w:rPr>
        <w:t>возраста, сн</w:t>
      </w:r>
      <w:r w:rsidR="00EA6C07">
        <w:rPr>
          <w:rFonts w:ascii="Liberation Serif" w:eastAsia="Calibri" w:hAnsi="Liberation Serif"/>
          <w:lang w:eastAsia="en-US"/>
        </w:rPr>
        <w:t xml:space="preserve">ижение очередности; </w:t>
      </w:r>
      <w:r w:rsidR="006C319B">
        <w:rPr>
          <w:rFonts w:ascii="Liberation Serif" w:eastAsia="Calibri" w:hAnsi="Liberation Serif"/>
          <w:lang w:eastAsia="en-US"/>
        </w:rPr>
        <w:t xml:space="preserve">реализацию </w:t>
      </w:r>
      <w:r w:rsidR="006C319B" w:rsidRPr="006C319B">
        <w:rPr>
          <w:rFonts w:ascii="Liberation Serif" w:eastAsia="Calibri" w:hAnsi="Liberation Serif"/>
          <w:bCs/>
          <w:lang w:eastAsia="en-US"/>
        </w:rPr>
        <w:t>федерального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государственного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образовательного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стандарта</w:t>
      </w:r>
      <w:r w:rsidR="00845EA8" w:rsidRPr="00DE317F">
        <w:rPr>
          <w:rFonts w:ascii="Liberation Serif" w:eastAsia="Calibri" w:hAnsi="Liberation Serif"/>
          <w:lang w:eastAsia="en-US"/>
        </w:rPr>
        <w:t xml:space="preserve"> в дошкольном образовании; оказание консультативных услуг семьям, чьи дети не посещают дошкольные учреждения; создание доступной предметно - пространственной среды для детей с ОВЗ; развитие системы независимой оценки качества работы образовательных учреждений.</w:t>
      </w:r>
    </w:p>
    <w:p w:rsidR="007D0B6B" w:rsidRPr="006E5534" w:rsidRDefault="00845EA8" w:rsidP="006E5534">
      <w:pPr>
        <w:tabs>
          <w:tab w:val="left" w:pos="0"/>
        </w:tabs>
        <w:ind w:firstLine="709"/>
        <w:jc w:val="both"/>
        <w:rPr>
          <w:rFonts w:ascii="Liberation Serif" w:eastAsia="Calibri" w:hAnsi="Liberation Serif"/>
          <w:noProof/>
          <w:lang w:eastAsia="en-US"/>
        </w:rPr>
      </w:pPr>
      <w:r w:rsidRPr="00DE317F">
        <w:rPr>
          <w:rFonts w:ascii="Liberation Serif" w:eastAsia="Calibri" w:hAnsi="Liberation Serif"/>
          <w:noProof/>
          <w:lang w:eastAsia="en-US"/>
        </w:rPr>
        <w:t>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в 20</w:t>
      </w:r>
      <w:r w:rsidR="00571FAC">
        <w:rPr>
          <w:rFonts w:ascii="Liberation Serif" w:eastAsia="Calibri" w:hAnsi="Liberation Serif"/>
          <w:noProof/>
          <w:lang w:eastAsia="en-US"/>
        </w:rPr>
        <w:t>21</w:t>
      </w:r>
      <w:r w:rsidRPr="00DE317F">
        <w:rPr>
          <w:rFonts w:ascii="Liberation Serif" w:eastAsia="Calibri" w:hAnsi="Liberation Serif"/>
          <w:noProof/>
          <w:lang w:eastAsia="en-US"/>
        </w:rPr>
        <w:t xml:space="preserve"> году составила 2</w:t>
      </w:r>
      <w:r w:rsidR="00571FAC">
        <w:rPr>
          <w:rFonts w:ascii="Liberation Serif" w:eastAsia="Calibri" w:hAnsi="Liberation Serif"/>
          <w:noProof/>
          <w:lang w:eastAsia="en-US"/>
        </w:rPr>
        <w:t>1</w:t>
      </w:r>
      <w:r w:rsidRPr="00DE317F">
        <w:rPr>
          <w:rFonts w:ascii="Liberation Serif" w:eastAsia="Calibri" w:hAnsi="Liberation Serif"/>
          <w:noProof/>
          <w:lang w:eastAsia="en-US"/>
        </w:rPr>
        <w:t>,0</w:t>
      </w:r>
      <w:r w:rsidR="00444A15">
        <w:rPr>
          <w:rFonts w:ascii="Liberation Serif" w:eastAsia="Calibri" w:hAnsi="Liberation Serif"/>
          <w:noProof/>
          <w:lang w:eastAsia="en-US"/>
        </w:rPr>
        <w:t xml:space="preserve"> </w:t>
      </w:r>
      <w:r w:rsidR="006C319B">
        <w:rPr>
          <w:rFonts w:ascii="Liberation Serif" w:eastAsia="Calibri" w:hAnsi="Liberation Serif"/>
          <w:noProof/>
          <w:lang w:eastAsia="en-US"/>
        </w:rPr>
        <w:t>п</w:t>
      </w:r>
      <w:r w:rsidR="00551B0F">
        <w:rPr>
          <w:rFonts w:ascii="Liberation Serif" w:eastAsia="Calibri" w:hAnsi="Liberation Serif"/>
          <w:noProof/>
          <w:lang w:eastAsia="en-US"/>
        </w:rPr>
        <w:t>роцент</w:t>
      </w:r>
      <w:r w:rsidRPr="00DE317F">
        <w:rPr>
          <w:rFonts w:ascii="Liberation Serif" w:eastAsia="Calibri" w:hAnsi="Liberation Serif"/>
          <w:noProof/>
          <w:lang w:eastAsia="en-US"/>
        </w:rPr>
        <w:t xml:space="preserve">. </w:t>
      </w:r>
      <w:r w:rsidR="00100454" w:rsidRPr="00DE317F">
        <w:rPr>
          <w:rFonts w:ascii="Liberation Serif" w:eastAsia="Calibri" w:hAnsi="Liberation Serif"/>
          <w:noProof/>
          <w:lang w:eastAsia="en-US"/>
        </w:rPr>
        <w:t>Снижен</w:t>
      </w:r>
      <w:r w:rsidRPr="00DE317F">
        <w:rPr>
          <w:rFonts w:ascii="Liberation Serif" w:eastAsia="Calibri" w:hAnsi="Liberation Serif"/>
          <w:noProof/>
          <w:lang w:eastAsia="en-US"/>
        </w:rPr>
        <w:t xml:space="preserve">ие доли, состоящих на учете для  определения в МДОУ, на </w:t>
      </w:r>
      <w:r w:rsidR="00571FAC">
        <w:rPr>
          <w:rFonts w:ascii="Liberation Serif" w:eastAsia="Calibri" w:hAnsi="Liberation Serif"/>
          <w:noProof/>
          <w:lang w:eastAsia="en-US"/>
        </w:rPr>
        <w:t>1</w:t>
      </w:r>
      <w:r w:rsidR="00100454" w:rsidRPr="00DE317F">
        <w:rPr>
          <w:rFonts w:ascii="Liberation Serif" w:eastAsia="Calibri" w:hAnsi="Liberation Serif"/>
          <w:noProof/>
          <w:lang w:eastAsia="en-US"/>
        </w:rPr>
        <w:t xml:space="preserve"> </w:t>
      </w:r>
      <w:r w:rsidR="006C319B">
        <w:rPr>
          <w:rFonts w:ascii="Liberation Serif" w:eastAsia="Calibri" w:hAnsi="Liberation Serif"/>
          <w:noProof/>
          <w:lang w:eastAsia="en-US"/>
        </w:rPr>
        <w:t xml:space="preserve">процент </w:t>
      </w:r>
      <w:r w:rsidRPr="00DE317F">
        <w:rPr>
          <w:rFonts w:ascii="Liberation Serif" w:eastAsia="Calibri" w:hAnsi="Liberation Serif"/>
          <w:noProof/>
          <w:lang w:eastAsia="en-US"/>
        </w:rPr>
        <w:t xml:space="preserve"> в сравнении с 20</w:t>
      </w:r>
      <w:r w:rsidR="00571FAC">
        <w:rPr>
          <w:rFonts w:ascii="Liberation Serif" w:eastAsia="Calibri" w:hAnsi="Liberation Serif"/>
          <w:noProof/>
          <w:lang w:eastAsia="en-US"/>
        </w:rPr>
        <w:t>20</w:t>
      </w:r>
      <w:r w:rsidR="005E0DE9">
        <w:rPr>
          <w:rFonts w:ascii="Liberation Serif" w:eastAsia="Calibri" w:hAnsi="Liberation Serif"/>
          <w:noProof/>
          <w:lang w:eastAsia="en-US"/>
        </w:rPr>
        <w:t xml:space="preserve"> годом</w:t>
      </w:r>
      <w:r w:rsidRPr="00DE317F">
        <w:rPr>
          <w:rFonts w:ascii="Liberation Serif" w:eastAsia="Calibri" w:hAnsi="Liberation Serif"/>
          <w:noProof/>
          <w:lang w:eastAsia="en-US"/>
        </w:rPr>
        <w:t>.</w:t>
      </w:r>
      <w:r w:rsidR="001F34C5">
        <w:rPr>
          <w:rFonts w:ascii="Liberation Serif" w:eastAsia="Calibri" w:hAnsi="Liberation Serif"/>
          <w:noProof/>
          <w:lang w:eastAsia="en-US"/>
        </w:rPr>
        <w:t xml:space="preserve"> </w:t>
      </w:r>
    </w:p>
    <w:p w:rsidR="00BE324B" w:rsidRDefault="00BE324B">
      <w:pPr>
        <w:rPr>
          <w:rFonts w:ascii="Liberation Serif" w:hAnsi="Liberation Serif"/>
          <w:b/>
        </w:rPr>
      </w:pPr>
      <w:r>
        <w:rPr>
          <w:rFonts w:ascii="Liberation Serif" w:hAnsi="Liberation Serif"/>
          <w:b/>
        </w:rPr>
        <w:br w:type="page"/>
      </w:r>
    </w:p>
    <w:p w:rsidR="00571FAC" w:rsidRDefault="006A5978" w:rsidP="006E5534">
      <w:pPr>
        <w:tabs>
          <w:tab w:val="left" w:pos="0"/>
        </w:tabs>
        <w:ind w:firstLine="708"/>
        <w:jc w:val="right"/>
        <w:rPr>
          <w:rFonts w:ascii="Liberation Serif" w:hAnsi="Liberation Serif"/>
          <w:b/>
        </w:rPr>
      </w:pPr>
      <w:r w:rsidRPr="001C3365">
        <w:rPr>
          <w:rFonts w:ascii="Liberation Serif" w:hAnsi="Liberation Serif"/>
          <w:b/>
        </w:rPr>
        <w:lastRenderedPageBreak/>
        <w:t xml:space="preserve">Диаграмма </w:t>
      </w:r>
      <w:r w:rsidR="00392FE9" w:rsidRPr="001C3365">
        <w:rPr>
          <w:rFonts w:ascii="Liberation Serif" w:hAnsi="Liberation Serif"/>
          <w:b/>
        </w:rPr>
        <w:t>5</w:t>
      </w:r>
    </w:p>
    <w:p w:rsidR="006E5534" w:rsidRPr="001C3365" w:rsidRDefault="006E5534" w:rsidP="006E5534">
      <w:pPr>
        <w:tabs>
          <w:tab w:val="left" w:pos="0"/>
        </w:tabs>
        <w:ind w:firstLine="708"/>
        <w:jc w:val="right"/>
        <w:rPr>
          <w:rFonts w:ascii="Liberation Serif" w:hAnsi="Liberation Serif"/>
          <w:b/>
        </w:rPr>
      </w:pPr>
    </w:p>
    <w:p w:rsidR="007D0B6B" w:rsidRDefault="009D529F" w:rsidP="006E5534">
      <w:pPr>
        <w:tabs>
          <w:tab w:val="left" w:pos="0"/>
        </w:tabs>
        <w:jc w:val="center"/>
        <w:rPr>
          <w:rFonts w:ascii="Liberation Serif" w:hAnsi="Liberation Serif"/>
          <w:b/>
        </w:rPr>
      </w:pPr>
      <w:r w:rsidRPr="00444A15">
        <w:rPr>
          <w:rFonts w:ascii="Liberation Serif" w:hAnsi="Liberation Serif"/>
          <w:b/>
        </w:rPr>
        <w:t xml:space="preserve">Доля детей в возрасте от </w:t>
      </w:r>
      <w:r w:rsidR="00F31CF1">
        <w:rPr>
          <w:rFonts w:ascii="Liberation Serif" w:hAnsi="Liberation Serif"/>
          <w:b/>
        </w:rPr>
        <w:t>1 года до 6</w:t>
      </w:r>
      <w:r w:rsidRPr="00444A15">
        <w:rPr>
          <w:rFonts w:ascii="Liberation Serif" w:hAnsi="Liberation Serif"/>
          <w:b/>
        </w:rPr>
        <w:t xml:space="preserve"> лет, состоящих на учете для определения в муниципальные дошкольные образовательные учреждения</w:t>
      </w:r>
    </w:p>
    <w:p w:rsidR="006E5534" w:rsidRPr="00444A15" w:rsidRDefault="006E5534" w:rsidP="006E5534">
      <w:pPr>
        <w:tabs>
          <w:tab w:val="left" w:pos="0"/>
        </w:tabs>
        <w:jc w:val="center"/>
        <w:rPr>
          <w:rFonts w:ascii="Liberation Serif" w:hAnsi="Liberation Serif"/>
          <w:b/>
        </w:rPr>
      </w:pPr>
    </w:p>
    <w:p w:rsidR="009B7304" w:rsidRPr="00444A15" w:rsidRDefault="007D0B6B" w:rsidP="00DD13B0">
      <w:pPr>
        <w:tabs>
          <w:tab w:val="left" w:pos="0"/>
        </w:tabs>
        <w:ind w:firstLine="708"/>
        <w:jc w:val="center"/>
        <w:rPr>
          <w:rFonts w:ascii="Liberation Serif" w:hAnsi="Liberation Serif"/>
          <w:noProof/>
          <w:highlight w:val="yellow"/>
        </w:rPr>
      </w:pPr>
      <w:r>
        <w:rPr>
          <w:noProof/>
        </w:rPr>
        <w:drawing>
          <wp:inline distT="0" distB="0" distL="0" distR="0" wp14:anchorId="22381101" wp14:editId="238E6B24">
            <wp:extent cx="5715000" cy="1584960"/>
            <wp:effectExtent l="0" t="0" r="0" b="1524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5534" w:rsidRDefault="006E5534" w:rsidP="0057387D">
      <w:pPr>
        <w:pStyle w:val="ConsPlusNormal"/>
        <w:tabs>
          <w:tab w:val="left" w:pos="0"/>
        </w:tabs>
        <w:ind w:firstLine="0"/>
        <w:jc w:val="both"/>
        <w:outlineLvl w:val="1"/>
        <w:rPr>
          <w:rFonts w:ascii="Liberation Serif" w:hAnsi="Liberation Serif" w:cs="Times New Roman"/>
          <w:sz w:val="24"/>
          <w:szCs w:val="24"/>
        </w:rPr>
      </w:pPr>
    </w:p>
    <w:p w:rsidR="006E5534" w:rsidRDefault="006E5534" w:rsidP="0057387D">
      <w:pPr>
        <w:pStyle w:val="ConsPlusNormal"/>
        <w:tabs>
          <w:tab w:val="left" w:pos="0"/>
        </w:tabs>
        <w:ind w:firstLine="0"/>
        <w:jc w:val="both"/>
        <w:outlineLvl w:val="1"/>
        <w:rPr>
          <w:rFonts w:ascii="Liberation Serif" w:hAnsi="Liberation Serif" w:cs="Times New Roman"/>
          <w:sz w:val="24"/>
          <w:szCs w:val="24"/>
        </w:rPr>
      </w:pPr>
    </w:p>
    <w:p w:rsidR="00151145" w:rsidRPr="001C3365" w:rsidRDefault="006E5534" w:rsidP="0057387D">
      <w:pPr>
        <w:pStyle w:val="ConsPlusNormal"/>
        <w:tabs>
          <w:tab w:val="left" w:pos="0"/>
        </w:tabs>
        <w:ind w:firstLine="0"/>
        <w:jc w:val="both"/>
        <w:outlineLvl w:val="1"/>
        <w:rPr>
          <w:rFonts w:ascii="Liberation Serif" w:hAnsi="Liberation Serif" w:cs="Times New Roman"/>
          <w:sz w:val="24"/>
          <w:szCs w:val="24"/>
        </w:rPr>
      </w:pPr>
      <w:r>
        <w:rPr>
          <w:rFonts w:ascii="Liberation Serif" w:hAnsi="Liberation Serif" w:cs="Times New Roman"/>
          <w:sz w:val="24"/>
          <w:szCs w:val="24"/>
        </w:rPr>
        <w:tab/>
      </w:r>
      <w:r w:rsidR="00151145" w:rsidRPr="001C3365">
        <w:rPr>
          <w:rFonts w:ascii="Liberation Serif" w:hAnsi="Liberation Serif" w:cs="Times New Roman"/>
          <w:sz w:val="24"/>
          <w:szCs w:val="24"/>
        </w:rPr>
        <w:t>Одним из приоритетов социальной политики в области дошкольного образования в городском округе Верхняя Пышма является расширение доступности в получении качественного образования. Основным направлением в решении этого вопроса является максимальный охва</w:t>
      </w:r>
      <w:r w:rsidR="00EC675B">
        <w:rPr>
          <w:rFonts w:ascii="Liberation Serif" w:hAnsi="Liberation Serif" w:cs="Times New Roman"/>
          <w:sz w:val="24"/>
          <w:szCs w:val="24"/>
        </w:rPr>
        <w:t>т детей дошкольным образованием</w:t>
      </w:r>
      <w:r w:rsidR="00CF7238">
        <w:rPr>
          <w:rFonts w:ascii="Liberation Serif" w:hAnsi="Liberation Serif" w:cs="Times New Roman"/>
          <w:sz w:val="24"/>
          <w:szCs w:val="24"/>
        </w:rPr>
        <w:t xml:space="preserve"> за счет консультационных центров.</w:t>
      </w:r>
    </w:p>
    <w:p w:rsidR="005F6830" w:rsidRPr="00381073" w:rsidRDefault="005F6830" w:rsidP="00A078CD">
      <w:pPr>
        <w:pStyle w:val="17"/>
        <w:spacing w:after="0" w:line="240" w:lineRule="auto"/>
        <w:ind w:left="0"/>
        <w:jc w:val="both"/>
        <w:rPr>
          <w:rFonts w:ascii="Liberation Serif" w:hAnsi="Liberation Serif"/>
          <w:sz w:val="24"/>
          <w:szCs w:val="24"/>
        </w:rPr>
      </w:pPr>
    </w:p>
    <w:p w:rsidR="005F6830" w:rsidRPr="00381073" w:rsidRDefault="006D4EF2" w:rsidP="002E08B6">
      <w:pPr>
        <w:pStyle w:val="17"/>
        <w:spacing w:after="0" w:line="240" w:lineRule="auto"/>
        <w:ind w:left="0" w:firstLine="708"/>
        <w:jc w:val="both"/>
        <w:rPr>
          <w:rFonts w:ascii="Liberation Serif" w:hAnsi="Liberation Serif"/>
          <w:b/>
          <w:sz w:val="24"/>
          <w:szCs w:val="24"/>
        </w:rPr>
      </w:pPr>
      <w:r w:rsidRPr="00381073">
        <w:rPr>
          <w:rFonts w:ascii="Liberation Serif" w:hAnsi="Liberation Serif"/>
          <w:b/>
          <w:sz w:val="24"/>
          <w:szCs w:val="24"/>
        </w:rPr>
        <w:t xml:space="preserve">11. </w:t>
      </w:r>
      <w:r w:rsidR="005F6830" w:rsidRPr="00381073">
        <w:rPr>
          <w:rFonts w:ascii="Liberation Serif" w:hAnsi="Liberation Serif"/>
          <w:b/>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1C3A89" w:rsidRPr="00571B7D" w:rsidRDefault="005B021D" w:rsidP="002E08B6">
      <w:pPr>
        <w:ind w:firstLine="708"/>
        <w:jc w:val="both"/>
        <w:rPr>
          <w:rFonts w:ascii="Liberation Serif" w:hAnsi="Liberation Serif"/>
        </w:rPr>
      </w:pPr>
      <w:r w:rsidRPr="00571B7D">
        <w:rPr>
          <w:rFonts w:ascii="Liberation Serif" w:hAnsi="Liberation Serif"/>
        </w:rPr>
        <w:t>В городском округе Верхняя Пышма</w:t>
      </w:r>
      <w:r w:rsidR="00FC5EBA" w:rsidRPr="00571B7D">
        <w:rPr>
          <w:rFonts w:ascii="Liberation Serif" w:hAnsi="Liberation Serif"/>
        </w:rPr>
        <w:t xml:space="preserve"> </w:t>
      </w:r>
      <w:r w:rsidR="00D1256C" w:rsidRPr="00571B7D">
        <w:rPr>
          <w:rFonts w:ascii="Liberation Serif" w:hAnsi="Liberation Serif"/>
        </w:rPr>
        <w:t>здани</w:t>
      </w:r>
      <w:r w:rsidR="009A747D" w:rsidRPr="00571B7D">
        <w:rPr>
          <w:rFonts w:ascii="Liberation Serif" w:hAnsi="Liberation Serif"/>
        </w:rPr>
        <w:t>я</w:t>
      </w:r>
      <w:r w:rsidR="00D1256C" w:rsidRPr="00571B7D">
        <w:rPr>
          <w:rFonts w:ascii="Liberation Serif" w:hAnsi="Liberation Serif"/>
        </w:rPr>
        <w:t xml:space="preserve"> </w:t>
      </w:r>
      <w:r w:rsidR="009A747D" w:rsidRPr="00571B7D">
        <w:rPr>
          <w:rFonts w:ascii="Liberation Serif" w:hAnsi="Liberation Serif"/>
        </w:rPr>
        <w:t>муниципальных</w:t>
      </w:r>
      <w:r w:rsidR="00FC5EBA" w:rsidRPr="00571B7D">
        <w:rPr>
          <w:rFonts w:ascii="Liberation Serif" w:hAnsi="Liberation Serif"/>
        </w:rPr>
        <w:t xml:space="preserve"> </w:t>
      </w:r>
      <w:r w:rsidR="009A747D" w:rsidRPr="00571B7D">
        <w:rPr>
          <w:rFonts w:ascii="Liberation Serif" w:hAnsi="Liberation Serif"/>
        </w:rPr>
        <w:t>дошкольных образовательных учреждений</w:t>
      </w:r>
      <w:r w:rsidR="000B04F1" w:rsidRPr="00571B7D">
        <w:rPr>
          <w:rFonts w:ascii="Liberation Serif" w:hAnsi="Liberation Serif"/>
        </w:rPr>
        <w:t xml:space="preserve">, </w:t>
      </w:r>
      <w:r w:rsidR="00216C0E">
        <w:rPr>
          <w:rFonts w:ascii="Liberation Serif" w:hAnsi="Liberation Serif"/>
        </w:rPr>
        <w:t>требующи</w:t>
      </w:r>
      <w:r w:rsidR="00FC5EBA" w:rsidRPr="00571B7D">
        <w:rPr>
          <w:rFonts w:ascii="Liberation Serif" w:hAnsi="Liberation Serif"/>
        </w:rPr>
        <w:t>е</w:t>
      </w:r>
      <w:r w:rsidR="00D1256C" w:rsidRPr="00571B7D">
        <w:rPr>
          <w:rFonts w:ascii="Liberation Serif" w:hAnsi="Liberation Serif"/>
        </w:rPr>
        <w:t xml:space="preserve"> капитального ремонта</w:t>
      </w:r>
      <w:r w:rsidR="009A747D" w:rsidRPr="00571B7D">
        <w:rPr>
          <w:rFonts w:ascii="Liberation Serif" w:hAnsi="Liberation Serif"/>
        </w:rPr>
        <w:t xml:space="preserve"> – отсутствуют</w:t>
      </w:r>
      <w:r w:rsidR="00FC5EBA" w:rsidRPr="00571B7D">
        <w:rPr>
          <w:rFonts w:ascii="Liberation Serif" w:hAnsi="Liberation Serif"/>
        </w:rPr>
        <w:t>.</w:t>
      </w:r>
    </w:p>
    <w:p w:rsidR="00FC5EBA" w:rsidRPr="00571B7D" w:rsidRDefault="00FC5EBA" w:rsidP="00FC5EBA">
      <w:pPr>
        <w:ind w:firstLine="567"/>
        <w:jc w:val="both"/>
        <w:rPr>
          <w:rFonts w:ascii="Liberation Serif" w:hAnsi="Liberation Serif"/>
        </w:rPr>
      </w:pPr>
      <w:r w:rsidRPr="00571B7D">
        <w:rPr>
          <w:rFonts w:ascii="Liberation Serif" w:hAnsi="Liberation Serif"/>
        </w:rPr>
        <w:t xml:space="preserve">В соответствии с подпрограммой </w:t>
      </w:r>
      <w:r w:rsidR="00571B7D" w:rsidRPr="00571B7D">
        <w:rPr>
          <w:rFonts w:ascii="Liberation Serif" w:hAnsi="Liberation Serif"/>
          <w:bCs/>
        </w:rPr>
        <w:t>«Развитие системы образования на территории городского округа Верхняя Пышма до 2024 года»</w:t>
      </w:r>
      <w:r w:rsidRPr="00571B7D">
        <w:rPr>
          <w:rFonts w:ascii="Liberation Serif" w:hAnsi="Liberation Serif"/>
          <w:b/>
        </w:rPr>
        <w:t xml:space="preserve"> </w:t>
      </w:r>
      <w:r w:rsidRPr="00571B7D">
        <w:rPr>
          <w:rFonts w:ascii="Liberation Serif" w:hAnsi="Liberation Serif"/>
        </w:rPr>
        <w:t>в 20</w:t>
      </w:r>
      <w:r w:rsidR="00F54AF3" w:rsidRPr="00571B7D">
        <w:rPr>
          <w:rFonts w:ascii="Liberation Serif" w:hAnsi="Liberation Serif"/>
        </w:rPr>
        <w:t>21</w:t>
      </w:r>
      <w:r w:rsidRPr="00571B7D">
        <w:rPr>
          <w:rFonts w:ascii="Liberation Serif" w:hAnsi="Liberation Serif"/>
        </w:rPr>
        <w:t xml:space="preserve"> году реализованы следующие мероприятия:</w:t>
      </w:r>
    </w:p>
    <w:p w:rsidR="00381073" w:rsidRPr="00DA70E6" w:rsidRDefault="00DA70E6" w:rsidP="00DA70E6">
      <w:pPr>
        <w:tabs>
          <w:tab w:val="left" w:pos="993"/>
        </w:tabs>
        <w:jc w:val="both"/>
        <w:rPr>
          <w:rFonts w:ascii="Liberation Serif" w:hAnsi="Liberation Serif"/>
        </w:rPr>
      </w:pPr>
      <w:r>
        <w:rPr>
          <w:rFonts w:ascii="Liberation Serif" w:hAnsi="Liberation Serif"/>
          <w:bCs/>
        </w:rPr>
        <w:tab/>
        <w:t xml:space="preserve">- </w:t>
      </w:r>
      <w:r w:rsidR="00F54AF3" w:rsidRPr="00DA70E6">
        <w:rPr>
          <w:rFonts w:ascii="Liberation Serif" w:hAnsi="Liberation Serif"/>
          <w:bCs/>
        </w:rPr>
        <w:t>укрепление и развитие материально – технической базы муниципальных дошкольных образовательных учреждений.</w:t>
      </w:r>
      <w:r w:rsidR="00F54AF3" w:rsidRPr="00DA70E6">
        <w:rPr>
          <w:rFonts w:ascii="Liberation Serif" w:hAnsi="Liberation Serif"/>
          <w:b/>
          <w:bCs/>
        </w:rPr>
        <w:t xml:space="preserve"> </w:t>
      </w:r>
      <w:r w:rsidR="00F54AF3" w:rsidRPr="00DA70E6">
        <w:rPr>
          <w:rFonts w:ascii="Liberation Serif" w:hAnsi="Liberation Serif"/>
        </w:rPr>
        <w:t xml:space="preserve"> Приобретено оборудование</w:t>
      </w:r>
      <w:r w:rsidR="00381073" w:rsidRPr="00DA70E6">
        <w:rPr>
          <w:rFonts w:ascii="Liberation Serif" w:hAnsi="Liberation Serif"/>
        </w:rPr>
        <w:t xml:space="preserve"> на </w:t>
      </w:r>
      <w:r w:rsidR="00F54AF3" w:rsidRPr="00DA70E6">
        <w:rPr>
          <w:rFonts w:ascii="Liberation Serif" w:hAnsi="Liberation Serif"/>
        </w:rPr>
        <w:t xml:space="preserve">2 750 </w:t>
      </w:r>
      <w:r w:rsidR="00D55870">
        <w:rPr>
          <w:rFonts w:ascii="Liberation Serif" w:hAnsi="Liberation Serif"/>
        </w:rPr>
        <w:t>000,0 рубля</w:t>
      </w:r>
      <w:r w:rsidR="00381073" w:rsidRPr="00DA70E6">
        <w:rPr>
          <w:rFonts w:ascii="Liberation Serif" w:hAnsi="Liberation Serif"/>
        </w:rPr>
        <w:t>:</w:t>
      </w:r>
    </w:p>
    <w:p w:rsidR="00381073" w:rsidRPr="00E275AD" w:rsidRDefault="00381073" w:rsidP="00F54AF3">
      <w:pPr>
        <w:ind w:firstLine="567"/>
        <w:contextualSpacing/>
        <w:jc w:val="both"/>
        <w:rPr>
          <w:rFonts w:ascii="Liberation Serif" w:hAnsi="Liberation Serif"/>
        </w:rPr>
      </w:pPr>
      <w:r w:rsidRPr="00E275AD">
        <w:rPr>
          <w:rFonts w:ascii="Liberation Serif" w:hAnsi="Liberation Serif"/>
        </w:rPr>
        <w:t xml:space="preserve">- </w:t>
      </w:r>
      <w:r w:rsidR="00E275AD" w:rsidRPr="00E275AD">
        <w:rPr>
          <w:rFonts w:ascii="Liberation Serif" w:hAnsi="Liberation Serif"/>
        </w:rPr>
        <w:t>компьютеры, оргтехника, мебель (МА</w:t>
      </w:r>
      <w:r w:rsidR="00E275AD" w:rsidRPr="00E275AD">
        <w:rPr>
          <w:rFonts w:ascii="Liberation Serif" w:hAnsi="Liberation Serif"/>
          <w:iCs/>
        </w:rPr>
        <w:t xml:space="preserve">ДОУ «Детский сад №№ 1, 3, 4, 6, 8, 9,11 ,17, 19, 22, 23, 24, 26, 28, 29, 31, 34, 36, 40, 41, 42, 45, 47, </w:t>
      </w:r>
      <w:r w:rsidR="00DA70E6" w:rsidRPr="00E275AD">
        <w:rPr>
          <w:rFonts w:ascii="Liberation Serif" w:hAnsi="Liberation Serif"/>
          <w:iCs/>
        </w:rPr>
        <w:t>48, 69</w:t>
      </w:r>
      <w:r w:rsidR="00E275AD" w:rsidRPr="00E275AD">
        <w:rPr>
          <w:rFonts w:ascii="Liberation Serif" w:hAnsi="Liberation Serif"/>
          <w:iCs/>
        </w:rPr>
        <w:t>»)</w:t>
      </w:r>
      <w:r w:rsidRPr="00E275AD">
        <w:rPr>
          <w:rFonts w:ascii="Liberation Serif" w:hAnsi="Liberation Serif"/>
        </w:rPr>
        <w:t xml:space="preserve">; </w:t>
      </w:r>
    </w:p>
    <w:p w:rsidR="00381073" w:rsidRPr="00DA70E6" w:rsidRDefault="00381073" w:rsidP="00F54AF3">
      <w:pPr>
        <w:ind w:firstLine="567"/>
        <w:contextualSpacing/>
        <w:jc w:val="both"/>
        <w:rPr>
          <w:rFonts w:ascii="Liberation Serif" w:hAnsi="Liberation Serif"/>
        </w:rPr>
      </w:pPr>
      <w:r w:rsidRPr="00DA70E6">
        <w:rPr>
          <w:rFonts w:ascii="Liberation Serif" w:hAnsi="Liberation Serif"/>
        </w:rPr>
        <w:t xml:space="preserve">- </w:t>
      </w:r>
      <w:r w:rsidR="00DA70E6" w:rsidRPr="00DA70E6">
        <w:rPr>
          <w:rFonts w:ascii="Liberation Serif" w:hAnsi="Liberation Serif"/>
        </w:rPr>
        <w:t xml:space="preserve">проведены ремонтные работы в 29 зданиях муниципальных дошкольных образовательных учреждений </w:t>
      </w:r>
      <w:r w:rsidRPr="00DA70E6">
        <w:rPr>
          <w:rFonts w:ascii="Liberation Serif" w:hAnsi="Liberation Serif"/>
        </w:rPr>
        <w:t xml:space="preserve">на </w:t>
      </w:r>
      <w:r w:rsidR="00DA70E6" w:rsidRPr="00DA70E6">
        <w:rPr>
          <w:rFonts w:ascii="Liberation Serif" w:hAnsi="Liberation Serif"/>
        </w:rPr>
        <w:t xml:space="preserve">14 000 </w:t>
      </w:r>
      <w:r w:rsidR="00D55870">
        <w:rPr>
          <w:rFonts w:ascii="Liberation Serif" w:hAnsi="Liberation Serif"/>
        </w:rPr>
        <w:t>000,0 рубля</w:t>
      </w:r>
      <w:r w:rsidR="00DA70E6" w:rsidRPr="00DA70E6">
        <w:rPr>
          <w:rFonts w:ascii="Liberation Serif" w:hAnsi="Liberation Serif"/>
        </w:rPr>
        <w:t>.</w:t>
      </w:r>
    </w:p>
    <w:p w:rsidR="00E243BF" w:rsidRPr="006717D4" w:rsidRDefault="00E243BF" w:rsidP="002D5B59">
      <w:pPr>
        <w:jc w:val="center"/>
        <w:rPr>
          <w:rFonts w:ascii="Liberation Serif" w:hAnsi="Liberation Serif"/>
          <w:b/>
          <w:bCs/>
        </w:rPr>
      </w:pPr>
    </w:p>
    <w:p w:rsidR="007A152A" w:rsidRPr="006717D4" w:rsidRDefault="007A152A" w:rsidP="00E243BF">
      <w:pPr>
        <w:jc w:val="center"/>
        <w:rPr>
          <w:rFonts w:ascii="Liberation Serif" w:hAnsi="Liberation Serif"/>
          <w:b/>
          <w:bCs/>
        </w:rPr>
      </w:pPr>
      <w:r w:rsidRPr="006717D4">
        <w:rPr>
          <w:rFonts w:ascii="Liberation Serif" w:hAnsi="Liberation Serif"/>
          <w:b/>
          <w:bCs/>
        </w:rPr>
        <w:t>Раздел 3. Общее и дополнительное образование</w:t>
      </w:r>
    </w:p>
    <w:p w:rsidR="009F25D6" w:rsidRPr="006717D4" w:rsidRDefault="009F25D6" w:rsidP="00E243BF">
      <w:pPr>
        <w:jc w:val="center"/>
        <w:rPr>
          <w:rFonts w:ascii="Liberation Serif" w:hAnsi="Liberation Serif"/>
          <w:b/>
          <w:bCs/>
        </w:rPr>
      </w:pPr>
    </w:p>
    <w:p w:rsidR="007F1DE9" w:rsidRPr="007F1DE9" w:rsidRDefault="007F1DE9" w:rsidP="007F1DE9">
      <w:pPr>
        <w:ind w:firstLine="567"/>
        <w:contextualSpacing/>
        <w:jc w:val="both"/>
        <w:rPr>
          <w:rFonts w:ascii="Liberation Serif" w:hAnsi="Liberation Serif"/>
        </w:rPr>
      </w:pPr>
      <w:r w:rsidRPr="007F1DE9">
        <w:rPr>
          <w:rFonts w:ascii="Liberation Serif" w:hAnsi="Liberation Serif"/>
        </w:rPr>
        <w:t>Муниципальная</w:t>
      </w:r>
      <w:r w:rsidRPr="007F1DE9">
        <w:rPr>
          <w:rFonts w:ascii="Liberation Serif" w:hAnsi="Liberation Serif"/>
          <w:b/>
        </w:rPr>
        <w:t xml:space="preserve"> </w:t>
      </w:r>
      <w:r w:rsidRPr="007F1DE9">
        <w:rPr>
          <w:rFonts w:ascii="Liberation Serif" w:hAnsi="Liberation Serif"/>
        </w:rPr>
        <w:t>система общего образования городского округа Верхн</w:t>
      </w:r>
      <w:r w:rsidR="004E5E72">
        <w:rPr>
          <w:rFonts w:ascii="Liberation Serif" w:hAnsi="Liberation Serif"/>
        </w:rPr>
        <w:t>яя Пышма представлена тремя</w:t>
      </w:r>
      <w:r w:rsidRPr="007F1DE9">
        <w:rPr>
          <w:rFonts w:ascii="Liberation Serif" w:hAnsi="Liberation Serif"/>
        </w:rPr>
        <w:t xml:space="preserve"> уровнями общего образования: </w:t>
      </w:r>
    </w:p>
    <w:p w:rsidR="007F1DE9" w:rsidRPr="007F1DE9" w:rsidRDefault="007F1DE9" w:rsidP="007F1DE9">
      <w:pPr>
        <w:numPr>
          <w:ilvl w:val="0"/>
          <w:numId w:val="32"/>
        </w:numPr>
        <w:ind w:left="0" w:firstLine="567"/>
        <w:contextualSpacing/>
        <w:jc w:val="both"/>
        <w:rPr>
          <w:rFonts w:ascii="Liberation Serif" w:hAnsi="Liberation Serif"/>
        </w:rPr>
      </w:pPr>
      <w:r w:rsidRPr="007F1DE9">
        <w:rPr>
          <w:rFonts w:ascii="Liberation Serif" w:hAnsi="Liberation Serif"/>
        </w:rPr>
        <w:t>начальное общее образование – 5</w:t>
      </w:r>
      <w:r w:rsidR="00B3741A">
        <w:rPr>
          <w:rFonts w:ascii="Liberation Serif" w:hAnsi="Liberation Serif"/>
        </w:rPr>
        <w:t xml:space="preserve"> </w:t>
      </w:r>
      <w:r w:rsidR="00E218A5">
        <w:rPr>
          <w:rFonts w:ascii="Liberation Serif" w:hAnsi="Liberation Serif"/>
        </w:rPr>
        <w:t>809 обучающихся, что на 281 человек больше, чем в 2020</w:t>
      </w:r>
      <w:r w:rsidRPr="007F1DE9">
        <w:rPr>
          <w:rFonts w:ascii="Liberation Serif" w:hAnsi="Liberation Serif"/>
        </w:rPr>
        <w:t xml:space="preserve"> году;</w:t>
      </w:r>
    </w:p>
    <w:p w:rsidR="007F1DE9" w:rsidRPr="007F1DE9" w:rsidRDefault="007F1DE9" w:rsidP="007F1DE9">
      <w:pPr>
        <w:numPr>
          <w:ilvl w:val="0"/>
          <w:numId w:val="32"/>
        </w:numPr>
        <w:ind w:left="0" w:firstLine="567"/>
        <w:contextualSpacing/>
        <w:jc w:val="both"/>
        <w:rPr>
          <w:rFonts w:ascii="Liberation Serif" w:hAnsi="Liberation Serif"/>
        </w:rPr>
      </w:pPr>
      <w:r w:rsidRPr="007F1DE9">
        <w:rPr>
          <w:rFonts w:ascii="Liberation Serif" w:hAnsi="Liberation Serif"/>
        </w:rPr>
        <w:t>основное общее образование – 5</w:t>
      </w:r>
      <w:r w:rsidR="00B3741A">
        <w:rPr>
          <w:rFonts w:ascii="Liberation Serif" w:hAnsi="Liberation Serif"/>
        </w:rPr>
        <w:t xml:space="preserve"> </w:t>
      </w:r>
      <w:r w:rsidR="00E218A5">
        <w:rPr>
          <w:rFonts w:ascii="Liberation Serif" w:hAnsi="Liberation Serif"/>
        </w:rPr>
        <w:t>731</w:t>
      </w:r>
      <w:r w:rsidRPr="007F1DE9">
        <w:rPr>
          <w:rFonts w:ascii="Liberation Serif" w:hAnsi="Liberation Serif"/>
        </w:rPr>
        <w:t xml:space="preserve"> обучающихся, что на </w:t>
      </w:r>
      <w:r w:rsidR="00E218A5">
        <w:rPr>
          <w:rFonts w:ascii="Liberation Serif" w:hAnsi="Liberation Serif"/>
        </w:rPr>
        <w:t>413 человек больше, чем в 2020</w:t>
      </w:r>
      <w:r w:rsidRPr="007F1DE9">
        <w:rPr>
          <w:rFonts w:ascii="Liberation Serif" w:hAnsi="Liberation Serif"/>
        </w:rPr>
        <w:t xml:space="preserve"> году; </w:t>
      </w:r>
    </w:p>
    <w:p w:rsidR="005972A1" w:rsidRDefault="00E218A5" w:rsidP="005972A1">
      <w:pPr>
        <w:numPr>
          <w:ilvl w:val="0"/>
          <w:numId w:val="32"/>
        </w:numPr>
        <w:ind w:left="0" w:firstLine="567"/>
        <w:contextualSpacing/>
        <w:jc w:val="both"/>
        <w:rPr>
          <w:rFonts w:ascii="Liberation Serif" w:hAnsi="Liberation Serif"/>
        </w:rPr>
      </w:pPr>
      <w:r>
        <w:rPr>
          <w:rFonts w:ascii="Liberation Serif" w:hAnsi="Liberation Serif"/>
        </w:rPr>
        <w:t>среднее общее образование – 71</w:t>
      </w:r>
      <w:r w:rsidR="007F1DE9" w:rsidRPr="007F1DE9">
        <w:rPr>
          <w:rFonts w:ascii="Liberation Serif" w:hAnsi="Liberation Serif"/>
        </w:rPr>
        <w:t>5 обучающийся, что на 3</w:t>
      </w:r>
      <w:r>
        <w:rPr>
          <w:rFonts w:ascii="Liberation Serif" w:hAnsi="Liberation Serif"/>
        </w:rPr>
        <w:t>0 человек меньше, чем в 2020</w:t>
      </w:r>
      <w:r w:rsidR="007F1DE9" w:rsidRPr="007F1DE9">
        <w:rPr>
          <w:rFonts w:ascii="Liberation Serif" w:hAnsi="Liberation Serif"/>
        </w:rPr>
        <w:t xml:space="preserve"> году.</w:t>
      </w:r>
    </w:p>
    <w:p w:rsidR="007F1DE9" w:rsidRPr="007F1DE9" w:rsidRDefault="007F1DE9" w:rsidP="005972A1">
      <w:pPr>
        <w:ind w:firstLine="567"/>
        <w:contextualSpacing/>
        <w:jc w:val="both"/>
        <w:rPr>
          <w:rFonts w:ascii="Liberation Serif" w:hAnsi="Liberation Serif"/>
        </w:rPr>
      </w:pPr>
      <w:r w:rsidRPr="007F1DE9">
        <w:rPr>
          <w:rFonts w:ascii="Liberation Serif" w:hAnsi="Liberation Serif"/>
        </w:rPr>
        <w:t>Среднегодовая численность обучающихся в 12 общеоб</w:t>
      </w:r>
      <w:r w:rsidR="00674F12">
        <w:rPr>
          <w:rFonts w:ascii="Liberation Serif" w:hAnsi="Liberation Serif"/>
        </w:rPr>
        <w:t>разовательных учреждениях в 2021</w:t>
      </w:r>
      <w:r w:rsidR="004E015D">
        <w:rPr>
          <w:rFonts w:ascii="Liberation Serif" w:hAnsi="Liberation Serif"/>
        </w:rPr>
        <w:t xml:space="preserve"> году составила 12</w:t>
      </w:r>
      <w:r w:rsidR="00B3448C">
        <w:rPr>
          <w:rFonts w:ascii="Liberation Serif" w:hAnsi="Liberation Serif"/>
        </w:rPr>
        <w:t xml:space="preserve"> </w:t>
      </w:r>
      <w:r w:rsidR="004E015D">
        <w:rPr>
          <w:rFonts w:ascii="Liberation Serif" w:hAnsi="Liberation Serif"/>
        </w:rPr>
        <w:t>255 детей (в 2020</w:t>
      </w:r>
      <w:r w:rsidRPr="007F1DE9">
        <w:rPr>
          <w:rFonts w:ascii="Liberation Serif" w:hAnsi="Liberation Serif"/>
        </w:rPr>
        <w:t xml:space="preserve"> году </w:t>
      </w:r>
      <w:r w:rsidR="00B3448C">
        <w:rPr>
          <w:rFonts w:ascii="Liberation Serif" w:hAnsi="Liberation Serif"/>
        </w:rPr>
        <w:t>–</w:t>
      </w:r>
      <w:r w:rsidRPr="007F1DE9">
        <w:rPr>
          <w:rFonts w:ascii="Liberation Serif" w:hAnsi="Liberation Serif"/>
        </w:rPr>
        <w:t xml:space="preserve"> </w:t>
      </w:r>
      <w:r w:rsidR="004E015D">
        <w:rPr>
          <w:rFonts w:ascii="Liberation Serif" w:hAnsi="Liberation Serif"/>
        </w:rPr>
        <w:t>11</w:t>
      </w:r>
      <w:r w:rsidR="00B3448C">
        <w:rPr>
          <w:rFonts w:ascii="Liberation Serif" w:hAnsi="Liberation Serif"/>
        </w:rPr>
        <w:t xml:space="preserve"> </w:t>
      </w:r>
      <w:r w:rsidR="004E015D">
        <w:rPr>
          <w:rFonts w:ascii="Liberation Serif" w:hAnsi="Liberation Serif"/>
        </w:rPr>
        <w:t>588</w:t>
      </w:r>
      <w:r w:rsidRPr="007F1DE9">
        <w:rPr>
          <w:rFonts w:ascii="Liberation Serif" w:hAnsi="Liberation Serif"/>
        </w:rPr>
        <w:t xml:space="preserve"> школьников), что на </w:t>
      </w:r>
      <w:r w:rsidR="004E015D">
        <w:rPr>
          <w:rFonts w:ascii="Liberation Serif" w:hAnsi="Liberation Serif"/>
        </w:rPr>
        <w:t>667</w:t>
      </w:r>
      <w:r w:rsidRPr="007F1DE9">
        <w:rPr>
          <w:rFonts w:ascii="Liberation Serif" w:hAnsi="Liberation Serif"/>
        </w:rPr>
        <w:t xml:space="preserve"> учащихся больше.</w:t>
      </w:r>
    </w:p>
    <w:p w:rsidR="002C3483" w:rsidRPr="00B3448C" w:rsidRDefault="009D35C0" w:rsidP="007F1DE9">
      <w:pPr>
        <w:pStyle w:val="ConsPlusNormal"/>
        <w:widowControl/>
        <w:tabs>
          <w:tab w:val="left" w:pos="0"/>
        </w:tabs>
        <w:ind w:firstLine="0"/>
        <w:jc w:val="both"/>
        <w:outlineLvl w:val="1"/>
        <w:rPr>
          <w:rFonts w:ascii="Liberation Serif" w:hAnsi="Liberation Serif" w:cs="Times New Roman"/>
          <w:sz w:val="24"/>
          <w:szCs w:val="24"/>
        </w:rPr>
      </w:pPr>
      <w:r w:rsidRPr="00B3448C">
        <w:rPr>
          <w:rFonts w:ascii="Liberation Serif" w:hAnsi="Liberation Serif" w:cs="Times New Roman"/>
          <w:sz w:val="24"/>
          <w:szCs w:val="24"/>
        </w:rPr>
        <w:tab/>
      </w:r>
      <w:r w:rsidR="00F22641" w:rsidRPr="00B3448C">
        <w:rPr>
          <w:rFonts w:ascii="Liberation Serif" w:hAnsi="Liberation Serif" w:cs="Times New Roman"/>
          <w:sz w:val="24"/>
          <w:szCs w:val="24"/>
        </w:rPr>
        <w:t>Эффективность деятельности органов местного самоуправления в сфере общего и дополнительного образования представлена следующими показателями:</w:t>
      </w:r>
    </w:p>
    <w:p w:rsidR="00F22641" w:rsidRPr="00B3448C" w:rsidRDefault="00D104A0" w:rsidP="001055C3">
      <w:pPr>
        <w:tabs>
          <w:tab w:val="left" w:pos="0"/>
        </w:tabs>
        <w:ind w:firstLine="708"/>
        <w:jc w:val="both"/>
        <w:rPr>
          <w:rFonts w:ascii="Liberation Serif" w:hAnsi="Liberation Serif"/>
          <w:b/>
          <w:bCs/>
          <w:color w:val="000080"/>
        </w:rPr>
      </w:pPr>
      <w:r w:rsidRPr="00B3448C">
        <w:rPr>
          <w:rFonts w:ascii="Liberation Serif" w:hAnsi="Liberation Serif"/>
          <w:b/>
          <w:bCs/>
        </w:rPr>
        <w:lastRenderedPageBreak/>
        <w:t>12</w:t>
      </w:r>
      <w:r w:rsidR="00F22641" w:rsidRPr="00B3448C">
        <w:rPr>
          <w:rFonts w:ascii="Liberation Serif" w:hAnsi="Liberation Serif"/>
          <w:b/>
          <w:bCs/>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476DD5" w:rsidRPr="002E0B66" w:rsidRDefault="00F22641" w:rsidP="00476DD5">
      <w:pPr>
        <w:tabs>
          <w:tab w:val="left" w:pos="0"/>
        </w:tabs>
        <w:ind w:firstLine="709"/>
        <w:jc w:val="both"/>
        <w:rPr>
          <w:rFonts w:ascii="Liberation Serif" w:hAnsi="Liberation Serif"/>
        </w:rPr>
      </w:pPr>
      <w:r w:rsidRPr="002E0B66">
        <w:rPr>
          <w:rFonts w:ascii="Liberation Serif" w:hAnsi="Liberation Serif"/>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A13F66" w:rsidRPr="002E0B66">
        <w:rPr>
          <w:rFonts w:ascii="Liberation Serif" w:hAnsi="Liberation Serif"/>
        </w:rPr>
        <w:t>21</w:t>
      </w:r>
      <w:r w:rsidRPr="002E0B66">
        <w:rPr>
          <w:rFonts w:ascii="Liberation Serif" w:hAnsi="Liberation Serif"/>
        </w:rPr>
        <w:t xml:space="preserve"> году составила </w:t>
      </w:r>
      <w:r w:rsidR="005B21D4" w:rsidRPr="002E0B66">
        <w:rPr>
          <w:rFonts w:ascii="Liberation Serif" w:hAnsi="Liberation Serif"/>
        </w:rPr>
        <w:t>0,</w:t>
      </w:r>
      <w:r w:rsidR="00B3448C" w:rsidRPr="002E0B66">
        <w:rPr>
          <w:rFonts w:ascii="Liberation Serif" w:hAnsi="Liberation Serif"/>
        </w:rPr>
        <w:t>0</w:t>
      </w:r>
      <w:r w:rsidRPr="002E0B66">
        <w:rPr>
          <w:rFonts w:ascii="Liberation Serif" w:hAnsi="Liberation Serif"/>
        </w:rPr>
        <w:t xml:space="preserve"> процент</w:t>
      </w:r>
      <w:r w:rsidR="002A34F1" w:rsidRPr="002E0B66">
        <w:rPr>
          <w:rFonts w:ascii="Liberation Serif" w:hAnsi="Liberation Serif"/>
        </w:rPr>
        <w:t>ов</w:t>
      </w:r>
      <w:r w:rsidR="00B3448C" w:rsidRPr="002E0B66">
        <w:rPr>
          <w:rFonts w:ascii="Liberation Serif" w:hAnsi="Liberation Serif"/>
          <w:b/>
        </w:rPr>
        <w:t>.</w:t>
      </w:r>
      <w:r w:rsidR="00E309AD" w:rsidRPr="002E0B66">
        <w:rPr>
          <w:rFonts w:ascii="Liberation Serif" w:hAnsi="Liberation Serif"/>
          <w:b/>
        </w:rPr>
        <w:t xml:space="preserve"> </w:t>
      </w:r>
      <w:r w:rsidR="00A13F66" w:rsidRPr="002E0B66">
        <w:rPr>
          <w:rFonts w:ascii="Liberation Serif" w:hAnsi="Liberation Serif"/>
        </w:rPr>
        <w:t>Из 374</w:t>
      </w:r>
      <w:r w:rsidR="00E309AD" w:rsidRPr="002E0B66">
        <w:rPr>
          <w:rFonts w:ascii="Liberation Serif" w:hAnsi="Liberation Serif"/>
        </w:rPr>
        <w:t xml:space="preserve"> выпускников 11(12) классов к ГИА допущены </w:t>
      </w:r>
      <w:r w:rsidR="00A13F66" w:rsidRPr="002E0B66">
        <w:rPr>
          <w:rFonts w:ascii="Liberation Serif" w:hAnsi="Liberation Serif"/>
        </w:rPr>
        <w:t>374</w:t>
      </w:r>
      <w:r w:rsidR="00E309AD" w:rsidRPr="002E0B66">
        <w:rPr>
          <w:rFonts w:ascii="Liberation Serif" w:hAnsi="Liberation Serif"/>
        </w:rPr>
        <w:t>. Все получили аттестаты о среднем общем образовании</w:t>
      </w:r>
      <w:r w:rsidR="00A13F66" w:rsidRPr="002E0B66">
        <w:rPr>
          <w:rFonts w:ascii="Liberation Serif" w:hAnsi="Liberation Serif"/>
        </w:rPr>
        <w:t xml:space="preserve">. </w:t>
      </w:r>
      <w:r w:rsidR="00476DD5" w:rsidRPr="002E0B66">
        <w:rPr>
          <w:rFonts w:ascii="Liberation Serif" w:hAnsi="Liberation Serif"/>
        </w:rPr>
        <w:t>Снижение показателя к 2024 году по сравнению с уровнем 2021 года составит 0,5 процента.</w:t>
      </w:r>
    </w:p>
    <w:p w:rsidR="00B313B8" w:rsidRPr="00B72286" w:rsidRDefault="00B313B8" w:rsidP="00476DD5">
      <w:pPr>
        <w:tabs>
          <w:tab w:val="left" w:pos="0"/>
        </w:tabs>
        <w:ind w:firstLine="709"/>
        <w:jc w:val="both"/>
        <w:rPr>
          <w:rFonts w:ascii="Liberation Serif" w:hAnsi="Liberation Serif"/>
          <w:highlight w:val="yellow"/>
        </w:rPr>
      </w:pPr>
    </w:p>
    <w:p w:rsidR="007A152A" w:rsidRPr="00E309AD" w:rsidRDefault="00D104A0" w:rsidP="00065A29">
      <w:pPr>
        <w:tabs>
          <w:tab w:val="left" w:pos="0"/>
        </w:tabs>
        <w:ind w:firstLine="708"/>
        <w:jc w:val="both"/>
        <w:rPr>
          <w:rFonts w:ascii="Liberation Serif" w:hAnsi="Liberation Serif"/>
          <w:b/>
          <w:bCs/>
        </w:rPr>
      </w:pPr>
      <w:r w:rsidRPr="00E309AD">
        <w:rPr>
          <w:rFonts w:ascii="Liberation Serif" w:hAnsi="Liberation Serif"/>
          <w:b/>
        </w:rPr>
        <w:t>13</w:t>
      </w:r>
      <w:r w:rsidR="007A152A" w:rsidRPr="00E309AD">
        <w:rPr>
          <w:rFonts w:ascii="Liberation Serif" w:hAnsi="Liberation Serif"/>
          <w:b/>
        </w:rPr>
        <w:t xml:space="preserve">. </w:t>
      </w:r>
      <w:r w:rsidR="007A152A" w:rsidRPr="00E309AD">
        <w:rPr>
          <w:rFonts w:ascii="Liberation Serif" w:hAnsi="Liberation Serif"/>
          <w:b/>
          <w:bCs/>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F22641" w:rsidRPr="00E309AD" w:rsidRDefault="00F22641" w:rsidP="00065A29">
      <w:pPr>
        <w:tabs>
          <w:tab w:val="left" w:pos="0"/>
        </w:tabs>
        <w:ind w:firstLine="708"/>
        <w:jc w:val="both"/>
        <w:rPr>
          <w:rFonts w:ascii="Liberation Serif" w:hAnsi="Liberation Serif"/>
        </w:rPr>
      </w:pPr>
      <w:r w:rsidRPr="00E309AD">
        <w:rPr>
          <w:rFonts w:ascii="Liberation Serif" w:hAnsi="Liberation Serif"/>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w:t>
      </w:r>
      <w:r w:rsidRPr="00DA7948">
        <w:rPr>
          <w:rFonts w:ascii="Liberation Serif" w:hAnsi="Liberation Serif"/>
        </w:rPr>
        <w:t>учреждений в 20</w:t>
      </w:r>
      <w:r w:rsidR="0030021A" w:rsidRPr="00DA7948">
        <w:rPr>
          <w:rFonts w:ascii="Liberation Serif" w:hAnsi="Liberation Serif"/>
        </w:rPr>
        <w:t>21</w:t>
      </w:r>
      <w:r w:rsidR="006E0E42" w:rsidRPr="00DA7948">
        <w:rPr>
          <w:rFonts w:ascii="Liberation Serif" w:hAnsi="Liberation Serif"/>
        </w:rPr>
        <w:t xml:space="preserve"> году соста</w:t>
      </w:r>
      <w:r w:rsidR="007E44FB" w:rsidRPr="00DA7948">
        <w:rPr>
          <w:rFonts w:ascii="Liberation Serif" w:hAnsi="Liberation Serif"/>
        </w:rPr>
        <w:t xml:space="preserve">вила </w:t>
      </w:r>
      <w:r w:rsidR="00814BD9">
        <w:rPr>
          <w:rFonts w:ascii="Liberation Serif" w:hAnsi="Liberation Serif"/>
        </w:rPr>
        <w:t>93,23</w:t>
      </w:r>
      <w:r w:rsidR="006E0E42" w:rsidRPr="00DA7948">
        <w:rPr>
          <w:rFonts w:ascii="Liberation Serif" w:hAnsi="Liberation Serif"/>
        </w:rPr>
        <w:t xml:space="preserve"> процент</w:t>
      </w:r>
      <w:r w:rsidR="007E44FB" w:rsidRPr="00DA7948">
        <w:rPr>
          <w:rFonts w:ascii="Liberation Serif" w:hAnsi="Liberation Serif"/>
        </w:rPr>
        <w:t>ов</w:t>
      </w:r>
      <w:r w:rsidRPr="00DA7948">
        <w:rPr>
          <w:rFonts w:ascii="Liberation Serif" w:hAnsi="Liberation Serif"/>
        </w:rPr>
        <w:t xml:space="preserve">, </w:t>
      </w:r>
      <w:r w:rsidR="00526C14" w:rsidRPr="00DA7948">
        <w:rPr>
          <w:rFonts w:ascii="Liberation Serif" w:hAnsi="Liberation Serif"/>
        </w:rPr>
        <w:t>значение</w:t>
      </w:r>
      <w:r w:rsidR="00526C14" w:rsidRPr="00E309AD">
        <w:rPr>
          <w:rFonts w:ascii="Liberation Serif" w:hAnsi="Liberation Serif"/>
        </w:rPr>
        <w:t xml:space="preserve"> </w:t>
      </w:r>
      <w:r w:rsidR="006E0E42" w:rsidRPr="00E309AD">
        <w:rPr>
          <w:rFonts w:ascii="Liberation Serif" w:hAnsi="Liberation Serif"/>
        </w:rPr>
        <w:t>показател</w:t>
      </w:r>
      <w:r w:rsidR="00526C14" w:rsidRPr="00E309AD">
        <w:rPr>
          <w:rFonts w:ascii="Liberation Serif" w:hAnsi="Liberation Serif"/>
        </w:rPr>
        <w:t>я</w:t>
      </w:r>
      <w:r w:rsidR="006E0E42" w:rsidRPr="00E309AD">
        <w:rPr>
          <w:rFonts w:ascii="Liberation Serif" w:hAnsi="Liberation Serif"/>
        </w:rPr>
        <w:t xml:space="preserve"> остает</w:t>
      </w:r>
      <w:r w:rsidR="00D104A0" w:rsidRPr="00E309AD">
        <w:rPr>
          <w:rFonts w:ascii="Liberation Serif" w:hAnsi="Liberation Serif"/>
        </w:rPr>
        <w:t xml:space="preserve">ся неизменным на протяжении </w:t>
      </w:r>
      <w:r w:rsidR="003D2A9B" w:rsidRPr="00E309AD">
        <w:rPr>
          <w:rFonts w:ascii="Liberation Serif" w:hAnsi="Liberation Serif"/>
        </w:rPr>
        <w:t>дву</w:t>
      </w:r>
      <w:r w:rsidR="00D104A0" w:rsidRPr="00E309AD">
        <w:rPr>
          <w:rFonts w:ascii="Liberation Serif" w:hAnsi="Liberation Serif"/>
        </w:rPr>
        <w:t>х</w:t>
      </w:r>
      <w:r w:rsidR="002E0B66">
        <w:rPr>
          <w:rFonts w:ascii="Liberation Serif" w:hAnsi="Liberation Serif"/>
        </w:rPr>
        <w:t xml:space="preserve"> лет.</w:t>
      </w:r>
      <w:r w:rsidR="006E0E42" w:rsidRPr="00E309AD">
        <w:rPr>
          <w:rFonts w:ascii="Liberation Serif" w:hAnsi="Liberation Serif"/>
        </w:rPr>
        <w:t xml:space="preserve"> </w:t>
      </w:r>
    </w:p>
    <w:p w:rsidR="00A704D8" w:rsidRPr="00292441" w:rsidRDefault="0039420D" w:rsidP="00A704D8">
      <w:pPr>
        <w:tabs>
          <w:tab w:val="left" w:pos="0"/>
        </w:tabs>
        <w:ind w:firstLine="708"/>
        <w:jc w:val="both"/>
        <w:rPr>
          <w:rFonts w:ascii="Liberation Serif" w:hAnsi="Liberation Serif"/>
        </w:rPr>
      </w:pPr>
      <w:r w:rsidRPr="00E309AD">
        <w:rPr>
          <w:rFonts w:ascii="Liberation Serif" w:hAnsi="Liberation Serif"/>
        </w:rPr>
        <w:t>Все учреждения общего образования оснащены современной компьютерной техникой. 100 процентов общеобразовательных учреждений подключены к сети Интернет. 11 школ имеют скорость доступа к сети Интернет не менее 2 Мбит/с.</w:t>
      </w:r>
      <w:r w:rsidR="00A704D8">
        <w:rPr>
          <w:rFonts w:ascii="Liberation Serif" w:hAnsi="Liberation Serif"/>
        </w:rPr>
        <w:t xml:space="preserve"> </w:t>
      </w:r>
      <w:r w:rsidR="00A704D8" w:rsidRPr="00A704D8">
        <w:rPr>
          <w:rFonts w:ascii="Liberation Serif" w:hAnsi="Liberation Serif"/>
        </w:rPr>
        <w:t>Максимальную скорость подключения к сети Интернет (показатель в рамках приоритетного проекта «Цифровая образовательная среда: 100 Мбит/с для города, 50 Мбит/с – для села) имеют 4 школы (МАОУ «СОШ №№ 2, 3, 25, 33»).</w:t>
      </w:r>
      <w:r w:rsidR="00292441">
        <w:rPr>
          <w:rFonts w:ascii="Liberation Serif" w:hAnsi="Liberation Serif"/>
        </w:rPr>
        <w:t xml:space="preserve"> </w:t>
      </w:r>
    </w:p>
    <w:p w:rsidR="00A704D8" w:rsidRDefault="00A704D8" w:rsidP="0091146D">
      <w:pPr>
        <w:tabs>
          <w:tab w:val="left" w:pos="0"/>
        </w:tabs>
        <w:ind w:firstLine="708"/>
        <w:jc w:val="both"/>
        <w:rPr>
          <w:rFonts w:ascii="Liberation Serif" w:hAnsi="Liberation Serif"/>
          <w:b/>
          <w:highlight w:val="yellow"/>
        </w:rPr>
      </w:pPr>
    </w:p>
    <w:p w:rsidR="00F22641" w:rsidRPr="002E5A10" w:rsidRDefault="004B21F1" w:rsidP="0091146D">
      <w:pPr>
        <w:tabs>
          <w:tab w:val="left" w:pos="0"/>
        </w:tabs>
        <w:ind w:firstLine="708"/>
        <w:jc w:val="both"/>
        <w:rPr>
          <w:rFonts w:ascii="Liberation Serif" w:hAnsi="Liberation Serif"/>
          <w:b/>
          <w:bCs/>
        </w:rPr>
      </w:pPr>
      <w:r w:rsidRPr="002E5A10">
        <w:rPr>
          <w:rFonts w:ascii="Liberation Serif" w:hAnsi="Liberation Serif"/>
          <w:b/>
        </w:rPr>
        <w:t>14</w:t>
      </w:r>
      <w:r w:rsidR="00F22641" w:rsidRPr="002E5A10">
        <w:rPr>
          <w:rFonts w:ascii="Liberation Serif" w:hAnsi="Liberation Serif"/>
          <w:b/>
        </w:rPr>
        <w:t>.</w:t>
      </w:r>
      <w:r w:rsidR="00F22641" w:rsidRPr="002E5A10">
        <w:rPr>
          <w:rFonts w:ascii="Liberation Serif" w:hAnsi="Liberation Serif"/>
        </w:rPr>
        <w:t xml:space="preserve"> </w:t>
      </w:r>
      <w:r w:rsidR="00F22641" w:rsidRPr="002E5A10">
        <w:rPr>
          <w:rFonts w:ascii="Liberation Serif" w:hAnsi="Liberation Serif"/>
          <w:b/>
          <w:bC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7658EA" w:rsidRPr="002E5A10" w:rsidRDefault="002C2B30" w:rsidP="00E14B46">
      <w:pPr>
        <w:ind w:firstLine="708"/>
        <w:jc w:val="both"/>
        <w:rPr>
          <w:rFonts w:ascii="Liberation Serif" w:hAnsi="Liberation Serif"/>
        </w:rPr>
      </w:pPr>
      <w:r w:rsidRPr="002E5A10">
        <w:rPr>
          <w:rFonts w:ascii="Liberation Serif" w:hAnsi="Liberation Serif"/>
        </w:rPr>
        <w:t xml:space="preserve">В городском </w:t>
      </w:r>
      <w:r w:rsidR="007658EA" w:rsidRPr="002E5A10">
        <w:rPr>
          <w:rFonts w:ascii="Liberation Serif" w:hAnsi="Liberation Serif"/>
        </w:rPr>
        <w:t>округе Верхняя Пышм</w:t>
      </w:r>
      <w:r w:rsidRPr="002E5A10">
        <w:rPr>
          <w:rFonts w:ascii="Liberation Serif" w:hAnsi="Liberation Serif"/>
        </w:rPr>
        <w:t xml:space="preserve">а </w:t>
      </w:r>
      <w:r w:rsidR="00F864C4">
        <w:rPr>
          <w:rFonts w:ascii="Liberation Serif" w:hAnsi="Liberation Serif"/>
        </w:rPr>
        <w:t>здания и сооружения</w:t>
      </w:r>
      <w:r w:rsidRPr="002E5A10">
        <w:rPr>
          <w:rFonts w:ascii="Liberation Serif" w:hAnsi="Liberation Serif"/>
        </w:rPr>
        <w:t xml:space="preserve"> общеобразовательных</w:t>
      </w:r>
      <w:r w:rsidR="007658EA" w:rsidRPr="002E5A10">
        <w:rPr>
          <w:rFonts w:ascii="Liberation Serif" w:hAnsi="Liberation Serif"/>
        </w:rPr>
        <w:t xml:space="preserve"> учреждений</w:t>
      </w:r>
      <w:r w:rsidRPr="002E5A10">
        <w:rPr>
          <w:rFonts w:ascii="Liberation Serif" w:hAnsi="Liberation Serif"/>
        </w:rPr>
        <w:t>,</w:t>
      </w:r>
      <w:r w:rsidR="007658EA" w:rsidRPr="002E5A10">
        <w:rPr>
          <w:rFonts w:ascii="Liberation Serif" w:hAnsi="Liberation Serif"/>
        </w:rPr>
        <w:t xml:space="preserve"> </w:t>
      </w:r>
      <w:r w:rsidR="001B790F">
        <w:rPr>
          <w:rFonts w:ascii="Liberation Serif" w:hAnsi="Liberation Serif"/>
        </w:rPr>
        <w:t>находящиеся</w:t>
      </w:r>
      <w:r w:rsidR="007658EA" w:rsidRPr="002E5A10">
        <w:rPr>
          <w:rFonts w:ascii="Liberation Serif" w:hAnsi="Liberation Serif"/>
        </w:rPr>
        <w:t xml:space="preserve"> в аварийном состоянии</w:t>
      </w:r>
      <w:r w:rsidR="001B790F">
        <w:rPr>
          <w:rFonts w:ascii="Liberation Serif" w:hAnsi="Liberation Serif"/>
        </w:rPr>
        <w:t xml:space="preserve"> отсутствуют</w:t>
      </w:r>
      <w:r w:rsidR="007658EA" w:rsidRPr="002E5A10">
        <w:rPr>
          <w:rFonts w:ascii="Liberation Serif" w:hAnsi="Liberation Serif"/>
        </w:rPr>
        <w:t xml:space="preserve">. </w:t>
      </w:r>
    </w:p>
    <w:p w:rsidR="00F92227" w:rsidRDefault="00977EDB" w:rsidP="005557B6">
      <w:pPr>
        <w:ind w:firstLine="709"/>
        <w:jc w:val="both"/>
        <w:rPr>
          <w:rFonts w:ascii="Liberation Serif" w:hAnsi="Liberation Serif"/>
        </w:rPr>
      </w:pPr>
      <w:r w:rsidRPr="002E5A10">
        <w:rPr>
          <w:rFonts w:ascii="Liberation Serif" w:hAnsi="Liberation Serif"/>
        </w:rPr>
        <w:t>В рамках подпрограммы «Развитие системы образования городского округа Верхняя Пышма до 202</w:t>
      </w:r>
      <w:r w:rsidR="002E5A10" w:rsidRPr="002E5A10">
        <w:rPr>
          <w:rFonts w:ascii="Liberation Serif" w:hAnsi="Liberation Serif"/>
        </w:rPr>
        <w:t>4</w:t>
      </w:r>
      <w:r w:rsidRPr="002E5A10">
        <w:rPr>
          <w:rFonts w:ascii="Liberation Serif" w:hAnsi="Liberation Serif"/>
        </w:rPr>
        <w:t xml:space="preserve"> года» муниципальной программы «Развитие основных направлений социальной сферы городского округа Верхняя Пышма </w:t>
      </w:r>
      <w:r w:rsidR="00EA557F" w:rsidRPr="002E5A10">
        <w:rPr>
          <w:rFonts w:ascii="Liberation Serif" w:hAnsi="Liberation Serif"/>
        </w:rPr>
        <w:t>до 202</w:t>
      </w:r>
      <w:r w:rsidR="002E5A10" w:rsidRPr="002E5A10">
        <w:rPr>
          <w:rFonts w:ascii="Liberation Serif" w:hAnsi="Liberation Serif"/>
        </w:rPr>
        <w:t>4</w:t>
      </w:r>
      <w:r w:rsidR="00EA557F" w:rsidRPr="002E5A10">
        <w:rPr>
          <w:rFonts w:ascii="Liberation Serif" w:hAnsi="Liberation Serif"/>
        </w:rPr>
        <w:t xml:space="preserve"> года» </w:t>
      </w:r>
      <w:r w:rsidR="00EA557F" w:rsidRPr="00B76917">
        <w:rPr>
          <w:rFonts w:ascii="Liberation Serif" w:hAnsi="Liberation Serif"/>
        </w:rPr>
        <w:t>в 20</w:t>
      </w:r>
      <w:r w:rsidR="00A47BA0" w:rsidRPr="00B76917">
        <w:rPr>
          <w:rFonts w:ascii="Liberation Serif" w:hAnsi="Liberation Serif"/>
        </w:rPr>
        <w:t>21</w:t>
      </w:r>
      <w:r w:rsidRPr="00B76917">
        <w:rPr>
          <w:rFonts w:ascii="Liberation Serif" w:hAnsi="Liberation Serif"/>
        </w:rPr>
        <w:t xml:space="preserve"> году </w:t>
      </w:r>
      <w:r w:rsidR="00651B0B" w:rsidRPr="00B76917">
        <w:rPr>
          <w:rFonts w:ascii="Liberation Serif" w:hAnsi="Liberation Serif"/>
        </w:rPr>
        <w:t xml:space="preserve">проведены мероприятия по </w:t>
      </w:r>
      <w:r w:rsidR="00295C1C" w:rsidRPr="00B76917">
        <w:rPr>
          <w:rFonts w:ascii="Liberation Serif" w:hAnsi="Liberation Serif"/>
        </w:rPr>
        <w:t>ремонту, приведению в соответствие с требованиями пожарной безопасности и санитарного законодательства зданий, помещений, территорий</w:t>
      </w:r>
      <w:r w:rsidRPr="00B76917">
        <w:rPr>
          <w:rFonts w:ascii="Liberation Serif" w:hAnsi="Liberation Serif"/>
        </w:rPr>
        <w:t xml:space="preserve"> всех </w:t>
      </w:r>
      <w:r w:rsidR="00295C1C" w:rsidRPr="00B76917">
        <w:rPr>
          <w:rFonts w:ascii="Liberation Serif" w:hAnsi="Liberation Serif"/>
        </w:rPr>
        <w:t xml:space="preserve">муниципальных общеобразовательных учреждений </w:t>
      </w:r>
      <w:r w:rsidR="00FF4022">
        <w:rPr>
          <w:rFonts w:ascii="Liberation Serif" w:hAnsi="Liberation Serif"/>
        </w:rPr>
        <w:t>(12</w:t>
      </w:r>
      <w:r w:rsidRPr="00B76917">
        <w:rPr>
          <w:rFonts w:ascii="Liberation Serif" w:hAnsi="Liberation Serif"/>
        </w:rPr>
        <w:t>)</w:t>
      </w:r>
      <w:r w:rsidR="00295C1C" w:rsidRPr="00B76917">
        <w:rPr>
          <w:rFonts w:ascii="Liberation Serif" w:hAnsi="Liberation Serif"/>
        </w:rPr>
        <w:t xml:space="preserve"> на об</w:t>
      </w:r>
      <w:r w:rsidR="000678C5" w:rsidRPr="00B76917">
        <w:rPr>
          <w:rFonts w:ascii="Liberation Serif" w:hAnsi="Liberation Serif"/>
        </w:rPr>
        <w:t>щую сумму 17 792,2</w:t>
      </w:r>
      <w:r w:rsidR="00AC4A4C" w:rsidRPr="00B76917">
        <w:rPr>
          <w:rFonts w:ascii="Liberation Serif" w:hAnsi="Liberation Serif"/>
        </w:rPr>
        <w:t xml:space="preserve"> тыс</w:t>
      </w:r>
      <w:r w:rsidR="0028511E">
        <w:rPr>
          <w:rFonts w:ascii="Liberation Serif" w:hAnsi="Liberation Serif"/>
        </w:rPr>
        <w:t>яч</w:t>
      </w:r>
      <w:r w:rsidR="00651B0B" w:rsidRPr="00B76917">
        <w:rPr>
          <w:rFonts w:ascii="Liberation Serif" w:hAnsi="Liberation Serif"/>
        </w:rPr>
        <w:t xml:space="preserve"> рублей за счет средств местного бюджета.</w:t>
      </w:r>
    </w:p>
    <w:p w:rsidR="004B21F1" w:rsidRPr="002E5A10" w:rsidRDefault="004B21F1" w:rsidP="002564FE">
      <w:pPr>
        <w:jc w:val="both"/>
        <w:rPr>
          <w:rFonts w:ascii="Liberation Serif" w:hAnsi="Liberation Serif"/>
        </w:rPr>
      </w:pPr>
    </w:p>
    <w:p w:rsidR="00F22641" w:rsidRPr="00EC2798" w:rsidRDefault="004B21F1" w:rsidP="000A1514">
      <w:pPr>
        <w:tabs>
          <w:tab w:val="left" w:pos="0"/>
        </w:tabs>
        <w:ind w:firstLine="720"/>
        <w:jc w:val="both"/>
        <w:rPr>
          <w:rFonts w:ascii="Liberation Serif" w:hAnsi="Liberation Serif"/>
        </w:rPr>
      </w:pPr>
      <w:r w:rsidRPr="00EC2798">
        <w:rPr>
          <w:rFonts w:ascii="Liberation Serif" w:hAnsi="Liberation Serif"/>
          <w:b/>
        </w:rPr>
        <w:t>15</w:t>
      </w:r>
      <w:r w:rsidR="00F22641" w:rsidRPr="00EC2798">
        <w:rPr>
          <w:rFonts w:ascii="Liberation Serif" w:hAnsi="Liberation Serif"/>
          <w:b/>
        </w:rPr>
        <w:t>.</w:t>
      </w:r>
      <w:r w:rsidR="00F22641" w:rsidRPr="00EC2798">
        <w:rPr>
          <w:rFonts w:ascii="Liberation Serif" w:hAnsi="Liberation Serif"/>
          <w:color w:val="000080"/>
        </w:rPr>
        <w:t xml:space="preserve"> </w:t>
      </w:r>
      <w:r w:rsidR="00F22641" w:rsidRPr="00EC2798">
        <w:rPr>
          <w:rFonts w:ascii="Liberation Serif" w:hAnsi="Liberation Serif"/>
          <w:b/>
          <w:bCs/>
        </w:rPr>
        <w:t>Доля детей первой и второй групп здоровья в общей численности обучающихся в муниципальных общеобразовательных учреждениях</w:t>
      </w:r>
    </w:p>
    <w:p w:rsidR="00F22641" w:rsidRPr="00EC2798" w:rsidRDefault="00F22641" w:rsidP="00774D1A">
      <w:pPr>
        <w:tabs>
          <w:tab w:val="left" w:pos="0"/>
        </w:tabs>
        <w:ind w:firstLine="709"/>
        <w:jc w:val="both"/>
        <w:rPr>
          <w:rFonts w:ascii="Liberation Serif" w:hAnsi="Liberation Serif"/>
        </w:rPr>
      </w:pPr>
      <w:r w:rsidRPr="00EC2798">
        <w:rPr>
          <w:rFonts w:ascii="Liberation Serif" w:hAnsi="Liberation Serif"/>
        </w:rPr>
        <w:t>Доля детей первой и второй групп здоровья в общей численности обучающихся в муниципальных общеобразовательных учреждениях в 20</w:t>
      </w:r>
      <w:r w:rsidR="00B76917">
        <w:rPr>
          <w:rFonts w:ascii="Liberation Serif" w:hAnsi="Liberation Serif"/>
        </w:rPr>
        <w:t>21</w:t>
      </w:r>
      <w:r w:rsidRPr="00EC2798">
        <w:rPr>
          <w:rFonts w:ascii="Liberation Serif" w:hAnsi="Liberation Serif"/>
        </w:rPr>
        <w:t xml:space="preserve"> году </w:t>
      </w:r>
      <w:r w:rsidR="00EC2798" w:rsidRPr="00EC2798">
        <w:rPr>
          <w:rFonts w:ascii="Liberation Serif" w:hAnsi="Liberation Serif"/>
        </w:rPr>
        <w:t>уменьши</w:t>
      </w:r>
      <w:r w:rsidR="00A92C04" w:rsidRPr="00EC2798">
        <w:rPr>
          <w:rFonts w:ascii="Liberation Serif" w:hAnsi="Liberation Serif"/>
        </w:rPr>
        <w:t xml:space="preserve">лась по сравнению </w:t>
      </w:r>
      <w:r w:rsidR="00B76917">
        <w:rPr>
          <w:rFonts w:ascii="Liberation Serif" w:hAnsi="Liberation Serif"/>
        </w:rPr>
        <w:t>с 2020</w:t>
      </w:r>
      <w:r w:rsidR="003667DE" w:rsidRPr="00EC2798">
        <w:rPr>
          <w:rFonts w:ascii="Liberation Serif" w:hAnsi="Liberation Serif"/>
        </w:rPr>
        <w:t xml:space="preserve"> годом </w:t>
      </w:r>
      <w:r w:rsidR="00A92C04" w:rsidRPr="00EC2798">
        <w:rPr>
          <w:rFonts w:ascii="Liberation Serif" w:hAnsi="Liberation Serif"/>
        </w:rPr>
        <w:t xml:space="preserve">на </w:t>
      </w:r>
      <w:r w:rsidR="00B76917">
        <w:rPr>
          <w:rFonts w:ascii="Liberation Serif" w:hAnsi="Liberation Serif"/>
        </w:rPr>
        <w:t>9,2</w:t>
      </w:r>
      <w:r w:rsidR="00A92C04" w:rsidRPr="00EC2798">
        <w:rPr>
          <w:rFonts w:ascii="Liberation Serif" w:hAnsi="Liberation Serif"/>
        </w:rPr>
        <w:t xml:space="preserve"> процент</w:t>
      </w:r>
      <w:r w:rsidR="00B76917">
        <w:rPr>
          <w:rFonts w:ascii="Liberation Serif" w:hAnsi="Liberation Serif"/>
        </w:rPr>
        <w:t>а</w:t>
      </w:r>
      <w:r w:rsidR="00A92C04" w:rsidRPr="00EC2798">
        <w:rPr>
          <w:rFonts w:ascii="Liberation Serif" w:hAnsi="Liberation Serif"/>
        </w:rPr>
        <w:t xml:space="preserve"> и составила </w:t>
      </w:r>
      <w:r w:rsidR="00B76917">
        <w:rPr>
          <w:rFonts w:ascii="Liberation Serif" w:hAnsi="Liberation Serif"/>
        </w:rPr>
        <w:t>76,5</w:t>
      </w:r>
      <w:r w:rsidRPr="00EC2798">
        <w:rPr>
          <w:rFonts w:ascii="Liberation Serif" w:hAnsi="Liberation Serif"/>
        </w:rPr>
        <w:t xml:space="preserve"> процент</w:t>
      </w:r>
      <w:r w:rsidR="00EC2798" w:rsidRPr="00EC2798">
        <w:rPr>
          <w:rFonts w:ascii="Liberation Serif" w:hAnsi="Liberation Serif"/>
        </w:rPr>
        <w:t>а</w:t>
      </w:r>
      <w:r w:rsidR="00570C53" w:rsidRPr="00EC2798">
        <w:rPr>
          <w:rFonts w:ascii="Liberation Serif" w:hAnsi="Liberation Serif"/>
        </w:rPr>
        <w:t>.</w:t>
      </w:r>
      <w:r w:rsidR="00526320" w:rsidRPr="00526320">
        <w:rPr>
          <w:rFonts w:ascii="Liberation Serif" w:hAnsi="Liberation Serif"/>
        </w:rPr>
        <w:t xml:space="preserve"> Снижение</w:t>
      </w:r>
      <w:r w:rsidR="00526320">
        <w:rPr>
          <w:rFonts w:ascii="Liberation Serif" w:hAnsi="Liberation Serif"/>
        </w:rPr>
        <w:t xml:space="preserve"> показателя к</w:t>
      </w:r>
      <w:r w:rsidR="00526320" w:rsidRPr="00526320">
        <w:rPr>
          <w:rFonts w:ascii="Liberation Serif" w:hAnsi="Liberation Serif"/>
        </w:rPr>
        <w:t xml:space="preserve"> 2024 году по сравнению с уровнем 2021 года составит </w:t>
      </w:r>
      <w:r w:rsidR="00526320">
        <w:rPr>
          <w:rFonts w:ascii="Liberation Serif" w:hAnsi="Liberation Serif"/>
        </w:rPr>
        <w:t>4,6</w:t>
      </w:r>
      <w:r w:rsidR="00526320" w:rsidRPr="00526320">
        <w:rPr>
          <w:rFonts w:ascii="Liberation Serif" w:hAnsi="Liberation Serif"/>
        </w:rPr>
        <w:t xml:space="preserve"> процента.</w:t>
      </w:r>
    </w:p>
    <w:p w:rsidR="009634C8" w:rsidRPr="00EC2798" w:rsidRDefault="00854D4D" w:rsidP="009634C8">
      <w:pPr>
        <w:tabs>
          <w:tab w:val="left" w:pos="0"/>
        </w:tabs>
        <w:ind w:firstLine="720"/>
        <w:jc w:val="both"/>
        <w:rPr>
          <w:rFonts w:ascii="Liberation Serif" w:hAnsi="Liberation Serif"/>
        </w:rPr>
      </w:pPr>
      <w:r w:rsidRPr="00EC2798">
        <w:rPr>
          <w:rFonts w:ascii="Liberation Serif" w:hAnsi="Liberation Serif"/>
        </w:rPr>
        <w:t xml:space="preserve">Созданные условия </w:t>
      </w:r>
      <w:r w:rsidR="00E81AA7" w:rsidRPr="00EC2798">
        <w:rPr>
          <w:rFonts w:ascii="Liberation Serif" w:hAnsi="Liberation Serif"/>
        </w:rPr>
        <w:t xml:space="preserve">для </w:t>
      </w:r>
      <w:r w:rsidR="009634C8" w:rsidRPr="00EC2798">
        <w:rPr>
          <w:rFonts w:ascii="Liberation Serif" w:hAnsi="Liberation Serif"/>
        </w:rPr>
        <w:t xml:space="preserve">осуществления образовательного процесса, организация </w:t>
      </w:r>
      <w:r w:rsidRPr="00EC2798">
        <w:rPr>
          <w:rFonts w:ascii="Liberation Serif" w:hAnsi="Liberation Serif"/>
        </w:rPr>
        <w:t>отдыха и оздоровления позволяю</w:t>
      </w:r>
      <w:r w:rsidR="009634C8" w:rsidRPr="00EC2798">
        <w:rPr>
          <w:rFonts w:ascii="Liberation Serif" w:hAnsi="Liberation Serif"/>
        </w:rPr>
        <w:t>т сохранить здоровье обуча</w:t>
      </w:r>
      <w:r w:rsidR="00357E36" w:rsidRPr="00EC2798">
        <w:rPr>
          <w:rFonts w:ascii="Liberation Serif" w:hAnsi="Liberation Serif"/>
        </w:rPr>
        <w:t>ющихся. В 20</w:t>
      </w:r>
      <w:r w:rsidR="00BD43CC">
        <w:rPr>
          <w:rFonts w:ascii="Liberation Serif" w:hAnsi="Liberation Serif"/>
        </w:rPr>
        <w:t>21</w:t>
      </w:r>
      <w:r w:rsidR="00E81AA7" w:rsidRPr="00EC2798">
        <w:rPr>
          <w:rFonts w:ascii="Liberation Serif" w:hAnsi="Liberation Serif"/>
        </w:rPr>
        <w:t xml:space="preserve"> году реализованы</w:t>
      </w:r>
      <w:r w:rsidR="009634C8" w:rsidRPr="00EC2798">
        <w:rPr>
          <w:rFonts w:ascii="Liberation Serif" w:hAnsi="Liberation Serif"/>
        </w:rPr>
        <w:t xml:space="preserve"> направления отдыха и оздоровления: санаторно-курортный отдых, загородные оздоровительные лагеря, работа лагерей с дневным пребыванием детей, работа молодежной биржи труда, проведение учебно-полевых сборов, организация экскурсионных поездок и прочие формы отдыха и оздоровления детей.</w:t>
      </w:r>
    </w:p>
    <w:p w:rsidR="00283909" w:rsidRDefault="00A14038" w:rsidP="00B84231">
      <w:pPr>
        <w:tabs>
          <w:tab w:val="left" w:pos="0"/>
        </w:tabs>
        <w:ind w:firstLine="720"/>
        <w:jc w:val="both"/>
        <w:rPr>
          <w:rFonts w:ascii="Liberation Serif" w:hAnsi="Liberation Serif"/>
        </w:rPr>
      </w:pPr>
      <w:r>
        <w:rPr>
          <w:rFonts w:ascii="Liberation Serif" w:hAnsi="Liberation Serif"/>
        </w:rPr>
        <w:t>За</w:t>
      </w:r>
      <w:r w:rsidR="00357E36" w:rsidRPr="00EC2798">
        <w:rPr>
          <w:rFonts w:ascii="Liberation Serif" w:hAnsi="Liberation Serif"/>
        </w:rPr>
        <w:t xml:space="preserve"> 20</w:t>
      </w:r>
      <w:r w:rsidR="00BD43CC">
        <w:rPr>
          <w:rFonts w:ascii="Liberation Serif" w:hAnsi="Liberation Serif"/>
        </w:rPr>
        <w:t>21</w:t>
      </w:r>
      <w:r>
        <w:rPr>
          <w:rFonts w:ascii="Liberation Serif" w:hAnsi="Liberation Serif"/>
        </w:rPr>
        <w:t xml:space="preserve"> год</w:t>
      </w:r>
      <w:r w:rsidR="00357E36" w:rsidRPr="00EC2798">
        <w:rPr>
          <w:rFonts w:ascii="Liberation Serif" w:hAnsi="Liberation Serif"/>
        </w:rPr>
        <w:t xml:space="preserve"> в городском округе Верхняя Пышма по всем направлениям отдохнули и оздоровились детей и подростков </w:t>
      </w:r>
      <w:r w:rsidR="00EC2798" w:rsidRPr="00EC2798">
        <w:rPr>
          <w:rFonts w:ascii="Liberation Serif" w:hAnsi="Liberation Serif"/>
        </w:rPr>
        <w:t>–</w:t>
      </w:r>
      <w:r w:rsidR="00357E36" w:rsidRPr="00EC2798">
        <w:rPr>
          <w:rFonts w:ascii="Liberation Serif" w:hAnsi="Liberation Serif"/>
        </w:rPr>
        <w:t xml:space="preserve"> 9</w:t>
      </w:r>
      <w:r w:rsidR="006362B4">
        <w:rPr>
          <w:rFonts w:ascii="Liberation Serif" w:hAnsi="Liberation Serif"/>
        </w:rPr>
        <w:t> </w:t>
      </w:r>
      <w:r w:rsidR="002D52D4">
        <w:rPr>
          <w:rFonts w:ascii="Liberation Serif" w:hAnsi="Liberation Serif"/>
        </w:rPr>
        <w:t>207</w:t>
      </w:r>
      <w:r w:rsidR="006362B4">
        <w:rPr>
          <w:rFonts w:ascii="Liberation Serif" w:hAnsi="Liberation Serif"/>
        </w:rPr>
        <w:t xml:space="preserve"> детей</w:t>
      </w:r>
      <w:r w:rsidR="00357E36" w:rsidRPr="00EC2798">
        <w:rPr>
          <w:rFonts w:ascii="Liberation Serif" w:hAnsi="Liberation Serif"/>
        </w:rPr>
        <w:t xml:space="preserve">, </w:t>
      </w:r>
      <w:r w:rsidR="00EC2798" w:rsidRPr="00EC2798">
        <w:rPr>
          <w:rFonts w:ascii="Liberation Serif" w:hAnsi="Liberation Serif"/>
        </w:rPr>
        <w:t>данный показатель</w:t>
      </w:r>
      <w:r w:rsidR="002D52D4">
        <w:rPr>
          <w:rFonts w:ascii="Liberation Serif" w:hAnsi="Liberation Serif"/>
        </w:rPr>
        <w:t>,</w:t>
      </w:r>
      <w:r w:rsidR="00EC2798" w:rsidRPr="00EC2798">
        <w:rPr>
          <w:rFonts w:ascii="Liberation Serif" w:hAnsi="Liberation Serif"/>
        </w:rPr>
        <w:t xml:space="preserve"> остался на</w:t>
      </w:r>
      <w:r w:rsidR="00BF58CF">
        <w:rPr>
          <w:rFonts w:ascii="Liberation Serif" w:hAnsi="Liberation Serif"/>
        </w:rPr>
        <w:t xml:space="preserve"> уров</w:t>
      </w:r>
      <w:r>
        <w:rPr>
          <w:rFonts w:ascii="Liberation Serif" w:hAnsi="Liberation Serif"/>
        </w:rPr>
        <w:t>не</w:t>
      </w:r>
      <w:r w:rsidR="00BD43CC">
        <w:rPr>
          <w:rFonts w:ascii="Liberation Serif" w:hAnsi="Liberation Serif"/>
        </w:rPr>
        <w:t xml:space="preserve"> 2020</w:t>
      </w:r>
      <w:r w:rsidR="00357E36" w:rsidRPr="00EC2798">
        <w:rPr>
          <w:rFonts w:ascii="Liberation Serif" w:hAnsi="Liberation Serif"/>
        </w:rPr>
        <w:t xml:space="preserve"> года.</w:t>
      </w:r>
    </w:p>
    <w:p w:rsidR="00EC2798" w:rsidRPr="00EC2798" w:rsidRDefault="00EC2798" w:rsidP="00B84231">
      <w:pPr>
        <w:tabs>
          <w:tab w:val="left" w:pos="0"/>
        </w:tabs>
        <w:ind w:firstLine="720"/>
        <w:jc w:val="both"/>
        <w:rPr>
          <w:rFonts w:ascii="Liberation Serif" w:hAnsi="Liberation Serif"/>
        </w:rPr>
      </w:pPr>
    </w:p>
    <w:p w:rsidR="00F22641" w:rsidRPr="00975892" w:rsidRDefault="00453657" w:rsidP="00B84231">
      <w:pPr>
        <w:tabs>
          <w:tab w:val="left" w:pos="0"/>
        </w:tabs>
        <w:ind w:firstLine="720"/>
        <w:jc w:val="both"/>
        <w:rPr>
          <w:rFonts w:ascii="Liberation Serif" w:hAnsi="Liberation Serif"/>
          <w:b/>
          <w:bCs/>
        </w:rPr>
      </w:pPr>
      <w:r w:rsidRPr="00975892">
        <w:rPr>
          <w:rFonts w:ascii="Liberation Serif" w:hAnsi="Liberation Serif"/>
          <w:b/>
        </w:rPr>
        <w:t>16</w:t>
      </w:r>
      <w:r w:rsidR="00F22641" w:rsidRPr="00975892">
        <w:rPr>
          <w:rFonts w:ascii="Liberation Serif" w:hAnsi="Liberation Serif"/>
          <w:b/>
        </w:rPr>
        <w:t xml:space="preserve">. </w:t>
      </w:r>
      <w:r w:rsidR="00F22641" w:rsidRPr="00975892">
        <w:rPr>
          <w:rFonts w:ascii="Liberation Serif" w:hAnsi="Liberation Serif"/>
          <w:b/>
          <w:bCs/>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FD726C" w:rsidRDefault="005E016B" w:rsidP="005E016B">
      <w:pPr>
        <w:tabs>
          <w:tab w:val="left" w:pos="0"/>
        </w:tabs>
        <w:jc w:val="both"/>
        <w:rPr>
          <w:rFonts w:ascii="Liberation Serif" w:hAnsi="Liberation Serif"/>
        </w:rPr>
      </w:pPr>
      <w:r>
        <w:rPr>
          <w:rFonts w:ascii="Liberation Serif" w:hAnsi="Liberation Serif"/>
        </w:rPr>
        <w:tab/>
      </w:r>
      <w:r w:rsidR="00F22641" w:rsidRPr="00975892">
        <w:rPr>
          <w:rFonts w:ascii="Liberation Serif" w:hAnsi="Liberation Serif"/>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w:t>
      </w:r>
      <w:r w:rsidR="008D6B8A">
        <w:rPr>
          <w:rFonts w:ascii="Liberation Serif" w:hAnsi="Liberation Serif"/>
        </w:rPr>
        <w:t>21</w:t>
      </w:r>
      <w:r w:rsidR="00F22641" w:rsidRPr="00975892">
        <w:rPr>
          <w:rFonts w:ascii="Liberation Serif" w:hAnsi="Liberation Serif"/>
        </w:rPr>
        <w:t xml:space="preserve"> году составила </w:t>
      </w:r>
      <w:r w:rsidR="00975892" w:rsidRPr="00975892">
        <w:rPr>
          <w:rFonts w:ascii="Liberation Serif" w:hAnsi="Liberation Serif"/>
        </w:rPr>
        <w:t>3</w:t>
      </w:r>
      <w:r w:rsidR="008D6B8A">
        <w:rPr>
          <w:rFonts w:ascii="Liberation Serif" w:hAnsi="Liberation Serif"/>
        </w:rPr>
        <w:t>0</w:t>
      </w:r>
      <w:r w:rsidR="00975892" w:rsidRPr="00975892">
        <w:rPr>
          <w:rFonts w:ascii="Liberation Serif" w:hAnsi="Liberation Serif"/>
        </w:rPr>
        <w:t>,</w:t>
      </w:r>
      <w:r w:rsidR="008D6B8A">
        <w:rPr>
          <w:rFonts w:ascii="Liberation Serif" w:hAnsi="Liberation Serif"/>
        </w:rPr>
        <w:t>96</w:t>
      </w:r>
      <w:r w:rsidR="001C4F32" w:rsidRPr="00975892">
        <w:rPr>
          <w:rFonts w:ascii="Liberation Serif" w:hAnsi="Liberation Serif"/>
        </w:rPr>
        <w:t xml:space="preserve"> процент</w:t>
      </w:r>
      <w:r w:rsidR="007D5DCE">
        <w:rPr>
          <w:rFonts w:ascii="Liberation Serif" w:hAnsi="Liberation Serif"/>
        </w:rPr>
        <w:t>а</w:t>
      </w:r>
      <w:r w:rsidR="001C4F32" w:rsidRPr="00975892">
        <w:rPr>
          <w:rFonts w:ascii="Liberation Serif" w:hAnsi="Liberation Serif"/>
        </w:rPr>
        <w:t xml:space="preserve">, что </w:t>
      </w:r>
      <w:r w:rsidR="006F1393" w:rsidRPr="00975892">
        <w:rPr>
          <w:rFonts w:ascii="Liberation Serif" w:hAnsi="Liberation Serif"/>
        </w:rPr>
        <w:t>ниже</w:t>
      </w:r>
      <w:r w:rsidR="001C4F32" w:rsidRPr="00975892">
        <w:rPr>
          <w:rFonts w:ascii="Liberation Serif" w:hAnsi="Liberation Serif"/>
        </w:rPr>
        <w:t xml:space="preserve"> уровня 20</w:t>
      </w:r>
      <w:r w:rsidR="008D6B8A">
        <w:rPr>
          <w:rFonts w:ascii="Liberation Serif" w:hAnsi="Liberation Serif"/>
        </w:rPr>
        <w:t>20</w:t>
      </w:r>
      <w:r w:rsidR="00AD740D" w:rsidRPr="00975892">
        <w:rPr>
          <w:rFonts w:ascii="Liberation Serif" w:hAnsi="Liberation Serif"/>
        </w:rPr>
        <w:t xml:space="preserve"> года на </w:t>
      </w:r>
      <w:r w:rsidR="008D6B8A">
        <w:rPr>
          <w:rFonts w:ascii="Liberation Serif" w:hAnsi="Liberation Serif"/>
        </w:rPr>
        <w:t>11</w:t>
      </w:r>
      <w:r w:rsidR="00975892" w:rsidRPr="00975892">
        <w:rPr>
          <w:rFonts w:ascii="Liberation Serif" w:hAnsi="Liberation Serif"/>
        </w:rPr>
        <w:t xml:space="preserve"> процентов</w:t>
      </w:r>
      <w:r w:rsidR="00F22641" w:rsidRPr="00975892">
        <w:rPr>
          <w:rFonts w:ascii="Liberation Serif" w:hAnsi="Liberation Serif"/>
        </w:rPr>
        <w:t>.</w:t>
      </w:r>
      <w:r w:rsidR="008F57CC">
        <w:rPr>
          <w:rFonts w:ascii="Liberation Serif" w:hAnsi="Liberation Serif"/>
        </w:rPr>
        <w:t xml:space="preserve"> В связи с введением в эксплуатацию в 2020 и 2021 годах</w:t>
      </w:r>
      <w:r w:rsidR="008F57CC" w:rsidRPr="008F57CC">
        <w:rPr>
          <w:rFonts w:ascii="Liberation Serif" w:hAnsi="Liberation Serif"/>
        </w:rPr>
        <w:t xml:space="preserve"> СОШ №№ 1, 3, 25 и с завершением строительства здания МАОУ «СОШ № 33» (начальная), с увеличением наполняемости.  </w:t>
      </w:r>
      <w:r w:rsidRPr="005E016B">
        <w:rPr>
          <w:rFonts w:ascii="Liberation Serif" w:hAnsi="Liberation Serif"/>
        </w:rPr>
        <w:t xml:space="preserve">К концу 2024 года планируется достичь значения данного </w:t>
      </w:r>
      <w:r w:rsidR="0074163E" w:rsidRPr="005E016B">
        <w:rPr>
          <w:rFonts w:ascii="Liberation Serif" w:hAnsi="Liberation Serif"/>
        </w:rPr>
        <w:t xml:space="preserve">показателя </w:t>
      </w:r>
      <w:r w:rsidR="0074163E">
        <w:rPr>
          <w:rFonts w:ascii="Liberation Serif" w:hAnsi="Liberation Serif"/>
        </w:rPr>
        <w:t xml:space="preserve">до уровня </w:t>
      </w:r>
      <w:r>
        <w:rPr>
          <w:rFonts w:ascii="Liberation Serif" w:hAnsi="Liberation Serif"/>
        </w:rPr>
        <w:t>30,3</w:t>
      </w:r>
      <w:r w:rsidRPr="005E016B">
        <w:rPr>
          <w:rFonts w:ascii="Liberation Serif" w:hAnsi="Liberation Serif"/>
        </w:rPr>
        <w:t xml:space="preserve"> процен</w:t>
      </w:r>
      <w:r w:rsidR="00FD726C">
        <w:rPr>
          <w:rFonts w:ascii="Liberation Serif" w:hAnsi="Liberation Serif"/>
        </w:rPr>
        <w:t>та за счет реконструкции:</w:t>
      </w:r>
    </w:p>
    <w:p w:rsidR="00FD726C" w:rsidRDefault="00FD726C" w:rsidP="005E016B">
      <w:pPr>
        <w:tabs>
          <w:tab w:val="left" w:pos="0"/>
        </w:tabs>
        <w:jc w:val="both"/>
        <w:rPr>
          <w:rFonts w:ascii="Liberation Serif" w:hAnsi="Liberation Serif"/>
        </w:rPr>
      </w:pPr>
      <w:r>
        <w:rPr>
          <w:rFonts w:ascii="Liberation Serif" w:hAnsi="Liberation Serif"/>
        </w:rPr>
        <w:tab/>
        <w:t xml:space="preserve">- </w:t>
      </w:r>
      <w:r w:rsidRPr="00FD726C">
        <w:rPr>
          <w:rFonts w:ascii="Liberation Serif" w:hAnsi="Liberation Serif"/>
        </w:rPr>
        <w:t>«Средня</w:t>
      </w:r>
      <w:r>
        <w:rPr>
          <w:rFonts w:ascii="Liberation Serif" w:hAnsi="Liberation Serif"/>
        </w:rPr>
        <w:t>я общеобразовательная школа № 4</w:t>
      </w:r>
      <w:r w:rsidRPr="00FD726C">
        <w:rPr>
          <w:rFonts w:ascii="Liberation Serif" w:hAnsi="Liberation Serif"/>
        </w:rPr>
        <w:t>»</w:t>
      </w:r>
      <w:r>
        <w:rPr>
          <w:rFonts w:ascii="Liberation Serif" w:hAnsi="Liberation Serif"/>
        </w:rPr>
        <w:t>;</w:t>
      </w:r>
    </w:p>
    <w:p w:rsidR="002E07EB" w:rsidRPr="002564FE" w:rsidRDefault="00FD726C" w:rsidP="002564FE">
      <w:pPr>
        <w:tabs>
          <w:tab w:val="left" w:pos="0"/>
        </w:tabs>
        <w:ind w:firstLine="709"/>
        <w:jc w:val="both"/>
        <w:rPr>
          <w:rFonts w:ascii="Liberation Serif" w:hAnsi="Liberation Serif"/>
        </w:rPr>
      </w:pPr>
      <w:r w:rsidRPr="00FD726C">
        <w:rPr>
          <w:rFonts w:ascii="Liberation Serif" w:hAnsi="Liberation Serif"/>
        </w:rPr>
        <w:t xml:space="preserve">- «Средняя общеобразовательная школа № </w:t>
      </w:r>
      <w:r>
        <w:rPr>
          <w:rFonts w:ascii="Liberation Serif" w:hAnsi="Liberation Serif"/>
        </w:rPr>
        <w:t>2</w:t>
      </w:r>
      <w:r w:rsidRPr="00FD726C">
        <w:rPr>
          <w:rFonts w:ascii="Liberation Serif" w:hAnsi="Liberation Serif"/>
        </w:rPr>
        <w:t>4»</w:t>
      </w:r>
      <w:r>
        <w:rPr>
          <w:rFonts w:ascii="Liberation Serif" w:hAnsi="Liberation Serif"/>
        </w:rPr>
        <w:t>.</w:t>
      </w:r>
    </w:p>
    <w:p w:rsidR="002E07EB" w:rsidRDefault="002E07EB" w:rsidP="008974B8">
      <w:pPr>
        <w:tabs>
          <w:tab w:val="left" w:pos="0"/>
        </w:tabs>
        <w:ind w:firstLine="720"/>
        <w:jc w:val="right"/>
        <w:rPr>
          <w:rFonts w:ascii="Liberation Serif" w:hAnsi="Liberation Serif"/>
          <w:b/>
        </w:rPr>
      </w:pPr>
    </w:p>
    <w:p w:rsidR="006A5978" w:rsidRDefault="00604C72" w:rsidP="008974B8">
      <w:pPr>
        <w:tabs>
          <w:tab w:val="left" w:pos="0"/>
        </w:tabs>
        <w:ind w:firstLine="720"/>
        <w:jc w:val="right"/>
        <w:rPr>
          <w:rFonts w:ascii="Liberation Serif" w:hAnsi="Liberation Serif"/>
          <w:b/>
        </w:rPr>
      </w:pPr>
      <w:r w:rsidRPr="00975892">
        <w:rPr>
          <w:rFonts w:ascii="Liberation Serif" w:hAnsi="Liberation Serif"/>
          <w:b/>
        </w:rPr>
        <w:t xml:space="preserve">Диаграмма </w:t>
      </w:r>
      <w:r w:rsidR="008175D0" w:rsidRPr="00975892">
        <w:rPr>
          <w:rFonts w:ascii="Liberation Serif" w:hAnsi="Liberation Serif"/>
          <w:b/>
        </w:rPr>
        <w:t>7</w:t>
      </w:r>
    </w:p>
    <w:p w:rsidR="00612105" w:rsidRPr="00975892" w:rsidRDefault="00612105" w:rsidP="008974B8">
      <w:pPr>
        <w:tabs>
          <w:tab w:val="left" w:pos="0"/>
        </w:tabs>
        <w:ind w:firstLine="720"/>
        <w:jc w:val="right"/>
        <w:rPr>
          <w:rFonts w:ascii="Liberation Serif" w:hAnsi="Liberation Serif"/>
          <w:b/>
        </w:rPr>
      </w:pPr>
    </w:p>
    <w:p w:rsidR="002462C5" w:rsidRPr="00B72286" w:rsidRDefault="00520A5C" w:rsidP="00520A5C">
      <w:pPr>
        <w:tabs>
          <w:tab w:val="left" w:pos="0"/>
        </w:tabs>
        <w:ind w:firstLine="720"/>
        <w:rPr>
          <w:rFonts w:ascii="Liberation Serif" w:hAnsi="Liberation Serif"/>
          <w:highlight w:val="yellow"/>
        </w:rPr>
      </w:pPr>
      <w:r>
        <w:rPr>
          <w:noProof/>
        </w:rPr>
        <w:drawing>
          <wp:inline distT="0" distB="0" distL="0" distR="0" wp14:anchorId="4E0281F3" wp14:editId="4225FF9E">
            <wp:extent cx="5775960" cy="3063240"/>
            <wp:effectExtent l="0" t="0" r="15240" b="381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630C8" w:rsidRDefault="00D630C8" w:rsidP="00E633F9">
      <w:pPr>
        <w:tabs>
          <w:tab w:val="left" w:pos="0"/>
        </w:tabs>
        <w:jc w:val="both"/>
        <w:rPr>
          <w:rFonts w:ascii="Liberation Serif" w:hAnsi="Liberation Serif"/>
        </w:rPr>
      </w:pPr>
    </w:p>
    <w:p w:rsidR="00D630C8" w:rsidRPr="00821F54" w:rsidRDefault="00D630C8" w:rsidP="00E633F9">
      <w:pPr>
        <w:tabs>
          <w:tab w:val="left" w:pos="0"/>
        </w:tabs>
        <w:jc w:val="both"/>
        <w:rPr>
          <w:rFonts w:ascii="Liberation Serif" w:hAnsi="Liberation Serif"/>
        </w:rPr>
      </w:pPr>
    </w:p>
    <w:p w:rsidR="00F22641" w:rsidRPr="00821F54" w:rsidRDefault="00F96956" w:rsidP="00945E3B">
      <w:pPr>
        <w:tabs>
          <w:tab w:val="left" w:pos="0"/>
        </w:tabs>
        <w:ind w:firstLine="720"/>
        <w:jc w:val="both"/>
        <w:rPr>
          <w:rFonts w:ascii="Liberation Serif" w:hAnsi="Liberation Serif"/>
          <w:b/>
        </w:rPr>
      </w:pPr>
      <w:r w:rsidRPr="00821F54">
        <w:rPr>
          <w:rFonts w:ascii="Liberation Serif" w:hAnsi="Liberation Serif"/>
          <w:b/>
        </w:rPr>
        <w:t>17</w:t>
      </w:r>
      <w:r w:rsidR="00F22641" w:rsidRPr="00821F54">
        <w:rPr>
          <w:rFonts w:ascii="Liberation Serif" w:hAnsi="Liberation Serif"/>
          <w:b/>
        </w:rPr>
        <w:t xml:space="preserve">. </w:t>
      </w:r>
      <w:r w:rsidR="00F22641" w:rsidRPr="00821F54">
        <w:rPr>
          <w:rFonts w:ascii="Liberation Serif" w:hAnsi="Liberation Serif"/>
          <w:b/>
          <w:bCs/>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854730" w:rsidRPr="00821F54">
        <w:rPr>
          <w:rFonts w:ascii="Liberation Serif" w:hAnsi="Liberation Serif"/>
          <w:b/>
          <w:bCs/>
        </w:rPr>
        <w:t>.</w:t>
      </w:r>
    </w:p>
    <w:p w:rsidR="00BF3124" w:rsidRPr="00BF3124" w:rsidRDefault="00D10196" w:rsidP="00BF3124">
      <w:pPr>
        <w:tabs>
          <w:tab w:val="left" w:pos="0"/>
        </w:tabs>
        <w:jc w:val="both"/>
        <w:rPr>
          <w:rFonts w:ascii="Liberation Serif" w:hAnsi="Liberation Serif"/>
        </w:rPr>
      </w:pPr>
      <w:r w:rsidRPr="00821F54">
        <w:rPr>
          <w:rFonts w:ascii="Liberation Serif" w:hAnsi="Liberation Serif"/>
        </w:rPr>
        <w:tab/>
      </w:r>
      <w:r w:rsidR="00F22641" w:rsidRPr="00821F54">
        <w:rPr>
          <w:rFonts w:ascii="Liberation Serif" w:hAnsi="Liberation Serif"/>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BF3124">
        <w:rPr>
          <w:rFonts w:ascii="Liberation Serif" w:hAnsi="Liberation Serif"/>
        </w:rPr>
        <w:t xml:space="preserve"> в 2021 году</w:t>
      </w:r>
      <w:r w:rsidR="00F22641" w:rsidRPr="00821F54">
        <w:rPr>
          <w:rFonts w:ascii="Liberation Serif" w:hAnsi="Liberation Serif"/>
        </w:rPr>
        <w:t xml:space="preserve"> </w:t>
      </w:r>
      <w:r w:rsidR="00A514C2" w:rsidRPr="00821F54">
        <w:rPr>
          <w:rFonts w:ascii="Liberation Serif" w:hAnsi="Liberation Serif"/>
        </w:rPr>
        <w:t xml:space="preserve">составили </w:t>
      </w:r>
      <w:r w:rsidR="00CB0235">
        <w:rPr>
          <w:rFonts w:ascii="Liberation Serif" w:hAnsi="Liberation Serif"/>
        </w:rPr>
        <w:t>38,59</w:t>
      </w:r>
      <w:r w:rsidR="002014EA">
        <w:rPr>
          <w:rFonts w:ascii="Liberation Serif" w:hAnsi="Liberation Serif"/>
        </w:rPr>
        <w:t xml:space="preserve"> тысяч </w:t>
      </w:r>
      <w:r w:rsidR="00F96956" w:rsidRPr="00821F54">
        <w:rPr>
          <w:rFonts w:ascii="Liberation Serif" w:hAnsi="Liberation Serif"/>
        </w:rPr>
        <w:t>рублей</w:t>
      </w:r>
      <w:r w:rsidR="00BF3124">
        <w:rPr>
          <w:rFonts w:ascii="Liberation Serif" w:hAnsi="Liberation Serif"/>
        </w:rPr>
        <w:t>,</w:t>
      </w:r>
      <w:r w:rsidR="00BF3124" w:rsidRPr="00BF3124">
        <w:rPr>
          <w:rFonts w:ascii="Liberation Serif" w:hAnsi="Liberation Serif"/>
        </w:rPr>
        <w:t xml:space="preserve"> что </w:t>
      </w:r>
      <w:r w:rsidR="00BF3124">
        <w:rPr>
          <w:rFonts w:ascii="Liberation Serif" w:hAnsi="Liberation Serif"/>
        </w:rPr>
        <w:t xml:space="preserve">выше </w:t>
      </w:r>
      <w:r w:rsidR="00BF3124" w:rsidRPr="00BF3124">
        <w:rPr>
          <w:rFonts w:ascii="Liberation Serif" w:hAnsi="Liberation Serif"/>
        </w:rPr>
        <w:t xml:space="preserve">уровня 2020 года на </w:t>
      </w:r>
      <w:r w:rsidR="00BF3124">
        <w:rPr>
          <w:rFonts w:ascii="Liberation Serif" w:hAnsi="Liberation Serif"/>
        </w:rPr>
        <w:t>5,5 процента</w:t>
      </w:r>
      <w:r w:rsidR="00BF3124" w:rsidRPr="00BF3124">
        <w:rPr>
          <w:rFonts w:ascii="Liberation Serif" w:hAnsi="Liberation Serif"/>
        </w:rPr>
        <w:t xml:space="preserve">. </w:t>
      </w:r>
    </w:p>
    <w:p w:rsidR="00BF3124" w:rsidRPr="00BF3124" w:rsidRDefault="00BF3124" w:rsidP="00BF3124">
      <w:pPr>
        <w:tabs>
          <w:tab w:val="left" w:pos="0"/>
        </w:tabs>
        <w:jc w:val="both"/>
        <w:rPr>
          <w:rFonts w:ascii="Liberation Serif" w:hAnsi="Liberation Serif"/>
        </w:rPr>
      </w:pPr>
    </w:p>
    <w:p w:rsidR="005C6C2E" w:rsidRPr="00821F54" w:rsidRDefault="00825723" w:rsidP="00945E3B">
      <w:pPr>
        <w:tabs>
          <w:tab w:val="left" w:pos="0"/>
        </w:tabs>
        <w:jc w:val="both"/>
        <w:rPr>
          <w:rFonts w:ascii="Liberation Serif" w:hAnsi="Liberation Serif"/>
          <w:noProof/>
        </w:rPr>
      </w:pPr>
      <w:r w:rsidRPr="00821F54">
        <w:rPr>
          <w:rFonts w:ascii="Liberation Serif" w:hAnsi="Liberation Serif"/>
        </w:rPr>
        <w:t xml:space="preserve"> </w:t>
      </w:r>
      <w:r w:rsidR="00D1663A" w:rsidRPr="00821F54">
        <w:rPr>
          <w:rFonts w:ascii="Liberation Serif" w:hAnsi="Liberation Serif"/>
        </w:rPr>
        <w:t xml:space="preserve">Данный показатель в отчетном году </w:t>
      </w:r>
      <w:r w:rsidR="00260178" w:rsidRPr="00821F54">
        <w:rPr>
          <w:rFonts w:ascii="Liberation Serif" w:hAnsi="Liberation Serif"/>
        </w:rPr>
        <w:t>рассчитан с</w:t>
      </w:r>
      <w:r w:rsidR="00D1663A" w:rsidRPr="00821F54">
        <w:rPr>
          <w:rFonts w:ascii="Liberation Serif" w:hAnsi="Liberation Serif"/>
        </w:rPr>
        <w:t xml:space="preserve"> учетом расходов на образование только за счет местного бюджета, в то время как в прошлые года учитывались бюджеты всех уровней.</w:t>
      </w:r>
    </w:p>
    <w:p w:rsidR="00DB4885" w:rsidRPr="00D630C8" w:rsidRDefault="00DB4885" w:rsidP="004B33D2">
      <w:pPr>
        <w:ind w:firstLine="708"/>
        <w:jc w:val="both"/>
        <w:rPr>
          <w:rFonts w:ascii="Liberation Serif" w:hAnsi="Liberation Serif"/>
          <w:b/>
        </w:rPr>
      </w:pPr>
    </w:p>
    <w:p w:rsidR="00F22641" w:rsidRPr="00D630C8" w:rsidRDefault="00F96956" w:rsidP="004B33D2">
      <w:pPr>
        <w:ind w:firstLine="708"/>
        <w:jc w:val="both"/>
        <w:rPr>
          <w:rFonts w:ascii="Liberation Serif" w:hAnsi="Liberation Serif"/>
          <w:b/>
        </w:rPr>
      </w:pPr>
      <w:r w:rsidRPr="00D630C8">
        <w:rPr>
          <w:rFonts w:ascii="Liberation Serif" w:hAnsi="Liberation Serif"/>
          <w:b/>
        </w:rPr>
        <w:t>18</w:t>
      </w:r>
      <w:r w:rsidR="00F22641" w:rsidRPr="00D630C8">
        <w:rPr>
          <w:rFonts w:ascii="Liberation Serif" w:hAnsi="Liberation Serif"/>
          <w:b/>
        </w:rPr>
        <w:t xml:space="preserve">. </w:t>
      </w:r>
      <w:r w:rsidR="00F22641" w:rsidRPr="00D630C8">
        <w:rPr>
          <w:rFonts w:ascii="Liberation Serif" w:hAnsi="Liberation Serif"/>
          <w:b/>
          <w:bCs/>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p w:rsidR="006730A2" w:rsidRPr="00B460B8" w:rsidRDefault="00F22641" w:rsidP="002E2F2B">
      <w:pPr>
        <w:ind w:firstLine="708"/>
        <w:jc w:val="both"/>
        <w:rPr>
          <w:rFonts w:ascii="Liberation Serif" w:hAnsi="Liberation Serif"/>
        </w:rPr>
      </w:pPr>
      <w:r w:rsidRPr="00B460B8">
        <w:rPr>
          <w:rFonts w:ascii="Liberation Serif" w:hAnsi="Liberation Serif"/>
        </w:rPr>
        <w:t>За 20</w:t>
      </w:r>
      <w:r w:rsidR="00AE56C6" w:rsidRPr="00B460B8">
        <w:rPr>
          <w:rFonts w:ascii="Liberation Serif" w:hAnsi="Liberation Serif"/>
        </w:rPr>
        <w:t>21</w:t>
      </w:r>
      <w:r w:rsidRPr="00B460B8">
        <w:rPr>
          <w:rFonts w:ascii="Liberation Serif" w:hAnsi="Liberation Serif"/>
        </w:rPr>
        <w:t xml:space="preserve"> год данный показатель составил </w:t>
      </w:r>
      <w:r w:rsidR="00AE56C6" w:rsidRPr="00B460B8">
        <w:rPr>
          <w:rFonts w:ascii="Liberation Serif" w:hAnsi="Liberation Serif"/>
        </w:rPr>
        <w:t>60,0</w:t>
      </w:r>
      <w:r w:rsidRPr="00B460B8">
        <w:rPr>
          <w:rFonts w:ascii="Liberation Serif" w:hAnsi="Liberation Serif"/>
        </w:rPr>
        <w:t xml:space="preserve"> процента.</w:t>
      </w:r>
      <w:r w:rsidR="00943DDB" w:rsidRPr="00B460B8">
        <w:rPr>
          <w:rFonts w:ascii="Liberation Serif" w:hAnsi="Liberation Serif"/>
        </w:rPr>
        <w:t xml:space="preserve"> </w:t>
      </w:r>
      <w:r w:rsidR="00B460B8" w:rsidRPr="00B460B8">
        <w:rPr>
          <w:rFonts w:ascii="Liberation Serif" w:hAnsi="Liberation Serif"/>
        </w:rPr>
        <w:t xml:space="preserve">К концу 2024 года планируется достичь значения данного показателя </w:t>
      </w:r>
      <w:r w:rsidR="00B460B8">
        <w:rPr>
          <w:rFonts w:ascii="Liberation Serif" w:hAnsi="Liberation Serif"/>
        </w:rPr>
        <w:t>81,8</w:t>
      </w:r>
      <w:r w:rsidR="00B460B8" w:rsidRPr="00B460B8">
        <w:rPr>
          <w:rFonts w:ascii="Liberation Serif" w:hAnsi="Liberation Serif"/>
        </w:rPr>
        <w:t xml:space="preserve"> процента.</w:t>
      </w:r>
    </w:p>
    <w:p w:rsidR="006730A2" w:rsidRPr="00D630C8" w:rsidRDefault="006730A2" w:rsidP="006730A2">
      <w:pPr>
        <w:ind w:firstLine="709"/>
        <w:jc w:val="both"/>
        <w:rPr>
          <w:rFonts w:ascii="Liberation Serif" w:hAnsi="Liberation Serif"/>
        </w:rPr>
      </w:pPr>
      <w:r w:rsidRPr="00987781">
        <w:rPr>
          <w:rFonts w:ascii="Liberation Serif" w:hAnsi="Liberation Serif"/>
        </w:rPr>
        <w:lastRenderedPageBreak/>
        <w:t>Кроме организаций дополнительного образования школьникам предоставлена возможность выбора кружков и секций в общеобразовательных организациях</w:t>
      </w:r>
      <w:r w:rsidRPr="00442FA3">
        <w:rPr>
          <w:rFonts w:ascii="Liberation Serif" w:hAnsi="Liberation Serif"/>
        </w:rPr>
        <w:t xml:space="preserve">. Так, в кружках и секциях при школах занимаются </w:t>
      </w:r>
      <w:r w:rsidR="00442FA3" w:rsidRPr="00442FA3">
        <w:rPr>
          <w:rFonts w:ascii="Liberation Serif" w:hAnsi="Liberation Serif"/>
        </w:rPr>
        <w:t>1 135</w:t>
      </w:r>
      <w:r w:rsidRPr="00442FA3">
        <w:rPr>
          <w:rFonts w:ascii="Liberation Serif" w:hAnsi="Liberation Serif"/>
        </w:rPr>
        <w:t xml:space="preserve"> детей.</w:t>
      </w:r>
    </w:p>
    <w:p w:rsidR="008D26DF" w:rsidRPr="00D630C8" w:rsidRDefault="009F40B6" w:rsidP="00766B10">
      <w:pPr>
        <w:ind w:firstLine="709"/>
        <w:jc w:val="both"/>
        <w:rPr>
          <w:rFonts w:ascii="Liberation Serif" w:hAnsi="Liberation Serif"/>
        </w:rPr>
      </w:pPr>
      <w:r w:rsidRPr="00D630C8">
        <w:rPr>
          <w:rFonts w:ascii="Liberation Serif" w:hAnsi="Liberation Serif"/>
        </w:rPr>
        <w:t xml:space="preserve">Дополнительное образование в городском округе </w:t>
      </w:r>
      <w:r w:rsidR="00A16966" w:rsidRPr="00D630C8">
        <w:rPr>
          <w:rFonts w:ascii="Liberation Serif" w:hAnsi="Liberation Serif"/>
        </w:rPr>
        <w:t>предоставляется</w:t>
      </w:r>
      <w:r w:rsidR="00F60A92" w:rsidRPr="00D630C8">
        <w:rPr>
          <w:rFonts w:ascii="Liberation Serif" w:hAnsi="Liberation Serif"/>
        </w:rPr>
        <w:t xml:space="preserve"> 8</w:t>
      </w:r>
      <w:r w:rsidRPr="00D630C8">
        <w:rPr>
          <w:rFonts w:ascii="Liberation Serif" w:hAnsi="Liberation Serif"/>
        </w:rPr>
        <w:t xml:space="preserve"> учреждениями: МАОУ ДО «Дом детского творчества», МАОУ ДО «Центр образования и профессиональ</w:t>
      </w:r>
      <w:r w:rsidR="00766B10" w:rsidRPr="00D630C8">
        <w:rPr>
          <w:rFonts w:ascii="Liberation Serif" w:hAnsi="Liberation Serif"/>
        </w:rPr>
        <w:t>ной ориентации», МБОУК</w:t>
      </w:r>
      <w:r w:rsidR="008D26DF" w:rsidRPr="00D630C8">
        <w:rPr>
          <w:rFonts w:ascii="Liberation Serif" w:hAnsi="Liberation Serif"/>
        </w:rPr>
        <w:t xml:space="preserve"> ДОД «Детская школа искусств», МБОУК ДОД «Детская</w:t>
      </w:r>
      <w:r w:rsidR="00766B10" w:rsidRPr="00D630C8">
        <w:rPr>
          <w:rFonts w:ascii="Liberation Serif" w:hAnsi="Liberation Serif"/>
        </w:rPr>
        <w:t xml:space="preserve"> художественная школа», </w:t>
      </w:r>
      <w:r w:rsidR="008D26DF" w:rsidRPr="00D630C8">
        <w:rPr>
          <w:rFonts w:ascii="Liberation Serif" w:hAnsi="Liberation Serif"/>
        </w:rPr>
        <w:t>МАОУ ДО «Детско-юношеская спортивная техническая школа по автомотоспорту», МАУ «Детско-юношеский центр «Алые паруса», МАОУ ДО «Детско-юношеская спортивная шко</w:t>
      </w:r>
      <w:r w:rsidR="00766B10" w:rsidRPr="00D630C8">
        <w:rPr>
          <w:rFonts w:ascii="Liberation Serif" w:hAnsi="Liberation Serif"/>
        </w:rPr>
        <w:t>ла «Лидер», МАУ «Ледовая арена»</w:t>
      </w:r>
      <w:r w:rsidR="008D26DF" w:rsidRPr="00D630C8">
        <w:rPr>
          <w:rFonts w:ascii="Liberation Serif" w:hAnsi="Liberation Serif"/>
        </w:rPr>
        <w:t>.</w:t>
      </w:r>
    </w:p>
    <w:p w:rsidR="00766B10" w:rsidRDefault="00766B10" w:rsidP="00766B10">
      <w:pPr>
        <w:ind w:firstLine="709"/>
        <w:jc w:val="both"/>
        <w:rPr>
          <w:rFonts w:ascii="Liberation Serif" w:hAnsi="Liberation Serif"/>
          <w:highlight w:val="yellow"/>
        </w:rPr>
      </w:pPr>
    </w:p>
    <w:p w:rsidR="0031129D" w:rsidRPr="00B72286" w:rsidRDefault="0031129D" w:rsidP="00766B10">
      <w:pPr>
        <w:ind w:firstLine="709"/>
        <w:jc w:val="both"/>
        <w:rPr>
          <w:rFonts w:ascii="Liberation Serif" w:hAnsi="Liberation Serif"/>
          <w:highlight w:val="yellow"/>
        </w:rPr>
      </w:pPr>
    </w:p>
    <w:p w:rsidR="005D13B6" w:rsidRPr="00987781" w:rsidRDefault="005D13B6" w:rsidP="006730A2">
      <w:pPr>
        <w:ind w:firstLine="709"/>
        <w:jc w:val="center"/>
        <w:rPr>
          <w:rFonts w:ascii="Liberation Serif" w:hAnsi="Liberation Serif"/>
          <w:b/>
        </w:rPr>
      </w:pPr>
      <w:r w:rsidRPr="00987781">
        <w:rPr>
          <w:rFonts w:ascii="Liberation Serif" w:hAnsi="Liberation Serif"/>
          <w:b/>
        </w:rPr>
        <w:t>Раздел 4. Культура</w:t>
      </w:r>
    </w:p>
    <w:p w:rsidR="00E562ED" w:rsidRPr="00987781" w:rsidRDefault="00E562ED" w:rsidP="006730A2">
      <w:pPr>
        <w:ind w:firstLine="709"/>
        <w:jc w:val="center"/>
        <w:rPr>
          <w:rFonts w:ascii="Liberation Serif" w:hAnsi="Liberation Serif"/>
          <w:b/>
        </w:rPr>
      </w:pPr>
    </w:p>
    <w:p w:rsidR="001C663B" w:rsidRPr="00987781" w:rsidRDefault="001C663B" w:rsidP="004335EE">
      <w:pPr>
        <w:ind w:firstLine="708"/>
        <w:contextualSpacing/>
        <w:jc w:val="both"/>
        <w:rPr>
          <w:rFonts w:ascii="Liberation Serif" w:hAnsi="Liberation Serif"/>
        </w:rPr>
      </w:pPr>
      <w:r w:rsidRPr="00987781">
        <w:rPr>
          <w:rFonts w:ascii="Liberation Serif" w:hAnsi="Liberation Serif"/>
        </w:rPr>
        <w:t xml:space="preserve">В сфере культуры городского округа работает </w:t>
      </w:r>
      <w:r w:rsidR="00CA6E59" w:rsidRPr="00987781">
        <w:rPr>
          <w:rFonts w:ascii="Liberation Serif" w:hAnsi="Liberation Serif"/>
        </w:rPr>
        <w:t>5</w:t>
      </w:r>
      <w:r w:rsidRPr="00987781">
        <w:rPr>
          <w:rFonts w:ascii="Liberation Serif" w:hAnsi="Liberation Serif"/>
        </w:rPr>
        <w:t xml:space="preserve"> учреждений</w:t>
      </w:r>
      <w:r w:rsidR="00045219" w:rsidRPr="00987781">
        <w:rPr>
          <w:rFonts w:ascii="Liberation Serif" w:hAnsi="Liberation Serif"/>
        </w:rPr>
        <w:t>.</w:t>
      </w:r>
      <w:r w:rsidRPr="00987781">
        <w:rPr>
          <w:rFonts w:ascii="Liberation Serif" w:hAnsi="Liberation Serif"/>
        </w:rPr>
        <w:t xml:space="preserve"> В городском округе реализуется подпрограмма «Развитие культуры и искусства на территории городск</w:t>
      </w:r>
      <w:r w:rsidR="00987781" w:rsidRPr="00987781">
        <w:rPr>
          <w:rFonts w:ascii="Liberation Serif" w:hAnsi="Liberation Serif"/>
        </w:rPr>
        <w:t>ого округа Верхняя Пышма до 2024</w:t>
      </w:r>
      <w:r w:rsidRPr="00987781">
        <w:rPr>
          <w:rFonts w:ascii="Liberation Serif" w:hAnsi="Liberation Serif"/>
        </w:rPr>
        <w:t xml:space="preserve"> года» муниципальной программы «Развитие социальной сферы в городс</w:t>
      </w:r>
      <w:r w:rsidR="00987781" w:rsidRPr="00987781">
        <w:rPr>
          <w:rFonts w:ascii="Liberation Serif" w:hAnsi="Liberation Serif"/>
        </w:rPr>
        <w:t>ком округе Верхняя Пышма до 2024</w:t>
      </w:r>
      <w:r w:rsidRPr="00987781">
        <w:rPr>
          <w:rFonts w:ascii="Liberation Serif" w:hAnsi="Liberation Serif"/>
        </w:rPr>
        <w:t xml:space="preserve"> года». </w:t>
      </w:r>
    </w:p>
    <w:p w:rsidR="00F22641" w:rsidRPr="00CE5E11" w:rsidRDefault="007525C4" w:rsidP="00CC17AD">
      <w:pPr>
        <w:pStyle w:val="afc"/>
        <w:spacing w:after="0" w:line="240" w:lineRule="auto"/>
        <w:ind w:left="0" w:firstLine="708"/>
        <w:jc w:val="both"/>
        <w:rPr>
          <w:rFonts w:ascii="Liberation Serif" w:hAnsi="Liberation Serif"/>
          <w:sz w:val="24"/>
          <w:szCs w:val="24"/>
        </w:rPr>
      </w:pPr>
      <w:r>
        <w:rPr>
          <w:rFonts w:ascii="Liberation Serif" w:hAnsi="Liberation Serif"/>
          <w:sz w:val="24"/>
          <w:szCs w:val="24"/>
        </w:rPr>
        <w:t xml:space="preserve"> В </w:t>
      </w:r>
      <w:r w:rsidRPr="007525C4">
        <w:rPr>
          <w:rFonts w:ascii="Liberation Serif" w:hAnsi="Liberation Serif"/>
          <w:sz w:val="24"/>
          <w:szCs w:val="24"/>
        </w:rPr>
        <w:t>2021 год</w:t>
      </w:r>
      <w:r>
        <w:rPr>
          <w:rFonts w:ascii="Liberation Serif" w:hAnsi="Liberation Serif"/>
          <w:sz w:val="24"/>
          <w:szCs w:val="24"/>
        </w:rPr>
        <w:t>у</w:t>
      </w:r>
      <w:r w:rsidRPr="007525C4">
        <w:rPr>
          <w:rFonts w:ascii="Liberation Serif" w:hAnsi="Liberation Serif"/>
          <w:sz w:val="24"/>
          <w:szCs w:val="24"/>
        </w:rPr>
        <w:t xml:space="preserve"> было подготовлено и проведено 1618 мероприятий</w:t>
      </w:r>
      <w:r>
        <w:rPr>
          <w:rFonts w:ascii="Liberation Serif" w:hAnsi="Liberation Serif"/>
          <w:sz w:val="24"/>
          <w:szCs w:val="24"/>
        </w:rPr>
        <w:t>,</w:t>
      </w:r>
      <w:r w:rsidRPr="007525C4">
        <w:rPr>
          <w:rFonts w:ascii="Liberation Serif" w:hAnsi="Liberation Serif"/>
          <w:sz w:val="24"/>
          <w:szCs w:val="24"/>
        </w:rPr>
        <w:t xml:space="preserve"> которые посетили 143 429 человек. </w:t>
      </w:r>
      <w:r w:rsidR="00F22641" w:rsidRPr="00CE5E11">
        <w:rPr>
          <w:rFonts w:ascii="Liberation Serif" w:hAnsi="Liberation Serif"/>
          <w:sz w:val="24"/>
          <w:szCs w:val="24"/>
        </w:rPr>
        <w:t>Эффективность деятельности органов местного самоуправления в сфере культуры представлена следующими показателями:</w:t>
      </w:r>
    </w:p>
    <w:p w:rsidR="00D25667" w:rsidRPr="00CE5E11" w:rsidRDefault="00D25667" w:rsidP="00CC17AD">
      <w:pPr>
        <w:pStyle w:val="afc"/>
        <w:spacing w:after="0" w:line="240" w:lineRule="auto"/>
        <w:ind w:left="0" w:firstLine="708"/>
        <w:jc w:val="both"/>
        <w:rPr>
          <w:rFonts w:ascii="Liberation Serif" w:hAnsi="Liberation Serif"/>
          <w:sz w:val="24"/>
          <w:szCs w:val="24"/>
        </w:rPr>
      </w:pPr>
    </w:p>
    <w:p w:rsidR="00F22641" w:rsidRPr="002E0E3B" w:rsidRDefault="00EA3BBB" w:rsidP="00CC17AD">
      <w:pPr>
        <w:pStyle w:val="afc"/>
        <w:spacing w:after="0"/>
        <w:ind w:left="0" w:firstLine="568"/>
        <w:jc w:val="both"/>
        <w:rPr>
          <w:rFonts w:ascii="Liberation Serif" w:hAnsi="Liberation Serif"/>
          <w:b/>
          <w:sz w:val="24"/>
          <w:szCs w:val="24"/>
        </w:rPr>
      </w:pPr>
      <w:r w:rsidRPr="002E0E3B">
        <w:rPr>
          <w:rFonts w:ascii="Liberation Serif" w:hAnsi="Liberation Serif"/>
          <w:b/>
          <w:sz w:val="24"/>
          <w:szCs w:val="24"/>
        </w:rPr>
        <w:t>19</w:t>
      </w:r>
      <w:r w:rsidR="00F22641" w:rsidRPr="002E0E3B">
        <w:rPr>
          <w:rFonts w:ascii="Liberation Serif" w:hAnsi="Liberation Serif"/>
          <w:b/>
          <w:sz w:val="24"/>
          <w:szCs w:val="24"/>
        </w:rPr>
        <w:t>.</w:t>
      </w:r>
      <w:r w:rsidR="000F6E8E" w:rsidRPr="002E0E3B">
        <w:rPr>
          <w:rFonts w:ascii="Liberation Serif" w:hAnsi="Liberation Serif"/>
          <w:b/>
          <w:sz w:val="24"/>
          <w:szCs w:val="24"/>
        </w:rPr>
        <w:t xml:space="preserve"> </w:t>
      </w:r>
      <w:r w:rsidR="00F22641" w:rsidRPr="002E0E3B">
        <w:rPr>
          <w:rFonts w:ascii="Liberation Serif" w:hAnsi="Liberation Serif"/>
          <w:b/>
          <w:sz w:val="24"/>
          <w:szCs w:val="24"/>
        </w:rPr>
        <w:t>Уровень фактической обеспеченности учреждениями культуры от нормативной потребности.</w:t>
      </w:r>
    </w:p>
    <w:p w:rsidR="00F22641" w:rsidRPr="002E0E3B" w:rsidRDefault="00096EB1" w:rsidP="000D667F">
      <w:pPr>
        <w:ind w:firstLine="568"/>
        <w:jc w:val="both"/>
        <w:rPr>
          <w:rFonts w:ascii="Liberation Serif" w:hAnsi="Liberation Serif"/>
        </w:rPr>
      </w:pPr>
      <w:r>
        <w:rPr>
          <w:rFonts w:ascii="Liberation Serif" w:hAnsi="Liberation Serif"/>
        </w:rPr>
        <w:t>Н</w:t>
      </w:r>
      <w:r w:rsidRPr="00096EB1">
        <w:rPr>
          <w:rFonts w:ascii="Liberation Serif" w:hAnsi="Liberation Serif"/>
        </w:rPr>
        <w:t xml:space="preserve">а протяжении последних лет </w:t>
      </w:r>
      <w:r w:rsidR="00F22641" w:rsidRPr="002E0E3B">
        <w:rPr>
          <w:rFonts w:ascii="Liberation Serif" w:hAnsi="Liberation Serif"/>
        </w:rPr>
        <w:t>уровень фактической обеспеченности учреждениями культуры составл</w:t>
      </w:r>
      <w:r w:rsidR="000F6E8E" w:rsidRPr="002E0E3B">
        <w:rPr>
          <w:rFonts w:ascii="Liberation Serif" w:hAnsi="Liberation Serif"/>
        </w:rPr>
        <w:t>яет 100 процентов: клубами и учреждениями клубного типа, библиотеками, парками культуры и отдыха.</w:t>
      </w:r>
    </w:p>
    <w:p w:rsidR="000A28A6" w:rsidRPr="002E0E3B" w:rsidRDefault="000A28A6" w:rsidP="00442828">
      <w:pPr>
        <w:ind w:firstLine="567"/>
        <w:contextualSpacing/>
        <w:jc w:val="both"/>
        <w:rPr>
          <w:rFonts w:ascii="Liberation Serif" w:hAnsi="Liberation Serif"/>
        </w:rPr>
      </w:pPr>
      <w:r w:rsidRPr="002E0E3B">
        <w:rPr>
          <w:rFonts w:ascii="Liberation Serif" w:hAnsi="Liberation Serif"/>
        </w:rPr>
        <w:t>Организована деятел</w:t>
      </w:r>
      <w:r w:rsidR="002501C1" w:rsidRPr="002E0E3B">
        <w:rPr>
          <w:rFonts w:ascii="Liberation Serif" w:hAnsi="Liberation Serif"/>
        </w:rPr>
        <w:t>ьность 13</w:t>
      </w:r>
      <w:r w:rsidR="002E0E3B" w:rsidRPr="002E0E3B">
        <w:rPr>
          <w:rFonts w:ascii="Liberation Serif" w:hAnsi="Liberation Serif"/>
        </w:rPr>
        <w:t>9</w:t>
      </w:r>
      <w:r w:rsidR="00E723FE" w:rsidRPr="002E0E3B">
        <w:rPr>
          <w:rFonts w:ascii="Liberation Serif" w:hAnsi="Liberation Serif"/>
        </w:rPr>
        <w:t xml:space="preserve"> клубных формирований</w:t>
      </w:r>
      <w:r w:rsidR="00486810" w:rsidRPr="002E0E3B">
        <w:rPr>
          <w:rFonts w:ascii="Liberation Serif" w:hAnsi="Liberation Serif"/>
        </w:rPr>
        <w:t xml:space="preserve">. </w:t>
      </w:r>
    </w:p>
    <w:p w:rsidR="00FA3450" w:rsidRDefault="00F22641" w:rsidP="004826A2">
      <w:pPr>
        <w:pStyle w:val="af4"/>
        <w:ind w:firstLine="567"/>
        <w:jc w:val="both"/>
        <w:rPr>
          <w:rFonts w:ascii="Liberation Serif" w:eastAsia="Calibri" w:hAnsi="Liberation Serif"/>
          <w:sz w:val="24"/>
          <w:szCs w:val="24"/>
        </w:rPr>
      </w:pPr>
      <w:r w:rsidRPr="002D264A">
        <w:rPr>
          <w:rFonts w:ascii="Liberation Serif" w:hAnsi="Liberation Serif"/>
          <w:sz w:val="24"/>
          <w:szCs w:val="24"/>
        </w:rPr>
        <w:t xml:space="preserve">Организация библиотечного обслуживания населения осуществляется на базе муниципального </w:t>
      </w:r>
      <w:r w:rsidR="00593FDC" w:rsidRPr="002D264A">
        <w:rPr>
          <w:rFonts w:ascii="Liberation Serif" w:hAnsi="Liberation Serif"/>
          <w:sz w:val="24"/>
          <w:szCs w:val="24"/>
        </w:rPr>
        <w:t>бюджет</w:t>
      </w:r>
      <w:r w:rsidRPr="002D264A">
        <w:rPr>
          <w:rFonts w:ascii="Liberation Serif" w:hAnsi="Liberation Serif"/>
          <w:sz w:val="24"/>
          <w:szCs w:val="24"/>
        </w:rPr>
        <w:t>ного учреждения культуры «Верхнепышминская централ</w:t>
      </w:r>
      <w:r w:rsidR="00FE097C" w:rsidRPr="002D264A">
        <w:rPr>
          <w:rFonts w:ascii="Liberation Serif" w:hAnsi="Liberation Serif"/>
          <w:sz w:val="24"/>
          <w:szCs w:val="24"/>
        </w:rPr>
        <w:t>изованная библиот</w:t>
      </w:r>
      <w:r w:rsidR="00AD04C7" w:rsidRPr="002D264A">
        <w:rPr>
          <w:rFonts w:ascii="Liberation Serif" w:hAnsi="Liberation Serif"/>
          <w:sz w:val="24"/>
          <w:szCs w:val="24"/>
        </w:rPr>
        <w:t>ечная система», в состав которого</w:t>
      </w:r>
      <w:r w:rsidR="00FE097C" w:rsidRPr="002D264A">
        <w:rPr>
          <w:rFonts w:ascii="Liberation Serif" w:hAnsi="Liberation Serif"/>
          <w:sz w:val="24"/>
          <w:szCs w:val="24"/>
        </w:rPr>
        <w:t xml:space="preserve"> входят </w:t>
      </w:r>
      <w:r w:rsidRPr="002D264A">
        <w:rPr>
          <w:rFonts w:ascii="Liberation Serif" w:hAnsi="Liberation Serif"/>
          <w:sz w:val="24"/>
          <w:szCs w:val="24"/>
        </w:rPr>
        <w:t>12 библиотек, из них 6 – сельские библиотеки и 2 детские библиотеки.</w:t>
      </w:r>
      <w:r w:rsidRPr="002D264A">
        <w:rPr>
          <w:rFonts w:ascii="Liberation Serif" w:eastAsia="Calibri" w:hAnsi="Liberation Serif"/>
          <w:sz w:val="24"/>
          <w:szCs w:val="24"/>
        </w:rPr>
        <w:t xml:space="preserve"> </w:t>
      </w:r>
    </w:p>
    <w:p w:rsidR="00190E63" w:rsidRPr="00190E63" w:rsidRDefault="00190E63" w:rsidP="00190E63">
      <w:pPr>
        <w:pStyle w:val="af4"/>
        <w:ind w:firstLine="567"/>
        <w:jc w:val="both"/>
        <w:rPr>
          <w:rFonts w:ascii="Liberation Serif" w:eastAsia="Calibri" w:hAnsi="Liberation Serif"/>
          <w:sz w:val="24"/>
          <w:szCs w:val="24"/>
        </w:rPr>
      </w:pPr>
      <w:r w:rsidRPr="00190E63">
        <w:rPr>
          <w:rFonts w:ascii="Liberation Serif" w:eastAsia="Calibri" w:hAnsi="Liberation Serif"/>
          <w:sz w:val="24"/>
          <w:szCs w:val="24"/>
        </w:rPr>
        <w:t>Клубная деятельность на территории городского округа Верхняя Пышма осуществляется на базе МАУ «Дворец культуры «Металлург»», МБУК «Объединение сельских клубов «Луч», МБУК ««Верхнепышминская централизованная библиотечная система».</w:t>
      </w:r>
    </w:p>
    <w:p w:rsidR="00F22641" w:rsidRPr="00E87B05" w:rsidRDefault="00F22641" w:rsidP="00E87B05">
      <w:pPr>
        <w:jc w:val="both"/>
        <w:rPr>
          <w:rFonts w:ascii="Liberation Serif" w:hAnsi="Liberation Serif"/>
          <w:highlight w:val="yellow"/>
        </w:rPr>
      </w:pPr>
    </w:p>
    <w:p w:rsidR="00F22641" w:rsidRPr="00973730" w:rsidRDefault="00EA3BBB" w:rsidP="00973730">
      <w:pPr>
        <w:pStyle w:val="af4"/>
        <w:ind w:firstLine="567"/>
        <w:jc w:val="both"/>
        <w:rPr>
          <w:rFonts w:ascii="Liberation Serif" w:hAnsi="Liberation Serif"/>
          <w:b/>
          <w:sz w:val="24"/>
          <w:szCs w:val="24"/>
        </w:rPr>
      </w:pPr>
      <w:r w:rsidRPr="00973730">
        <w:rPr>
          <w:rFonts w:ascii="Liberation Serif" w:hAnsi="Liberation Serif"/>
          <w:b/>
          <w:sz w:val="24"/>
          <w:szCs w:val="24"/>
        </w:rPr>
        <w:t>20</w:t>
      </w:r>
      <w:r w:rsidR="00F22641" w:rsidRPr="00973730">
        <w:rPr>
          <w:rFonts w:ascii="Liberation Serif" w:hAnsi="Liberation Serif"/>
          <w:b/>
          <w:sz w:val="24"/>
          <w:szCs w:val="24"/>
        </w:rPr>
        <w:t>.</w:t>
      </w:r>
      <w:r w:rsidRPr="00973730">
        <w:rPr>
          <w:rFonts w:ascii="Liberation Serif" w:hAnsi="Liberation Serif"/>
          <w:b/>
          <w:sz w:val="24"/>
          <w:szCs w:val="24"/>
        </w:rPr>
        <w:t xml:space="preserve"> </w:t>
      </w:r>
      <w:r w:rsidR="00F22641" w:rsidRPr="00973730">
        <w:rPr>
          <w:rFonts w:ascii="Liberation Serif" w:hAnsi="Liberation Serif"/>
          <w:b/>
          <w:sz w:val="24"/>
          <w:szCs w:val="24"/>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p w:rsidR="00F22641" w:rsidRPr="00973730" w:rsidRDefault="00F22641" w:rsidP="00D40D8D">
      <w:pPr>
        <w:pStyle w:val="af4"/>
        <w:ind w:firstLine="567"/>
        <w:jc w:val="both"/>
        <w:rPr>
          <w:rFonts w:ascii="Liberation Serif" w:hAnsi="Liberation Serif"/>
          <w:sz w:val="24"/>
          <w:szCs w:val="24"/>
        </w:rPr>
      </w:pPr>
      <w:r w:rsidRPr="00973730">
        <w:rPr>
          <w:rFonts w:ascii="Liberation Serif" w:hAnsi="Liberation Serif"/>
          <w:sz w:val="24"/>
          <w:szCs w:val="24"/>
        </w:rPr>
        <w:t>В городском округе Верхняя Пышма учрежден</w:t>
      </w:r>
      <w:r w:rsidR="00040F4A" w:rsidRPr="00973730">
        <w:rPr>
          <w:rFonts w:ascii="Liberation Serif" w:hAnsi="Liberation Serif"/>
          <w:sz w:val="24"/>
          <w:szCs w:val="24"/>
        </w:rPr>
        <w:t>и</w:t>
      </w:r>
      <w:r w:rsidR="007E6453" w:rsidRPr="00973730">
        <w:rPr>
          <w:rFonts w:ascii="Liberation Serif" w:hAnsi="Liberation Serif"/>
          <w:sz w:val="24"/>
          <w:szCs w:val="24"/>
        </w:rPr>
        <w:t>я</w:t>
      </w:r>
      <w:r w:rsidRPr="00973730">
        <w:rPr>
          <w:rFonts w:ascii="Liberation Serif" w:hAnsi="Liberation Serif"/>
          <w:sz w:val="24"/>
          <w:szCs w:val="24"/>
        </w:rPr>
        <w:t xml:space="preserve"> культуры находятся в удовлетворительном состоянии. Доля от общего количества зданий учреждений культуры, требующих капитального ремонта составляет </w:t>
      </w:r>
      <w:r w:rsidR="00D40D8D">
        <w:rPr>
          <w:rFonts w:ascii="Liberation Serif" w:hAnsi="Liberation Serif"/>
          <w:sz w:val="24"/>
          <w:szCs w:val="24"/>
        </w:rPr>
        <w:t>4,5</w:t>
      </w:r>
      <w:r w:rsidRPr="00973730">
        <w:rPr>
          <w:rFonts w:ascii="Liberation Serif" w:hAnsi="Liberation Serif"/>
          <w:sz w:val="24"/>
          <w:szCs w:val="24"/>
        </w:rPr>
        <w:t xml:space="preserve"> процент</w:t>
      </w:r>
      <w:r w:rsidR="00D40D8D">
        <w:rPr>
          <w:rFonts w:ascii="Liberation Serif" w:hAnsi="Liberation Serif"/>
          <w:sz w:val="24"/>
          <w:szCs w:val="24"/>
        </w:rPr>
        <w:t>а</w:t>
      </w:r>
      <w:r w:rsidRPr="00973730">
        <w:rPr>
          <w:rFonts w:ascii="Liberation Serif" w:hAnsi="Liberation Serif"/>
          <w:sz w:val="24"/>
          <w:szCs w:val="24"/>
        </w:rPr>
        <w:t xml:space="preserve"> </w:t>
      </w:r>
      <w:r w:rsidR="002501C1" w:rsidRPr="00973730">
        <w:rPr>
          <w:rFonts w:ascii="Liberation Serif" w:hAnsi="Liberation Serif"/>
          <w:sz w:val="24"/>
          <w:szCs w:val="24"/>
        </w:rPr>
        <w:t>(здания</w:t>
      </w:r>
      <w:r w:rsidRPr="00973730">
        <w:rPr>
          <w:rFonts w:ascii="Liberation Serif" w:hAnsi="Liberation Serif"/>
          <w:sz w:val="24"/>
          <w:szCs w:val="24"/>
        </w:rPr>
        <w:t xml:space="preserve"> </w:t>
      </w:r>
      <w:r w:rsidR="002501C1" w:rsidRPr="00973730">
        <w:rPr>
          <w:rFonts w:ascii="Liberation Serif" w:hAnsi="Liberation Serif"/>
          <w:sz w:val="24"/>
          <w:szCs w:val="24"/>
        </w:rPr>
        <w:t>филиалов</w:t>
      </w:r>
      <w:r w:rsidR="00F91F08" w:rsidRPr="00973730">
        <w:rPr>
          <w:rFonts w:ascii="Liberation Serif" w:hAnsi="Liberation Serif"/>
          <w:sz w:val="24"/>
          <w:szCs w:val="24"/>
        </w:rPr>
        <w:t xml:space="preserve"> </w:t>
      </w:r>
      <w:r w:rsidR="002501C1" w:rsidRPr="00973730">
        <w:rPr>
          <w:rFonts w:ascii="Liberation Serif" w:hAnsi="Liberation Serif"/>
          <w:sz w:val="24"/>
          <w:szCs w:val="24"/>
        </w:rPr>
        <w:t>учреждений культуры, расположенных</w:t>
      </w:r>
      <w:r w:rsidRPr="00973730">
        <w:rPr>
          <w:rFonts w:ascii="Liberation Serif" w:hAnsi="Liberation Serif"/>
          <w:sz w:val="24"/>
          <w:szCs w:val="24"/>
        </w:rPr>
        <w:t xml:space="preserve"> в поселке Сагра</w:t>
      </w:r>
      <w:r w:rsidR="002501C1" w:rsidRPr="00973730">
        <w:rPr>
          <w:rFonts w:ascii="Liberation Serif" w:hAnsi="Liberation Serif"/>
          <w:sz w:val="24"/>
          <w:szCs w:val="24"/>
        </w:rPr>
        <w:t xml:space="preserve"> и поселке Кедровое</w:t>
      </w:r>
      <w:r w:rsidRPr="00973730">
        <w:rPr>
          <w:rFonts w:ascii="Liberation Serif" w:hAnsi="Liberation Serif"/>
          <w:sz w:val="24"/>
          <w:szCs w:val="24"/>
        </w:rPr>
        <w:t>).</w:t>
      </w:r>
    </w:p>
    <w:p w:rsidR="00F22641" w:rsidRPr="00973730" w:rsidRDefault="00F22641" w:rsidP="001A73CF">
      <w:pPr>
        <w:ind w:firstLine="568"/>
        <w:jc w:val="both"/>
        <w:rPr>
          <w:rFonts w:ascii="Liberation Serif" w:hAnsi="Liberation Serif"/>
        </w:rPr>
      </w:pPr>
    </w:p>
    <w:p w:rsidR="00782BC6" w:rsidRPr="00483CC9" w:rsidRDefault="008178A0" w:rsidP="001A73CF">
      <w:pPr>
        <w:ind w:firstLine="720"/>
        <w:jc w:val="both"/>
        <w:rPr>
          <w:rFonts w:ascii="Liberation Serif" w:hAnsi="Liberation Serif"/>
          <w:b/>
        </w:rPr>
      </w:pPr>
      <w:r w:rsidRPr="00483CC9">
        <w:rPr>
          <w:rFonts w:ascii="Liberation Serif" w:hAnsi="Liberation Serif"/>
          <w:b/>
        </w:rPr>
        <w:t>21</w:t>
      </w:r>
      <w:r w:rsidR="00F22641" w:rsidRPr="00483CC9">
        <w:rPr>
          <w:rFonts w:ascii="Liberation Serif" w:hAnsi="Liberation Serif"/>
          <w:b/>
        </w:rPr>
        <w:t>.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CB113F" w:rsidRPr="00483CC9">
        <w:rPr>
          <w:rFonts w:ascii="Liberation Serif" w:hAnsi="Liberation Serif"/>
        </w:rPr>
        <w:t>.</w:t>
      </w:r>
      <w:r w:rsidR="00CB113F" w:rsidRPr="00483CC9">
        <w:rPr>
          <w:rFonts w:ascii="Liberation Serif" w:hAnsi="Liberation Serif"/>
          <w:b/>
        </w:rPr>
        <w:t xml:space="preserve"> </w:t>
      </w:r>
    </w:p>
    <w:p w:rsidR="00CB113F" w:rsidRPr="00483CC9" w:rsidRDefault="00F22641" w:rsidP="001A73CF">
      <w:pPr>
        <w:ind w:firstLine="720"/>
        <w:jc w:val="both"/>
        <w:rPr>
          <w:rFonts w:ascii="Liberation Serif" w:hAnsi="Liberation Serif"/>
        </w:rPr>
      </w:pPr>
      <w:r w:rsidRPr="00483CC9">
        <w:rPr>
          <w:rFonts w:ascii="Liberation Serif" w:hAnsi="Liberation Serif"/>
        </w:rPr>
        <w:t xml:space="preserve">На территории городского округа Верхняя Пышма расположены 4 объекта культурного наследия, </w:t>
      </w:r>
      <w:r w:rsidR="00E87268" w:rsidRPr="00483CC9">
        <w:rPr>
          <w:rFonts w:ascii="Liberation Serif" w:hAnsi="Liberation Serif"/>
        </w:rPr>
        <w:t>находящиеся</w:t>
      </w:r>
      <w:r w:rsidRPr="00483CC9">
        <w:rPr>
          <w:rFonts w:ascii="Liberation Serif" w:hAnsi="Liberation Serif"/>
        </w:rPr>
        <w:t xml:space="preserve"> в муниципальной собс</w:t>
      </w:r>
      <w:r w:rsidR="00E87268" w:rsidRPr="00483CC9">
        <w:rPr>
          <w:rFonts w:ascii="Liberation Serif" w:hAnsi="Liberation Serif"/>
        </w:rPr>
        <w:t>твенности (Мемориал «Победы» в С</w:t>
      </w:r>
      <w:r w:rsidRPr="00483CC9">
        <w:rPr>
          <w:rFonts w:ascii="Liberation Serif" w:hAnsi="Liberation Serif"/>
        </w:rPr>
        <w:t>квере воинской славы, обелиск памяти, памятник в поселке Исеть, мемориал «Братское захоронение героев гражданской войны»)</w:t>
      </w:r>
      <w:r w:rsidR="00341BD8" w:rsidRPr="00483CC9">
        <w:rPr>
          <w:rFonts w:ascii="Liberation Serif" w:hAnsi="Liberation Serif"/>
        </w:rPr>
        <w:t>.</w:t>
      </w:r>
      <w:r w:rsidR="00766B10" w:rsidRPr="00483CC9">
        <w:rPr>
          <w:rFonts w:ascii="Liberation Serif" w:hAnsi="Liberation Serif"/>
        </w:rPr>
        <w:t xml:space="preserve"> Все объекты находятся в удовлетворительном состоянии. </w:t>
      </w:r>
    </w:p>
    <w:p w:rsidR="00F22641" w:rsidRPr="00483CC9" w:rsidRDefault="00F22641" w:rsidP="001A73CF">
      <w:pPr>
        <w:tabs>
          <w:tab w:val="left" w:pos="0"/>
        </w:tabs>
        <w:ind w:firstLine="720"/>
        <w:jc w:val="both"/>
        <w:rPr>
          <w:rFonts w:ascii="Liberation Serif" w:hAnsi="Liberation Serif"/>
          <w:b/>
        </w:rPr>
      </w:pPr>
    </w:p>
    <w:p w:rsidR="005D13B6" w:rsidRDefault="005D13B6" w:rsidP="009F3FBE">
      <w:pPr>
        <w:jc w:val="center"/>
        <w:rPr>
          <w:rFonts w:ascii="Liberation Serif" w:hAnsi="Liberation Serif"/>
          <w:b/>
        </w:rPr>
      </w:pPr>
      <w:r w:rsidRPr="00483CC9">
        <w:rPr>
          <w:rFonts w:ascii="Liberation Serif" w:hAnsi="Liberation Serif"/>
          <w:b/>
        </w:rPr>
        <w:lastRenderedPageBreak/>
        <w:t>Раздел 5. Физическая культура и спорт</w:t>
      </w:r>
    </w:p>
    <w:p w:rsidR="00CB287F" w:rsidRPr="00483CC9" w:rsidRDefault="00CB287F" w:rsidP="009F3FBE">
      <w:pPr>
        <w:jc w:val="center"/>
        <w:rPr>
          <w:rFonts w:ascii="Liberation Serif" w:hAnsi="Liberation Serif"/>
          <w:b/>
        </w:rPr>
      </w:pPr>
    </w:p>
    <w:p w:rsidR="00CB287F" w:rsidRPr="00483CC9" w:rsidRDefault="00CB287F" w:rsidP="00CB287F">
      <w:pPr>
        <w:ind w:firstLine="708"/>
        <w:jc w:val="both"/>
        <w:rPr>
          <w:rFonts w:ascii="Liberation Serif" w:hAnsi="Liberation Serif"/>
          <w:b/>
        </w:rPr>
      </w:pPr>
      <w:r w:rsidRPr="00CB287F">
        <w:rPr>
          <w:rFonts w:ascii="Liberation Serif" w:hAnsi="Liberation Serif"/>
        </w:rPr>
        <w:t>Система физиче</w:t>
      </w:r>
      <w:r>
        <w:rPr>
          <w:rFonts w:ascii="Liberation Serif" w:hAnsi="Liberation Serif"/>
        </w:rPr>
        <w:t>ской культуры городского округа</w:t>
      </w:r>
      <w:r w:rsidRPr="00CB287F">
        <w:rPr>
          <w:rFonts w:ascii="Liberation Serif" w:hAnsi="Liberation Serif"/>
        </w:rPr>
        <w:t xml:space="preserve"> представляет собой совокупность государственных, муниципальных и общественных форм деятельности, целью которых является оздоровление населения, физическое воспитание подрастающего поколения, пропаганда здорового образа жизни и развития спорта в целом. </w:t>
      </w:r>
    </w:p>
    <w:p w:rsidR="00F22641" w:rsidRPr="00483CC9" w:rsidRDefault="008178A0" w:rsidP="009F3FBE">
      <w:pPr>
        <w:pStyle w:val="ConsPlusNormal"/>
        <w:ind w:firstLine="709"/>
        <w:jc w:val="both"/>
        <w:rPr>
          <w:rStyle w:val="FontStyle77"/>
          <w:rFonts w:ascii="Liberation Serif" w:hAnsi="Liberation Serif"/>
          <w:b/>
        </w:rPr>
      </w:pPr>
      <w:r w:rsidRPr="00483CC9">
        <w:rPr>
          <w:rStyle w:val="FontStyle77"/>
          <w:rFonts w:ascii="Liberation Serif" w:hAnsi="Liberation Serif"/>
          <w:b/>
        </w:rPr>
        <w:t>22</w:t>
      </w:r>
      <w:r w:rsidR="00F22641" w:rsidRPr="00483CC9">
        <w:rPr>
          <w:rStyle w:val="FontStyle77"/>
          <w:rFonts w:ascii="Liberation Serif" w:hAnsi="Liberation Serif"/>
          <w:b/>
        </w:rPr>
        <w:t>.</w:t>
      </w:r>
      <w:r w:rsidR="00F22641" w:rsidRPr="00483CC9">
        <w:rPr>
          <w:rFonts w:ascii="Liberation Serif" w:hAnsi="Liberation Serif" w:cs="Times New Roman"/>
          <w:b/>
          <w:sz w:val="24"/>
          <w:szCs w:val="24"/>
        </w:rPr>
        <w:t xml:space="preserve"> </w:t>
      </w:r>
      <w:r w:rsidR="002C5401" w:rsidRPr="00483CC9">
        <w:rPr>
          <w:rFonts w:ascii="Liberation Serif" w:hAnsi="Liberation Serif" w:cs="Times New Roman"/>
          <w:b/>
          <w:sz w:val="24"/>
          <w:szCs w:val="24"/>
        </w:rPr>
        <w:t>Д</w:t>
      </w:r>
      <w:r w:rsidR="00F22641" w:rsidRPr="00483CC9">
        <w:rPr>
          <w:rStyle w:val="FontStyle77"/>
          <w:rFonts w:ascii="Liberation Serif" w:hAnsi="Liberation Serif"/>
          <w:b/>
        </w:rPr>
        <w:t>оля населения, систематически занимающегося физической культурой и спортом.</w:t>
      </w:r>
    </w:p>
    <w:p w:rsidR="00CA6E59" w:rsidRPr="00A67280" w:rsidRDefault="00F22641"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xml:space="preserve">В настоящее время на территории городского округа Верхняя Пышма физической культурой и спортом занимается более </w:t>
      </w:r>
      <w:r w:rsidR="00E723FE" w:rsidRPr="00A67280">
        <w:rPr>
          <w:rFonts w:ascii="Liberation Serif" w:hAnsi="Liberation Serif" w:cs="Times New Roman"/>
          <w:sz w:val="24"/>
          <w:szCs w:val="24"/>
        </w:rPr>
        <w:t>4</w:t>
      </w:r>
      <w:r w:rsidR="00C735CE">
        <w:rPr>
          <w:rFonts w:ascii="Liberation Serif" w:hAnsi="Liberation Serif" w:cs="Times New Roman"/>
          <w:sz w:val="24"/>
          <w:szCs w:val="24"/>
        </w:rPr>
        <w:t>9</w:t>
      </w:r>
      <w:r w:rsidR="0084696B" w:rsidRPr="00A67280">
        <w:rPr>
          <w:rFonts w:ascii="Liberation Serif" w:hAnsi="Liberation Serif" w:cs="Times New Roman"/>
          <w:sz w:val="24"/>
          <w:szCs w:val="24"/>
        </w:rPr>
        <w:t>,</w:t>
      </w:r>
      <w:r w:rsidR="00C735CE">
        <w:rPr>
          <w:rFonts w:ascii="Liberation Serif" w:hAnsi="Liberation Serif" w:cs="Times New Roman"/>
          <w:sz w:val="24"/>
          <w:szCs w:val="24"/>
        </w:rPr>
        <w:t>4</w:t>
      </w:r>
      <w:r w:rsidRPr="00A67280">
        <w:rPr>
          <w:rFonts w:ascii="Liberation Serif" w:hAnsi="Liberation Serif" w:cs="Times New Roman"/>
          <w:sz w:val="24"/>
          <w:szCs w:val="24"/>
        </w:rPr>
        <w:t xml:space="preserve"> процент</w:t>
      </w:r>
      <w:r w:rsidR="0084696B" w:rsidRPr="00A67280">
        <w:rPr>
          <w:rFonts w:ascii="Liberation Serif" w:hAnsi="Liberation Serif" w:cs="Times New Roman"/>
          <w:sz w:val="24"/>
          <w:szCs w:val="24"/>
        </w:rPr>
        <w:t>а</w:t>
      </w:r>
      <w:r w:rsidRPr="00A67280">
        <w:rPr>
          <w:rFonts w:ascii="Liberation Serif" w:hAnsi="Liberation Serif" w:cs="Times New Roman"/>
          <w:sz w:val="24"/>
          <w:szCs w:val="24"/>
        </w:rPr>
        <w:t xml:space="preserve"> населения</w:t>
      </w:r>
      <w:r w:rsidR="00C735CE">
        <w:rPr>
          <w:rFonts w:ascii="Liberation Serif" w:hAnsi="Liberation Serif" w:cs="Times New Roman"/>
          <w:sz w:val="24"/>
          <w:szCs w:val="24"/>
        </w:rPr>
        <w:t>, увеличение по сравнению с 2020</w:t>
      </w:r>
      <w:r w:rsidR="0084696B" w:rsidRPr="00A67280">
        <w:rPr>
          <w:rFonts w:ascii="Liberation Serif" w:hAnsi="Liberation Serif" w:cs="Times New Roman"/>
          <w:sz w:val="24"/>
          <w:szCs w:val="24"/>
        </w:rPr>
        <w:t xml:space="preserve"> годом составило </w:t>
      </w:r>
      <w:r w:rsidR="00C735CE">
        <w:rPr>
          <w:rFonts w:ascii="Liberation Serif" w:hAnsi="Liberation Serif" w:cs="Times New Roman"/>
          <w:sz w:val="24"/>
          <w:szCs w:val="24"/>
        </w:rPr>
        <w:t>6,3</w:t>
      </w:r>
      <w:r w:rsidR="008357F5" w:rsidRPr="00A67280">
        <w:rPr>
          <w:rFonts w:ascii="Liberation Serif" w:hAnsi="Liberation Serif" w:cs="Times New Roman"/>
          <w:sz w:val="24"/>
          <w:szCs w:val="24"/>
        </w:rPr>
        <w:t xml:space="preserve"> процент</w:t>
      </w:r>
      <w:r w:rsidR="00A67280" w:rsidRPr="00A67280">
        <w:rPr>
          <w:rFonts w:ascii="Liberation Serif" w:hAnsi="Liberation Serif" w:cs="Times New Roman"/>
          <w:sz w:val="24"/>
          <w:szCs w:val="24"/>
        </w:rPr>
        <w:t>а</w:t>
      </w:r>
      <w:r w:rsidR="00BB2C74" w:rsidRPr="00A67280">
        <w:rPr>
          <w:rFonts w:ascii="Liberation Serif" w:hAnsi="Liberation Serif" w:cs="Times New Roman"/>
          <w:sz w:val="24"/>
          <w:szCs w:val="24"/>
        </w:rPr>
        <w:t>.</w:t>
      </w:r>
      <w:r w:rsidR="008357F5" w:rsidRPr="00A67280">
        <w:rPr>
          <w:rFonts w:ascii="Liberation Serif" w:hAnsi="Liberation Serif" w:cs="Times New Roman"/>
          <w:sz w:val="24"/>
          <w:szCs w:val="24"/>
        </w:rPr>
        <w:t xml:space="preserve"> К 202</w:t>
      </w:r>
      <w:r w:rsidR="007637BC">
        <w:rPr>
          <w:rFonts w:ascii="Liberation Serif" w:hAnsi="Liberation Serif" w:cs="Times New Roman"/>
          <w:sz w:val="24"/>
          <w:szCs w:val="24"/>
        </w:rPr>
        <w:t>4</w:t>
      </w:r>
      <w:r w:rsidRPr="00A67280">
        <w:rPr>
          <w:rFonts w:ascii="Liberation Serif" w:hAnsi="Liberation Serif" w:cs="Times New Roman"/>
          <w:sz w:val="24"/>
          <w:szCs w:val="24"/>
        </w:rPr>
        <w:t xml:space="preserve"> году планируется </w:t>
      </w:r>
      <w:r w:rsidR="00766B10" w:rsidRPr="00A67280">
        <w:rPr>
          <w:rFonts w:ascii="Liberation Serif" w:hAnsi="Liberation Serif" w:cs="Times New Roman"/>
          <w:sz w:val="24"/>
          <w:szCs w:val="24"/>
        </w:rPr>
        <w:t>увеличение значения показателя</w:t>
      </w:r>
      <w:r w:rsidRPr="00A67280">
        <w:rPr>
          <w:rFonts w:ascii="Liberation Serif" w:hAnsi="Liberation Serif" w:cs="Times New Roman"/>
          <w:sz w:val="24"/>
          <w:szCs w:val="24"/>
        </w:rPr>
        <w:t xml:space="preserve"> до </w:t>
      </w:r>
      <w:r w:rsidR="00C735CE">
        <w:rPr>
          <w:rFonts w:ascii="Liberation Serif" w:hAnsi="Liberation Serif" w:cs="Times New Roman"/>
          <w:sz w:val="24"/>
          <w:szCs w:val="24"/>
        </w:rPr>
        <w:t>57</w:t>
      </w:r>
      <w:r w:rsidR="007637BC">
        <w:rPr>
          <w:rFonts w:ascii="Liberation Serif" w:hAnsi="Liberation Serif" w:cs="Times New Roman"/>
          <w:sz w:val="24"/>
          <w:szCs w:val="24"/>
        </w:rPr>
        <w:t>,9</w:t>
      </w:r>
      <w:r w:rsidR="00E723FE" w:rsidRPr="00A67280">
        <w:rPr>
          <w:rFonts w:ascii="Liberation Serif" w:hAnsi="Liberation Serif" w:cs="Times New Roman"/>
          <w:sz w:val="24"/>
          <w:szCs w:val="24"/>
        </w:rPr>
        <w:t xml:space="preserve"> </w:t>
      </w:r>
      <w:r w:rsidR="00CA6E59" w:rsidRPr="00A67280">
        <w:rPr>
          <w:rFonts w:ascii="Liberation Serif" w:hAnsi="Liberation Serif" w:cs="Times New Roman"/>
          <w:sz w:val="24"/>
          <w:szCs w:val="24"/>
        </w:rPr>
        <w:t>пр</w:t>
      </w:r>
      <w:r w:rsidR="007637BC">
        <w:rPr>
          <w:rFonts w:ascii="Liberation Serif" w:hAnsi="Liberation Serif" w:cs="Times New Roman"/>
          <w:sz w:val="24"/>
          <w:szCs w:val="24"/>
        </w:rPr>
        <w:t>оцента</w:t>
      </w:r>
      <w:r w:rsidR="008435A4" w:rsidRPr="00A67280">
        <w:rPr>
          <w:rFonts w:ascii="Liberation Serif" w:hAnsi="Liberation Serif" w:cs="Times New Roman"/>
          <w:sz w:val="24"/>
          <w:szCs w:val="24"/>
        </w:rPr>
        <w:t xml:space="preserve"> за счет </w:t>
      </w:r>
      <w:r w:rsidR="00CA6E59" w:rsidRPr="00A67280">
        <w:rPr>
          <w:rFonts w:ascii="Liberation Serif" w:hAnsi="Liberation Serif" w:cs="Times New Roman"/>
          <w:sz w:val="24"/>
          <w:szCs w:val="24"/>
        </w:rPr>
        <w:t>ввода в эксплуатацию:</w:t>
      </w:r>
    </w:p>
    <w:p w:rsidR="00E723FE" w:rsidRPr="00A67280" w:rsidRDefault="007637BC" w:rsidP="009F3FBE">
      <w:pPr>
        <w:pStyle w:val="ConsPlusNormal"/>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00E723FE" w:rsidRPr="00A67280">
        <w:rPr>
          <w:rFonts w:ascii="Liberation Serif" w:hAnsi="Liberation Serif" w:cs="Times New Roman"/>
          <w:sz w:val="24"/>
          <w:szCs w:val="24"/>
        </w:rPr>
        <w:t xml:space="preserve"> Д</w:t>
      </w:r>
      <w:r w:rsidR="00511A28" w:rsidRPr="00A67280">
        <w:rPr>
          <w:rFonts w:ascii="Liberation Serif" w:hAnsi="Liberation Serif" w:cs="Times New Roman"/>
          <w:sz w:val="24"/>
          <w:szCs w:val="24"/>
        </w:rPr>
        <w:t>ворца Самбо</w:t>
      </w:r>
      <w:r>
        <w:rPr>
          <w:rFonts w:ascii="Liberation Serif" w:hAnsi="Liberation Serif" w:cs="Times New Roman"/>
          <w:sz w:val="24"/>
          <w:szCs w:val="24"/>
        </w:rPr>
        <w:t xml:space="preserve"> и единоборств; </w:t>
      </w:r>
    </w:p>
    <w:p w:rsidR="00F22641" w:rsidRPr="00A67280" w:rsidRDefault="00511A28"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xml:space="preserve">- </w:t>
      </w:r>
      <w:r w:rsidR="00CA6E59" w:rsidRPr="00A67280">
        <w:rPr>
          <w:rFonts w:ascii="Liberation Serif" w:hAnsi="Liberation Serif" w:cs="Times New Roman"/>
          <w:sz w:val="24"/>
          <w:szCs w:val="24"/>
        </w:rPr>
        <w:t>физкуль</w:t>
      </w:r>
      <w:r w:rsidR="00A67280" w:rsidRPr="00A67280">
        <w:rPr>
          <w:rFonts w:ascii="Liberation Serif" w:hAnsi="Liberation Serif" w:cs="Times New Roman"/>
          <w:sz w:val="24"/>
          <w:szCs w:val="24"/>
        </w:rPr>
        <w:t>турно-оздоровительного комплексов в городском округе</w:t>
      </w:r>
      <w:r w:rsidR="00CA6E59" w:rsidRPr="00A67280">
        <w:rPr>
          <w:rFonts w:ascii="Liberation Serif" w:hAnsi="Liberation Serif" w:cs="Times New Roman"/>
          <w:sz w:val="24"/>
          <w:szCs w:val="24"/>
        </w:rPr>
        <w:t xml:space="preserve"> Верхняя Пышма</w:t>
      </w:r>
      <w:r w:rsidR="007E79CD">
        <w:rPr>
          <w:rFonts w:ascii="Liberation Serif" w:hAnsi="Liberation Serif" w:cs="Times New Roman"/>
          <w:sz w:val="24"/>
          <w:szCs w:val="24"/>
        </w:rPr>
        <w:t xml:space="preserve"> (ФОК</w:t>
      </w:r>
      <w:r w:rsidR="00AD1B47">
        <w:rPr>
          <w:rFonts w:ascii="Liberation Serif" w:hAnsi="Liberation Serif" w:cs="Times New Roman"/>
          <w:sz w:val="24"/>
          <w:szCs w:val="24"/>
        </w:rPr>
        <w:t xml:space="preserve"> в городе Верхняя Пышма ул. Кривоусова, п. Красный, п. Исеть</w:t>
      </w:r>
      <w:r w:rsidR="007E79CD">
        <w:rPr>
          <w:rFonts w:ascii="Liberation Serif" w:hAnsi="Liberation Serif" w:cs="Times New Roman"/>
          <w:sz w:val="24"/>
          <w:szCs w:val="24"/>
        </w:rPr>
        <w:t>)</w:t>
      </w:r>
      <w:r w:rsidR="00CA6E59" w:rsidRPr="00A67280">
        <w:rPr>
          <w:rFonts w:ascii="Liberation Serif" w:hAnsi="Liberation Serif" w:cs="Times New Roman"/>
          <w:sz w:val="24"/>
          <w:szCs w:val="24"/>
        </w:rPr>
        <w:t>.</w:t>
      </w:r>
    </w:p>
    <w:p w:rsidR="00E629A6" w:rsidRDefault="00E629A6" w:rsidP="008267E4">
      <w:pPr>
        <w:ind w:firstLine="709"/>
        <w:jc w:val="right"/>
        <w:rPr>
          <w:rFonts w:ascii="Liberation Serif" w:eastAsia="Calibri" w:hAnsi="Liberation Serif"/>
          <w:b/>
          <w:lang w:eastAsia="en-US"/>
        </w:rPr>
      </w:pPr>
    </w:p>
    <w:p w:rsidR="0064430C" w:rsidRDefault="0064430C" w:rsidP="008267E4">
      <w:pPr>
        <w:ind w:firstLine="709"/>
        <w:jc w:val="right"/>
        <w:rPr>
          <w:rFonts w:ascii="Liberation Serif" w:eastAsia="Calibri" w:hAnsi="Liberation Serif"/>
          <w:b/>
          <w:lang w:eastAsia="en-US"/>
        </w:rPr>
      </w:pPr>
    </w:p>
    <w:p w:rsidR="00B50CDD" w:rsidRPr="00A67280" w:rsidRDefault="008175D0" w:rsidP="008267E4">
      <w:pPr>
        <w:ind w:firstLine="709"/>
        <w:jc w:val="right"/>
        <w:rPr>
          <w:rFonts w:ascii="Liberation Serif" w:eastAsia="Calibri" w:hAnsi="Liberation Serif"/>
          <w:b/>
          <w:lang w:eastAsia="en-US"/>
        </w:rPr>
      </w:pPr>
      <w:r w:rsidRPr="00A67280">
        <w:rPr>
          <w:rFonts w:ascii="Liberation Serif" w:eastAsia="Calibri" w:hAnsi="Liberation Serif"/>
          <w:b/>
          <w:lang w:eastAsia="en-US"/>
        </w:rPr>
        <w:t>Диаграмма 8</w:t>
      </w:r>
    </w:p>
    <w:p w:rsidR="008178A0" w:rsidRPr="00B72286" w:rsidRDefault="008178A0" w:rsidP="008267E4">
      <w:pPr>
        <w:ind w:firstLine="709"/>
        <w:jc w:val="right"/>
        <w:rPr>
          <w:rFonts w:ascii="Liberation Serif" w:eastAsia="Calibri" w:hAnsi="Liberation Serif"/>
          <w:b/>
          <w:highlight w:val="yellow"/>
          <w:lang w:eastAsia="en-US"/>
        </w:rPr>
      </w:pPr>
    </w:p>
    <w:p w:rsidR="00B50CDD" w:rsidRDefault="00B50CDD" w:rsidP="008267E4">
      <w:pPr>
        <w:pStyle w:val="ConsPlusNormal"/>
        <w:ind w:firstLine="709"/>
        <w:jc w:val="center"/>
        <w:rPr>
          <w:noProof/>
        </w:rPr>
      </w:pPr>
    </w:p>
    <w:p w:rsidR="00073A62" w:rsidRPr="00073A62" w:rsidRDefault="00073A62" w:rsidP="00073A62">
      <w:pPr>
        <w:pStyle w:val="ConsPlusNormal"/>
        <w:ind w:firstLine="709"/>
        <w:rPr>
          <w:noProof/>
        </w:rPr>
      </w:pPr>
      <w:r>
        <w:rPr>
          <w:noProof/>
        </w:rPr>
        <w:drawing>
          <wp:inline distT="0" distB="0" distL="0" distR="0" wp14:anchorId="12AE7C91" wp14:editId="7D53F608">
            <wp:extent cx="5707380" cy="2636520"/>
            <wp:effectExtent l="0" t="0" r="7620" b="1143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FB" w:rsidRPr="00B72286" w:rsidRDefault="00BA50FB" w:rsidP="008267E4">
      <w:pPr>
        <w:pStyle w:val="ConsPlusNormal"/>
        <w:ind w:firstLine="709"/>
        <w:jc w:val="center"/>
        <w:rPr>
          <w:rFonts w:ascii="Liberation Serif" w:hAnsi="Liberation Serif" w:cs="Times New Roman"/>
          <w:sz w:val="24"/>
          <w:szCs w:val="24"/>
          <w:highlight w:val="yellow"/>
        </w:rPr>
      </w:pPr>
    </w:p>
    <w:p w:rsidR="00A56DFD" w:rsidRPr="002800EA" w:rsidRDefault="00CB287F" w:rsidP="00A56DFD">
      <w:pPr>
        <w:ind w:firstLine="709"/>
        <w:jc w:val="both"/>
        <w:rPr>
          <w:rFonts w:ascii="Liberation Serif" w:hAnsi="Liberation Serif"/>
        </w:rPr>
      </w:pPr>
      <w:r>
        <w:rPr>
          <w:rFonts w:ascii="Liberation Serif" w:hAnsi="Liberation Serif"/>
        </w:rPr>
        <w:t>Показатель</w:t>
      </w:r>
      <w:r w:rsidR="00A56DFD" w:rsidRPr="002800EA">
        <w:rPr>
          <w:rFonts w:ascii="Liberation Serif" w:hAnsi="Liberation Serif"/>
        </w:rPr>
        <w:t xml:space="preserve"> «Доля населения, систематически занимающегося физической культурой и спортом» рассчитан </w:t>
      </w:r>
      <w:r w:rsidR="002800EA">
        <w:rPr>
          <w:rFonts w:ascii="Liberation Serif" w:hAnsi="Liberation Serif"/>
        </w:rPr>
        <w:t>от</w:t>
      </w:r>
      <w:r w:rsidR="00A56DFD" w:rsidRPr="002800EA">
        <w:rPr>
          <w:rFonts w:ascii="Liberation Serif" w:hAnsi="Liberation Serif"/>
        </w:rPr>
        <w:t xml:space="preserve"> общего количества жителей городского округа Верхняя Пышма в возрасте от 3</w:t>
      </w:r>
      <w:r w:rsidR="002800EA" w:rsidRPr="002800EA">
        <w:rPr>
          <w:rFonts w:ascii="Liberation Serif" w:hAnsi="Liberation Serif"/>
        </w:rPr>
        <w:t>-</w:t>
      </w:r>
      <w:r w:rsidR="00A56DFD" w:rsidRPr="002800EA">
        <w:rPr>
          <w:rFonts w:ascii="Liberation Serif" w:hAnsi="Liberation Serif"/>
        </w:rPr>
        <w:t>х до 79 лет и жителей, занимающихся в учреждениях физической культуры и спорта независимо от формы собственности, расположенных на территории городского округа Верхняя Пышма. По итогам 20</w:t>
      </w:r>
      <w:r w:rsidR="00AA548A">
        <w:rPr>
          <w:rFonts w:ascii="Liberation Serif" w:hAnsi="Liberation Serif"/>
        </w:rPr>
        <w:t>21</w:t>
      </w:r>
      <w:r w:rsidR="00A56DFD" w:rsidRPr="002800EA">
        <w:rPr>
          <w:rFonts w:ascii="Liberation Serif" w:hAnsi="Liberation Serif"/>
        </w:rPr>
        <w:t xml:space="preserve"> года общее количество занимающихся составляет </w:t>
      </w:r>
      <w:r w:rsidR="00AA548A">
        <w:rPr>
          <w:rFonts w:ascii="Liberation Serif" w:hAnsi="Liberation Serif"/>
        </w:rPr>
        <w:t>41 548</w:t>
      </w:r>
      <w:r w:rsidR="002800EA" w:rsidRPr="002800EA">
        <w:rPr>
          <w:rFonts w:ascii="Liberation Serif" w:hAnsi="Liberation Serif"/>
          <w:sz w:val="28"/>
          <w:szCs w:val="28"/>
        </w:rPr>
        <w:t xml:space="preserve"> </w:t>
      </w:r>
      <w:r w:rsidR="00A56DFD" w:rsidRPr="002800EA">
        <w:rPr>
          <w:rFonts w:ascii="Liberation Serif" w:hAnsi="Liberation Serif"/>
        </w:rPr>
        <w:t>чел</w:t>
      </w:r>
      <w:r w:rsidR="002800EA" w:rsidRPr="002800EA">
        <w:rPr>
          <w:rFonts w:ascii="Liberation Serif" w:hAnsi="Liberation Serif"/>
        </w:rPr>
        <w:t>овек</w:t>
      </w:r>
      <w:r w:rsidR="00A56DFD" w:rsidRPr="002800EA">
        <w:rPr>
          <w:rFonts w:ascii="Liberation Serif" w:hAnsi="Liberation Serif"/>
        </w:rPr>
        <w:t>. Данные отображены в форме «Сведения о физической культуре и спорте (Форма N 1-ФК (годовая))», утвержденной Приказом Росстата от 27.03.2019 N 172 «Об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w:t>
      </w:r>
    </w:p>
    <w:p w:rsidR="00AA548A" w:rsidRDefault="00A56DFD" w:rsidP="00AA548A">
      <w:pPr>
        <w:ind w:firstLine="709"/>
        <w:jc w:val="both"/>
        <w:rPr>
          <w:rFonts w:ascii="Liberation Serif" w:hAnsi="Liberation Serif"/>
        </w:rPr>
      </w:pPr>
      <w:r w:rsidRPr="002800EA">
        <w:rPr>
          <w:rFonts w:ascii="Liberation Serif" w:hAnsi="Liberation Serif"/>
        </w:rPr>
        <w:t xml:space="preserve">С целью увеличения </w:t>
      </w:r>
      <w:r w:rsidRPr="00652C41">
        <w:rPr>
          <w:rFonts w:ascii="Liberation Serif" w:hAnsi="Liberation Serif"/>
        </w:rPr>
        <w:t xml:space="preserve">доли населения, систематически занимающегося спортом, в городском округе вводятся в эксплуатацию новые объекты спорта. В спортивных школах открываются новые отделения. Строятся уличные спортивные площадки. </w:t>
      </w:r>
      <w:r w:rsidR="00AA548A" w:rsidRPr="00AA548A">
        <w:rPr>
          <w:rFonts w:ascii="Liberation Serif" w:hAnsi="Liberation Serif"/>
        </w:rPr>
        <w:t xml:space="preserve">В 2021 году установлены тренажеры для занятий уличной гимнастикой на площадке мототрассы МАУ «Спортивная школа по автомотоспорту», расположенной по адресу: г. Верхняя Пышма, ул. 2-ая Пролетарская, д. 1. В сентябре 2021 года введена в эксплуатацию лыжероллерная трасса, </w:t>
      </w:r>
      <w:r w:rsidR="00AA548A" w:rsidRPr="00AA548A">
        <w:rPr>
          <w:rFonts w:ascii="Liberation Serif" w:hAnsi="Liberation Serif"/>
        </w:rPr>
        <w:lastRenderedPageBreak/>
        <w:t xml:space="preserve">расположенная на территории Верхнепышминского парка культуры и отдыха по адресу: </w:t>
      </w:r>
      <w:r w:rsidR="00AA548A">
        <w:rPr>
          <w:rFonts w:ascii="Liberation Serif" w:hAnsi="Liberation Serif"/>
        </w:rPr>
        <w:br/>
      </w:r>
      <w:r w:rsidR="00AA548A" w:rsidRPr="00AA548A">
        <w:rPr>
          <w:rFonts w:ascii="Liberation Serif" w:hAnsi="Liberation Serif"/>
        </w:rPr>
        <w:t>г. Верхняя Пышма, ул. Чкалова, д. 87.</w:t>
      </w:r>
    </w:p>
    <w:p w:rsidR="00AA548A" w:rsidRPr="00AA548A" w:rsidRDefault="00AA548A" w:rsidP="00AA548A">
      <w:pPr>
        <w:ind w:firstLine="709"/>
        <w:jc w:val="both"/>
        <w:rPr>
          <w:rFonts w:ascii="Liberation Serif" w:hAnsi="Liberation Serif"/>
        </w:rPr>
      </w:pPr>
      <w:r w:rsidRPr="00AA548A">
        <w:rPr>
          <w:rFonts w:ascii="Liberation Serif" w:hAnsi="Liberation Serif"/>
        </w:rPr>
        <w:t xml:space="preserve">В декабре 2021 года построены два уличных хоккейных корта в п. Исеть и в г. Верхняя Пышма, пересечение улиц Калинина и Мичурина. На стадии строительства находятся универсальный физкультурно-оздоровительный комплекс, </w:t>
      </w:r>
      <w:r>
        <w:rPr>
          <w:rFonts w:ascii="Liberation Serif" w:hAnsi="Liberation Serif"/>
        </w:rPr>
        <w:t>в 2022 году</w:t>
      </w:r>
      <w:r w:rsidRPr="00AA548A">
        <w:rPr>
          <w:rFonts w:ascii="Liberation Serif" w:hAnsi="Liberation Serif"/>
        </w:rPr>
        <w:t xml:space="preserve"> планируется к вводу в эксплуатацию Дворец самбо</w:t>
      </w:r>
      <w:r w:rsidR="003C4058">
        <w:rPr>
          <w:rFonts w:ascii="Liberation Serif" w:hAnsi="Liberation Serif"/>
        </w:rPr>
        <w:t xml:space="preserve"> и единоборств (открытие май 2022 года)</w:t>
      </w:r>
      <w:r w:rsidRPr="00AA548A">
        <w:rPr>
          <w:rFonts w:ascii="Liberation Serif" w:hAnsi="Liberation Serif"/>
        </w:rPr>
        <w:t>.</w:t>
      </w:r>
    </w:p>
    <w:p w:rsidR="003B32F1" w:rsidRPr="00B72286" w:rsidRDefault="003B32F1" w:rsidP="00AA548A">
      <w:pPr>
        <w:ind w:firstLine="709"/>
        <w:jc w:val="both"/>
        <w:rPr>
          <w:rFonts w:ascii="Liberation Serif" w:hAnsi="Liberation Serif"/>
          <w:b/>
          <w:highlight w:val="yellow"/>
        </w:rPr>
      </w:pPr>
    </w:p>
    <w:p w:rsidR="008F31F1" w:rsidRPr="00B727FA" w:rsidRDefault="0012724A" w:rsidP="002B1B11">
      <w:pPr>
        <w:pStyle w:val="ConsPlusNormal"/>
        <w:ind w:firstLine="709"/>
        <w:jc w:val="both"/>
        <w:rPr>
          <w:rStyle w:val="FontStyle77"/>
          <w:rFonts w:ascii="Liberation Serif" w:hAnsi="Liberation Serif"/>
          <w:b/>
        </w:rPr>
      </w:pPr>
      <w:r w:rsidRPr="00B727FA">
        <w:rPr>
          <w:rStyle w:val="FontStyle77"/>
          <w:rFonts w:ascii="Liberation Serif" w:hAnsi="Liberation Serif"/>
          <w:b/>
        </w:rPr>
        <w:t>23</w:t>
      </w:r>
      <w:r w:rsidR="008F31F1" w:rsidRPr="00B727FA">
        <w:rPr>
          <w:rStyle w:val="FontStyle77"/>
          <w:rFonts w:ascii="Liberation Serif" w:hAnsi="Liberation Serif"/>
          <w:b/>
        </w:rPr>
        <w:t>.</w:t>
      </w:r>
      <w:r w:rsidR="008F31F1" w:rsidRPr="00B727FA">
        <w:rPr>
          <w:rFonts w:ascii="Liberation Serif" w:hAnsi="Liberation Serif" w:cs="Times New Roman"/>
          <w:b/>
          <w:sz w:val="24"/>
          <w:szCs w:val="24"/>
        </w:rPr>
        <w:t xml:space="preserve"> Д</w:t>
      </w:r>
      <w:r w:rsidR="008F31F1" w:rsidRPr="00B727FA">
        <w:rPr>
          <w:rStyle w:val="FontStyle77"/>
          <w:rFonts w:ascii="Liberation Serif" w:hAnsi="Liberation Serif"/>
          <w:b/>
        </w:rPr>
        <w:t>оля обучающихся, систематически занимающихся физической культурой и спортом, в общей численности обучающихся</w:t>
      </w:r>
      <w:r w:rsidR="00A05FE7" w:rsidRPr="00B727FA">
        <w:rPr>
          <w:rStyle w:val="FontStyle77"/>
          <w:rFonts w:ascii="Liberation Serif" w:hAnsi="Liberation Serif"/>
          <w:b/>
        </w:rPr>
        <w:t>.</w:t>
      </w:r>
    </w:p>
    <w:p w:rsidR="00B71364" w:rsidRPr="00B71364" w:rsidRDefault="002B1B11" w:rsidP="00B71364">
      <w:pPr>
        <w:pStyle w:val="ConsPlusNormal"/>
        <w:ind w:firstLine="709"/>
        <w:jc w:val="both"/>
        <w:rPr>
          <w:rFonts w:ascii="Liberation Serif" w:hAnsi="Liberation Serif" w:cs="Times New Roman"/>
          <w:sz w:val="24"/>
          <w:szCs w:val="24"/>
        </w:rPr>
      </w:pPr>
      <w:r w:rsidRPr="00B727FA">
        <w:rPr>
          <w:rStyle w:val="FontStyle77"/>
          <w:rFonts w:ascii="Liberation Serif" w:hAnsi="Liberation Serif"/>
        </w:rPr>
        <w:t>На территории городского округа Верхняя Пышма данн</w:t>
      </w:r>
      <w:r w:rsidR="00B727FA">
        <w:rPr>
          <w:rStyle w:val="FontStyle77"/>
          <w:rFonts w:ascii="Liberation Serif" w:hAnsi="Liberation Serif"/>
        </w:rPr>
        <w:t xml:space="preserve">ый </w:t>
      </w:r>
      <w:r w:rsidR="00A05FE7" w:rsidRPr="00B727FA">
        <w:rPr>
          <w:rStyle w:val="FontStyle77"/>
          <w:rFonts w:ascii="Liberation Serif" w:hAnsi="Liberation Serif"/>
        </w:rPr>
        <w:t>показател</w:t>
      </w:r>
      <w:r w:rsidR="00B727FA">
        <w:rPr>
          <w:rStyle w:val="FontStyle77"/>
          <w:rFonts w:ascii="Liberation Serif" w:hAnsi="Liberation Serif"/>
        </w:rPr>
        <w:t>ь остается на уровне последних трех лет.</w:t>
      </w:r>
      <w:r w:rsidR="002E2044" w:rsidRPr="00B727FA">
        <w:rPr>
          <w:rStyle w:val="FontStyle77"/>
          <w:rFonts w:ascii="Liberation Serif" w:hAnsi="Liberation Serif"/>
        </w:rPr>
        <w:t xml:space="preserve"> </w:t>
      </w:r>
      <w:r w:rsidR="00B727FA">
        <w:rPr>
          <w:rStyle w:val="FontStyle77"/>
          <w:rFonts w:ascii="Liberation Serif" w:hAnsi="Liberation Serif"/>
        </w:rPr>
        <w:t>Доля</w:t>
      </w:r>
      <w:r w:rsidR="00766B10" w:rsidRPr="00B727FA">
        <w:rPr>
          <w:rStyle w:val="FontStyle77"/>
          <w:rFonts w:ascii="Liberation Serif" w:hAnsi="Liberation Serif"/>
        </w:rPr>
        <w:t xml:space="preserve"> обучающихся, систематически занимающихся физической </w:t>
      </w:r>
      <w:r w:rsidR="00766B10" w:rsidRPr="009C7610">
        <w:rPr>
          <w:rStyle w:val="FontStyle77"/>
          <w:rFonts w:ascii="Liberation Serif" w:hAnsi="Liberation Serif"/>
        </w:rPr>
        <w:t xml:space="preserve">культурой и спортом, </w:t>
      </w:r>
      <w:r w:rsidR="00DB4D7C">
        <w:rPr>
          <w:rStyle w:val="FontStyle77"/>
          <w:rFonts w:ascii="Liberation Serif" w:hAnsi="Liberation Serif"/>
        </w:rPr>
        <w:t>составляет 99,1 процент</w:t>
      </w:r>
      <w:r w:rsidR="0052110C">
        <w:rPr>
          <w:rStyle w:val="FontStyle77"/>
          <w:rFonts w:ascii="Liberation Serif" w:hAnsi="Liberation Serif"/>
        </w:rPr>
        <w:t>а</w:t>
      </w:r>
      <w:r w:rsidR="00B71364">
        <w:rPr>
          <w:rStyle w:val="FontStyle77"/>
          <w:rFonts w:ascii="Liberation Serif" w:hAnsi="Liberation Serif"/>
        </w:rPr>
        <w:t xml:space="preserve">. </w:t>
      </w:r>
      <w:r w:rsidR="00B71364" w:rsidRPr="00B71364">
        <w:rPr>
          <w:rFonts w:ascii="Liberation Serif" w:hAnsi="Liberation Serif" w:cs="Times New Roman"/>
          <w:sz w:val="24"/>
          <w:szCs w:val="24"/>
        </w:rPr>
        <w:t xml:space="preserve">К 2024 году планируется </w:t>
      </w:r>
      <w:r w:rsidR="00B71364">
        <w:rPr>
          <w:rFonts w:ascii="Liberation Serif" w:hAnsi="Liberation Serif" w:cs="Times New Roman"/>
          <w:sz w:val="24"/>
          <w:szCs w:val="24"/>
        </w:rPr>
        <w:t>значение</w:t>
      </w:r>
      <w:r w:rsidR="00B71364" w:rsidRPr="00B71364">
        <w:rPr>
          <w:rFonts w:ascii="Liberation Serif" w:hAnsi="Liberation Serif" w:cs="Times New Roman"/>
          <w:sz w:val="24"/>
          <w:szCs w:val="24"/>
        </w:rPr>
        <w:t xml:space="preserve"> показателя </w:t>
      </w:r>
      <w:r w:rsidR="00B71364">
        <w:rPr>
          <w:rFonts w:ascii="Liberation Serif" w:hAnsi="Liberation Serif" w:cs="Times New Roman"/>
          <w:sz w:val="24"/>
          <w:szCs w:val="24"/>
        </w:rPr>
        <w:t>оставить на уровне 2021 года.</w:t>
      </w:r>
    </w:p>
    <w:p w:rsidR="003B32F1" w:rsidRPr="009C7610" w:rsidRDefault="003B32F1" w:rsidP="00766B10">
      <w:pPr>
        <w:pStyle w:val="ConsPlusNormal"/>
        <w:ind w:firstLine="709"/>
        <w:jc w:val="both"/>
        <w:rPr>
          <w:rFonts w:ascii="Liberation Serif" w:hAnsi="Liberation Serif" w:cs="Times New Roman"/>
          <w:sz w:val="24"/>
          <w:szCs w:val="24"/>
        </w:rPr>
      </w:pPr>
    </w:p>
    <w:p w:rsidR="00A56DFD" w:rsidRPr="009C7610" w:rsidRDefault="00A56DFD" w:rsidP="00A56DFD">
      <w:pPr>
        <w:ind w:firstLine="709"/>
        <w:jc w:val="both"/>
        <w:rPr>
          <w:rFonts w:ascii="Liberation Serif" w:hAnsi="Liberation Serif"/>
        </w:rPr>
      </w:pPr>
      <w:r w:rsidRPr="009C7610">
        <w:rPr>
          <w:rFonts w:ascii="Liberation Serif" w:hAnsi="Liberation Serif"/>
        </w:rPr>
        <w:t>В части показателя «Доля обучающихся, систематически занимающихся физической культурой и спортом, в общей численности обучающихся» сведения предоставлены также из формы «Сведения о физической культуре и спорте (Форма N 1-ФК (годовая))». По итогам 20</w:t>
      </w:r>
      <w:r w:rsidR="00DB4D7C">
        <w:rPr>
          <w:rFonts w:ascii="Liberation Serif" w:hAnsi="Liberation Serif"/>
        </w:rPr>
        <w:t>21</w:t>
      </w:r>
      <w:r w:rsidRPr="009C7610">
        <w:rPr>
          <w:rFonts w:ascii="Liberation Serif" w:hAnsi="Liberation Serif"/>
        </w:rPr>
        <w:t xml:space="preserve"> года </w:t>
      </w:r>
      <w:r w:rsidR="00DB4D7C">
        <w:rPr>
          <w:rFonts w:ascii="Liberation Serif" w:hAnsi="Liberation Serif"/>
        </w:rPr>
        <w:t>20 321 человек</w:t>
      </w:r>
      <w:r w:rsidRPr="009C7610">
        <w:rPr>
          <w:rFonts w:ascii="Liberation Serif" w:hAnsi="Liberation Serif"/>
        </w:rPr>
        <w:t xml:space="preserve"> в возрасте от 3</w:t>
      </w:r>
      <w:r w:rsidR="009C7610" w:rsidRPr="009C7610">
        <w:rPr>
          <w:rFonts w:ascii="Liberation Serif" w:hAnsi="Liberation Serif"/>
        </w:rPr>
        <w:t>-</w:t>
      </w:r>
      <w:r w:rsidRPr="009C7610">
        <w:rPr>
          <w:rFonts w:ascii="Liberation Serif" w:hAnsi="Liberation Serif"/>
        </w:rPr>
        <w:t>х до 18 лет посещают учебные занятия по физической культуре. К образовательным учреждениям в данном случае относятся дошкольные образовательные организации, общеобразовательные организации, организации профессионального образования, образовательные организации высшего образования, расположенные на территории городского округа Верхняя Пышма.</w:t>
      </w:r>
    </w:p>
    <w:p w:rsidR="00766B10" w:rsidRPr="00B72286" w:rsidRDefault="00766B10" w:rsidP="00394B2C">
      <w:pPr>
        <w:jc w:val="center"/>
        <w:rPr>
          <w:rFonts w:ascii="Liberation Serif" w:hAnsi="Liberation Serif"/>
          <w:b/>
          <w:highlight w:val="yellow"/>
        </w:rPr>
      </w:pPr>
    </w:p>
    <w:p w:rsidR="00AA61C1" w:rsidRPr="002564FE" w:rsidRDefault="00AA61C1" w:rsidP="002564FE">
      <w:pPr>
        <w:jc w:val="center"/>
        <w:rPr>
          <w:rStyle w:val="FontStyle77"/>
          <w:rFonts w:ascii="Liberation Serif" w:hAnsi="Liberation Serif"/>
          <w:b/>
        </w:rPr>
      </w:pPr>
      <w:r w:rsidRPr="009F2CD4">
        <w:rPr>
          <w:rFonts w:ascii="Liberation Serif" w:hAnsi="Liberation Serif"/>
          <w:b/>
        </w:rPr>
        <w:t>Раздел 6. Жилищное строительство и обеспечение граждан жильем</w:t>
      </w:r>
    </w:p>
    <w:p w:rsidR="00AA61C1" w:rsidRPr="009F2CD4" w:rsidRDefault="00AA61C1" w:rsidP="00025EFE">
      <w:pPr>
        <w:ind w:firstLine="708"/>
        <w:jc w:val="both"/>
        <w:rPr>
          <w:rStyle w:val="FontStyle77"/>
          <w:rFonts w:ascii="Liberation Serif" w:hAnsi="Liberation Serif"/>
        </w:rPr>
      </w:pPr>
      <w:r w:rsidRPr="009F2CD4">
        <w:rPr>
          <w:rStyle w:val="FontStyle77"/>
          <w:rFonts w:ascii="Liberation Serif" w:hAnsi="Liberation Serif"/>
        </w:rPr>
        <w:t>Эффективность деятельности органов местного самоуправления в сфере жилищного строительства и обеспечения граждан жильем представлена следующими показателями:</w:t>
      </w:r>
    </w:p>
    <w:p w:rsidR="003F7BFA" w:rsidRPr="009F2CD4" w:rsidRDefault="003F7BFA" w:rsidP="00D104DA">
      <w:pPr>
        <w:ind w:firstLine="708"/>
        <w:jc w:val="both"/>
        <w:rPr>
          <w:rFonts w:ascii="Liberation Serif" w:hAnsi="Liberation Serif"/>
          <w:b/>
        </w:rPr>
      </w:pPr>
    </w:p>
    <w:p w:rsidR="004C22B0" w:rsidRPr="00D57DD8" w:rsidRDefault="00CC3CB7" w:rsidP="002564FE">
      <w:pPr>
        <w:ind w:firstLine="708"/>
        <w:jc w:val="both"/>
        <w:rPr>
          <w:rFonts w:ascii="Liberation Serif" w:hAnsi="Liberation Serif"/>
        </w:rPr>
      </w:pPr>
      <w:r w:rsidRPr="009F2CD4">
        <w:rPr>
          <w:rFonts w:ascii="Liberation Serif" w:hAnsi="Liberation Serif"/>
          <w:b/>
        </w:rPr>
        <w:t>24</w:t>
      </w:r>
      <w:r w:rsidR="00AA61C1" w:rsidRPr="009F2CD4">
        <w:rPr>
          <w:rFonts w:ascii="Liberation Serif" w:hAnsi="Liberation Serif"/>
          <w:b/>
        </w:rPr>
        <w:t xml:space="preserve">. Общая площадь жилых помещений, приходящаяся в среднем на </w:t>
      </w:r>
      <w:r w:rsidR="00AA61C1" w:rsidRPr="009F2CD4">
        <w:rPr>
          <w:rFonts w:ascii="Liberation Serif" w:hAnsi="Liberation Serif"/>
        </w:rPr>
        <w:t>одного жителя, в 20</w:t>
      </w:r>
      <w:r w:rsidR="006C33EE">
        <w:rPr>
          <w:rFonts w:ascii="Liberation Serif" w:hAnsi="Liberation Serif"/>
        </w:rPr>
        <w:t>21</w:t>
      </w:r>
      <w:r w:rsidR="00AA61C1" w:rsidRPr="009F2CD4">
        <w:rPr>
          <w:rFonts w:ascii="Liberation Serif" w:hAnsi="Liberation Serif"/>
        </w:rPr>
        <w:t xml:space="preserve"> году составила </w:t>
      </w:r>
      <w:r w:rsidR="006C33EE">
        <w:rPr>
          <w:rFonts w:ascii="Liberation Serif" w:hAnsi="Liberation Serif"/>
        </w:rPr>
        <w:t>31</w:t>
      </w:r>
      <w:r w:rsidR="00612306" w:rsidRPr="009F2CD4">
        <w:rPr>
          <w:rFonts w:ascii="Liberation Serif" w:hAnsi="Liberation Serif"/>
        </w:rPr>
        <w:t>,</w:t>
      </w:r>
      <w:r w:rsidR="006C33EE">
        <w:rPr>
          <w:rFonts w:ascii="Liberation Serif" w:hAnsi="Liberation Serif"/>
        </w:rPr>
        <w:t>38</w:t>
      </w:r>
      <w:r w:rsidR="00AA61C1" w:rsidRPr="009F2CD4">
        <w:rPr>
          <w:rFonts w:ascii="Liberation Serif" w:hAnsi="Liberation Serif"/>
        </w:rPr>
        <w:t xml:space="preserve"> кв. м</w:t>
      </w:r>
      <w:r w:rsidR="0052110C">
        <w:rPr>
          <w:rFonts w:ascii="Liberation Serif" w:hAnsi="Liberation Serif"/>
        </w:rPr>
        <w:t>етра</w:t>
      </w:r>
      <w:r w:rsidR="00CC7C1A" w:rsidRPr="009F2CD4">
        <w:rPr>
          <w:rFonts w:ascii="Liberation Serif" w:hAnsi="Liberation Serif"/>
        </w:rPr>
        <w:t xml:space="preserve"> или </w:t>
      </w:r>
      <w:r w:rsidR="006C33EE">
        <w:rPr>
          <w:rFonts w:ascii="Liberation Serif" w:hAnsi="Liberation Serif"/>
        </w:rPr>
        <w:t>6,2</w:t>
      </w:r>
      <w:r w:rsidR="00AA61C1" w:rsidRPr="009F2CD4">
        <w:rPr>
          <w:rFonts w:ascii="Liberation Serif" w:hAnsi="Liberation Serif"/>
        </w:rPr>
        <w:t xml:space="preserve"> процент</w:t>
      </w:r>
      <w:r w:rsidR="009F2CD4" w:rsidRPr="009F2CD4">
        <w:rPr>
          <w:rFonts w:ascii="Liberation Serif" w:hAnsi="Liberation Serif"/>
        </w:rPr>
        <w:t>а</w:t>
      </w:r>
      <w:r w:rsidR="00AA61C1" w:rsidRPr="009F2CD4">
        <w:rPr>
          <w:rFonts w:ascii="Liberation Serif" w:hAnsi="Liberation Serif"/>
        </w:rPr>
        <w:t xml:space="preserve"> к уровню 20</w:t>
      </w:r>
      <w:r w:rsidR="006C33EE">
        <w:rPr>
          <w:rFonts w:ascii="Liberation Serif" w:hAnsi="Liberation Serif"/>
        </w:rPr>
        <w:t>20</w:t>
      </w:r>
      <w:r w:rsidR="00AA61C1" w:rsidRPr="009F2CD4">
        <w:rPr>
          <w:rFonts w:ascii="Liberation Serif" w:hAnsi="Liberation Serif"/>
        </w:rPr>
        <w:t xml:space="preserve"> года,</w:t>
      </w:r>
      <w:r w:rsidR="00CF3124" w:rsidRPr="00CF3124">
        <w:rPr>
          <w:rFonts w:ascii="Liberation Serif" w:hAnsi="Liberation Serif"/>
        </w:rPr>
        <w:t xml:space="preserve"> </w:t>
      </w:r>
      <w:r w:rsidR="00CF3124">
        <w:rPr>
          <w:rFonts w:ascii="Liberation Serif" w:hAnsi="Liberation Serif"/>
        </w:rPr>
        <w:t>к</w:t>
      </w:r>
      <w:r w:rsidR="00CF3124" w:rsidRPr="00CF3124">
        <w:rPr>
          <w:rFonts w:ascii="Liberation Serif" w:hAnsi="Liberation Serif"/>
        </w:rPr>
        <w:t xml:space="preserve"> концу 2024 года значения данного показателя</w:t>
      </w:r>
      <w:r w:rsidR="00CF3124">
        <w:rPr>
          <w:rFonts w:ascii="Liberation Serif" w:hAnsi="Liberation Serif"/>
        </w:rPr>
        <w:t xml:space="preserve"> </w:t>
      </w:r>
      <w:r w:rsidR="002564FE">
        <w:rPr>
          <w:rFonts w:ascii="Liberation Serif" w:hAnsi="Liberation Serif"/>
        </w:rPr>
        <w:t xml:space="preserve">увеличится и </w:t>
      </w:r>
      <w:r w:rsidR="00CF3124">
        <w:rPr>
          <w:rFonts w:ascii="Liberation Serif" w:hAnsi="Liberation Serif"/>
        </w:rPr>
        <w:t>составит</w:t>
      </w:r>
      <w:r w:rsidR="00CF3124" w:rsidRPr="00CF3124">
        <w:rPr>
          <w:rFonts w:ascii="Liberation Serif" w:hAnsi="Liberation Serif"/>
        </w:rPr>
        <w:t xml:space="preserve"> </w:t>
      </w:r>
      <w:r w:rsidR="00CF3124">
        <w:rPr>
          <w:rFonts w:ascii="Liberation Serif" w:hAnsi="Liberation Serif"/>
        </w:rPr>
        <w:t>34,00</w:t>
      </w:r>
      <w:r w:rsidR="00CF3124" w:rsidRPr="00CF3124">
        <w:rPr>
          <w:rFonts w:ascii="Liberation Serif" w:hAnsi="Liberation Serif"/>
        </w:rPr>
        <w:t xml:space="preserve"> кв. метра</w:t>
      </w:r>
      <w:r w:rsidR="002564FE">
        <w:rPr>
          <w:rFonts w:ascii="Liberation Serif" w:hAnsi="Liberation Serif"/>
        </w:rPr>
        <w:t xml:space="preserve"> з</w:t>
      </w:r>
      <w:r w:rsidR="008A0422">
        <w:rPr>
          <w:rFonts w:ascii="Liberation Serif" w:hAnsi="Liberation Serif"/>
        </w:rPr>
        <w:t xml:space="preserve">а счет ввода </w:t>
      </w:r>
      <w:r w:rsidR="002564FE">
        <w:rPr>
          <w:rFonts w:ascii="Liberation Serif" w:hAnsi="Liberation Serif"/>
        </w:rPr>
        <w:t>как многоквартирных домов, так и индивидуального жилья</w:t>
      </w:r>
      <w:r w:rsidR="00595D28">
        <w:rPr>
          <w:rFonts w:ascii="Liberation Serif" w:hAnsi="Liberation Serif"/>
        </w:rPr>
        <w:t xml:space="preserve">. </w:t>
      </w:r>
      <w:r w:rsidR="002564FE" w:rsidRPr="002564FE">
        <w:rPr>
          <w:rFonts w:ascii="Liberation Serif" w:hAnsi="Liberation Serif"/>
        </w:rPr>
        <w:t xml:space="preserve">В среднем на 1 жителя </w:t>
      </w:r>
      <w:r w:rsidR="002564FE">
        <w:rPr>
          <w:rFonts w:ascii="Liberation Serif" w:hAnsi="Liberation Serif"/>
        </w:rPr>
        <w:t xml:space="preserve">в 2021 году введено </w:t>
      </w:r>
      <w:r w:rsidR="00274797" w:rsidRPr="00274797">
        <w:rPr>
          <w:rFonts w:ascii="Liberation Serif" w:hAnsi="Liberation Serif"/>
        </w:rPr>
        <w:t>1</w:t>
      </w:r>
      <w:r w:rsidR="002A6DCC" w:rsidRPr="00274797">
        <w:rPr>
          <w:rFonts w:ascii="Liberation Serif" w:hAnsi="Liberation Serif"/>
        </w:rPr>
        <w:t>,</w:t>
      </w:r>
      <w:r w:rsidR="00CF3124">
        <w:rPr>
          <w:rFonts w:ascii="Liberation Serif" w:hAnsi="Liberation Serif"/>
        </w:rPr>
        <w:t>94</w:t>
      </w:r>
      <w:r w:rsidR="00AA61C1" w:rsidRPr="00274797">
        <w:rPr>
          <w:rFonts w:ascii="Liberation Serif" w:hAnsi="Liberation Serif"/>
        </w:rPr>
        <w:t xml:space="preserve"> кв. м</w:t>
      </w:r>
      <w:r w:rsidR="0052110C">
        <w:rPr>
          <w:rFonts w:ascii="Liberation Serif" w:hAnsi="Liberation Serif"/>
        </w:rPr>
        <w:t>етра</w:t>
      </w:r>
      <w:r w:rsidR="002564FE">
        <w:rPr>
          <w:rFonts w:ascii="Liberation Serif" w:hAnsi="Liberation Serif"/>
        </w:rPr>
        <w:t xml:space="preserve">. </w:t>
      </w:r>
      <w:r w:rsidR="00067003" w:rsidRPr="00C66F8B">
        <w:rPr>
          <w:rFonts w:ascii="Liberation Serif" w:hAnsi="Liberation Serif"/>
        </w:rPr>
        <w:t>В 20</w:t>
      </w:r>
      <w:r w:rsidR="006C33EE">
        <w:rPr>
          <w:rFonts w:ascii="Liberation Serif" w:hAnsi="Liberation Serif"/>
        </w:rPr>
        <w:t>21</w:t>
      </w:r>
      <w:r w:rsidR="00067003" w:rsidRPr="00C66F8B">
        <w:rPr>
          <w:rFonts w:ascii="Liberation Serif" w:hAnsi="Liberation Serif"/>
        </w:rPr>
        <w:t xml:space="preserve"> году продолжена комплексная застройка микрорайонов города Верхняя Пышма («Се</w:t>
      </w:r>
      <w:r w:rsidR="009B6D8E" w:rsidRPr="00C66F8B">
        <w:rPr>
          <w:rFonts w:ascii="Liberation Serif" w:hAnsi="Liberation Serif"/>
        </w:rPr>
        <w:t>верный», «Центр-Юг»</w:t>
      </w:r>
      <w:r w:rsidR="00067003" w:rsidRPr="00C66F8B">
        <w:rPr>
          <w:rFonts w:ascii="Liberation Serif" w:hAnsi="Liberation Serif"/>
        </w:rPr>
        <w:t>) и села Балтым («Балтым-парк»).</w:t>
      </w:r>
      <w:r w:rsidR="00CF3124" w:rsidRPr="00CF3124">
        <w:rPr>
          <w:rFonts w:ascii="Liberation Serif" w:hAnsi="Liberation Serif"/>
        </w:rPr>
        <w:t xml:space="preserve"> </w:t>
      </w:r>
    </w:p>
    <w:p w:rsidR="00AA61C1" w:rsidRPr="00C66F8B" w:rsidRDefault="00AA61C1" w:rsidP="00294AC6">
      <w:pPr>
        <w:ind w:firstLine="708"/>
        <w:jc w:val="both"/>
        <w:rPr>
          <w:rFonts w:ascii="Liberation Serif" w:hAnsi="Liberation Serif"/>
          <w:b/>
        </w:rPr>
      </w:pPr>
      <w:r w:rsidRPr="00C66F8B">
        <w:rPr>
          <w:rFonts w:ascii="Liberation Serif" w:hAnsi="Liberation Serif"/>
        </w:rPr>
        <w:t>Для достижения намеченных показателей администрация городского округа Верхняя Пышма продолжает планомерное развитие жилищного строительства и реализация намеченных мероприятий по развитию зас</w:t>
      </w:r>
      <w:r w:rsidR="00CB18DC" w:rsidRPr="00C66F8B">
        <w:rPr>
          <w:rFonts w:ascii="Liberation Serif" w:hAnsi="Liberation Serif"/>
        </w:rPr>
        <w:t xml:space="preserve">троенных территории микрорайона </w:t>
      </w:r>
      <w:r w:rsidRPr="00C66F8B">
        <w:rPr>
          <w:rFonts w:ascii="Liberation Serif" w:hAnsi="Liberation Serif"/>
        </w:rPr>
        <w:t>«Центр-Юг»,</w:t>
      </w:r>
      <w:r w:rsidR="001372CE" w:rsidRPr="00C66F8B">
        <w:rPr>
          <w:rFonts w:ascii="Liberation Serif" w:hAnsi="Liberation Serif"/>
        </w:rPr>
        <w:t xml:space="preserve"> ЖК «Петровский»,</w:t>
      </w:r>
      <w:r w:rsidRPr="00C66F8B">
        <w:rPr>
          <w:rFonts w:ascii="Liberation Serif" w:hAnsi="Liberation Serif"/>
        </w:rPr>
        <w:t xml:space="preserve"> а также о</w:t>
      </w:r>
      <w:r w:rsidR="00D3531F" w:rsidRPr="00C66F8B">
        <w:rPr>
          <w:rFonts w:ascii="Liberation Serif" w:hAnsi="Liberation Serif"/>
        </w:rPr>
        <w:t>своение микрорайона «Северный».</w:t>
      </w:r>
      <w:r w:rsidR="006841C8" w:rsidRPr="00C66F8B">
        <w:rPr>
          <w:rFonts w:ascii="Liberation Serif" w:hAnsi="Liberation Serif"/>
        </w:rPr>
        <w:t xml:space="preserve"> </w:t>
      </w:r>
    </w:p>
    <w:p w:rsidR="002D5BCE" w:rsidRPr="00B160EA" w:rsidRDefault="002D5BCE" w:rsidP="00294AC6">
      <w:pPr>
        <w:ind w:firstLine="720"/>
        <w:jc w:val="both"/>
        <w:rPr>
          <w:rFonts w:ascii="Liberation Serif" w:hAnsi="Liberation Serif"/>
          <w:b/>
        </w:rPr>
      </w:pPr>
    </w:p>
    <w:p w:rsidR="00AA61C1" w:rsidRPr="00B160EA" w:rsidRDefault="008B5E51" w:rsidP="002564FE">
      <w:pPr>
        <w:ind w:firstLine="720"/>
        <w:jc w:val="both"/>
        <w:rPr>
          <w:rFonts w:ascii="Liberation Serif" w:hAnsi="Liberation Serif"/>
        </w:rPr>
      </w:pPr>
      <w:r w:rsidRPr="00B160EA">
        <w:rPr>
          <w:rFonts w:ascii="Liberation Serif" w:hAnsi="Liberation Serif"/>
          <w:b/>
        </w:rPr>
        <w:t>25</w:t>
      </w:r>
      <w:r w:rsidR="00AA61C1" w:rsidRPr="00B160EA">
        <w:rPr>
          <w:rFonts w:ascii="Liberation Serif" w:hAnsi="Liberation Serif"/>
          <w:b/>
        </w:rPr>
        <w:t xml:space="preserve">. Площадь </w:t>
      </w:r>
      <w:r w:rsidR="00DE0F4E" w:rsidRPr="00B160EA">
        <w:rPr>
          <w:rFonts w:ascii="Liberation Serif" w:hAnsi="Liberation Serif"/>
          <w:b/>
        </w:rPr>
        <w:t>земельных участков,</w:t>
      </w:r>
      <w:r w:rsidR="00AA61C1" w:rsidRPr="00B160EA">
        <w:rPr>
          <w:rFonts w:ascii="Liberation Serif" w:hAnsi="Liberation Serif"/>
          <w:b/>
        </w:rPr>
        <w:t xml:space="preserve"> предоставляемых для строительства в расчете на 10 тысяч человек населения </w:t>
      </w:r>
      <w:r w:rsidR="00AA61C1" w:rsidRPr="00B160EA">
        <w:rPr>
          <w:rFonts w:ascii="Liberation Serif" w:hAnsi="Liberation Serif"/>
        </w:rPr>
        <w:t>в 20</w:t>
      </w:r>
      <w:r w:rsidR="008C281D">
        <w:rPr>
          <w:rFonts w:ascii="Liberation Serif" w:hAnsi="Liberation Serif"/>
        </w:rPr>
        <w:t>21</w:t>
      </w:r>
      <w:r w:rsidR="00AA61C1" w:rsidRPr="00B160EA">
        <w:rPr>
          <w:rFonts w:ascii="Liberation Serif" w:hAnsi="Liberation Serif"/>
        </w:rPr>
        <w:t xml:space="preserve"> </w:t>
      </w:r>
      <w:r w:rsidR="002564FE" w:rsidRPr="00B160EA">
        <w:rPr>
          <w:rFonts w:ascii="Liberation Serif" w:hAnsi="Liberation Serif"/>
        </w:rPr>
        <w:t>году,</w:t>
      </w:r>
      <w:r w:rsidR="00AA61C1" w:rsidRPr="00B160EA">
        <w:rPr>
          <w:rFonts w:ascii="Liberation Serif" w:hAnsi="Liberation Serif"/>
        </w:rPr>
        <w:t xml:space="preserve"> </w:t>
      </w:r>
      <w:r w:rsidR="002564FE">
        <w:rPr>
          <w:rFonts w:ascii="Liberation Serif" w:hAnsi="Liberation Serif"/>
        </w:rPr>
        <w:t xml:space="preserve">как и в 2020 году </w:t>
      </w:r>
      <w:r w:rsidR="00AA61C1" w:rsidRPr="00B160EA">
        <w:rPr>
          <w:rFonts w:ascii="Liberation Serif" w:hAnsi="Liberation Serif"/>
        </w:rPr>
        <w:t xml:space="preserve">составила </w:t>
      </w:r>
      <w:r w:rsidR="00A37972" w:rsidRPr="008C281D">
        <w:rPr>
          <w:rFonts w:ascii="Liberation Serif" w:hAnsi="Liberation Serif"/>
        </w:rPr>
        <w:t>1,</w:t>
      </w:r>
      <w:r w:rsidR="001C2A5F" w:rsidRPr="008C281D">
        <w:rPr>
          <w:rFonts w:ascii="Liberation Serif" w:hAnsi="Liberation Serif"/>
        </w:rPr>
        <w:t>0</w:t>
      </w:r>
      <w:r w:rsidR="008C281D" w:rsidRPr="008C281D">
        <w:rPr>
          <w:rFonts w:ascii="Liberation Serif" w:hAnsi="Liberation Serif"/>
        </w:rPr>
        <w:t xml:space="preserve"> </w:t>
      </w:r>
      <w:r w:rsidR="00AA61C1" w:rsidRPr="008C281D">
        <w:rPr>
          <w:rFonts w:ascii="Liberation Serif" w:hAnsi="Liberation Serif"/>
        </w:rPr>
        <w:t>гектар</w:t>
      </w:r>
      <w:r w:rsidR="008C281D">
        <w:rPr>
          <w:rFonts w:ascii="Liberation Serif" w:hAnsi="Liberation Serif"/>
        </w:rPr>
        <w:t>а</w:t>
      </w:r>
      <w:r w:rsidR="002564FE">
        <w:rPr>
          <w:rFonts w:ascii="Liberation Serif" w:hAnsi="Liberation Serif"/>
        </w:rPr>
        <w:t xml:space="preserve">. </w:t>
      </w:r>
      <w:r w:rsidR="00286493">
        <w:rPr>
          <w:rFonts w:ascii="Liberation Serif" w:hAnsi="Liberation Serif"/>
        </w:rPr>
        <w:t>К</w:t>
      </w:r>
      <w:r w:rsidR="00286493" w:rsidRPr="00286493">
        <w:rPr>
          <w:rFonts w:ascii="Liberation Serif" w:hAnsi="Liberation Serif"/>
        </w:rPr>
        <w:t xml:space="preserve"> концу 2024 года </w:t>
      </w:r>
      <w:r w:rsidR="009430D0">
        <w:rPr>
          <w:rFonts w:ascii="Liberation Serif" w:hAnsi="Liberation Serif"/>
        </w:rPr>
        <w:t>показатель остается неизменным.</w:t>
      </w:r>
    </w:p>
    <w:p w:rsidR="00426CA7" w:rsidRPr="00B160EA" w:rsidRDefault="00426CA7" w:rsidP="00CC404A">
      <w:pPr>
        <w:spacing w:line="240" w:lineRule="atLeast"/>
        <w:ind w:firstLine="600"/>
        <w:jc w:val="both"/>
        <w:rPr>
          <w:rFonts w:ascii="Liberation Serif" w:hAnsi="Liberation Serif"/>
        </w:rPr>
      </w:pPr>
    </w:p>
    <w:p w:rsidR="00AA61C1" w:rsidRPr="00E05FB6" w:rsidRDefault="00ED59D1" w:rsidP="00623460">
      <w:pPr>
        <w:ind w:firstLine="600"/>
        <w:jc w:val="both"/>
        <w:rPr>
          <w:rFonts w:ascii="Liberation Serif" w:hAnsi="Liberation Serif"/>
        </w:rPr>
      </w:pPr>
      <w:r w:rsidRPr="00E05FB6">
        <w:rPr>
          <w:rFonts w:ascii="Liberation Serif" w:hAnsi="Liberation Serif"/>
          <w:b/>
        </w:rPr>
        <w:t>26</w:t>
      </w:r>
      <w:r w:rsidR="00AA61C1" w:rsidRPr="00E05FB6">
        <w:rPr>
          <w:rFonts w:ascii="Liberation Serif" w:hAnsi="Liberation Serif"/>
          <w:b/>
        </w:rPr>
        <w:t>.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AA61C1" w:rsidRPr="00E05FB6">
        <w:rPr>
          <w:rFonts w:ascii="Liberation Serif" w:hAnsi="Liberation Serif"/>
        </w:rPr>
        <w:t xml:space="preserve"> </w:t>
      </w:r>
      <w:r w:rsidR="00AA61C1" w:rsidRPr="00E05FB6">
        <w:rPr>
          <w:rFonts w:ascii="Liberation Serif" w:hAnsi="Liberation Serif"/>
          <w:b/>
        </w:rPr>
        <w:t>по объектам жил</w:t>
      </w:r>
      <w:r w:rsidR="001641CE" w:rsidRPr="00E05FB6">
        <w:rPr>
          <w:rFonts w:ascii="Liberation Serif" w:hAnsi="Liberation Serif"/>
          <w:b/>
        </w:rPr>
        <w:t xml:space="preserve">ищного строительства </w:t>
      </w:r>
      <w:r w:rsidR="00AA61C1" w:rsidRPr="00E05FB6">
        <w:rPr>
          <w:rFonts w:ascii="Liberation Serif" w:hAnsi="Liberation Serif"/>
        </w:rPr>
        <w:t xml:space="preserve">данный показатель </w:t>
      </w:r>
      <w:r w:rsidR="00E05FB6">
        <w:rPr>
          <w:rFonts w:ascii="Liberation Serif" w:hAnsi="Liberation Serif"/>
        </w:rPr>
        <w:t>сформи</w:t>
      </w:r>
      <w:r w:rsidR="008E0E71">
        <w:rPr>
          <w:rFonts w:ascii="Liberation Serif" w:hAnsi="Liberation Serif"/>
        </w:rPr>
        <w:t>рован</w:t>
      </w:r>
      <w:r w:rsidR="00E05FB6">
        <w:rPr>
          <w:rFonts w:ascii="Liberation Serif" w:hAnsi="Liberation Serif"/>
        </w:rPr>
        <w:t xml:space="preserve"> </w:t>
      </w:r>
      <w:r w:rsidR="00595759">
        <w:rPr>
          <w:rFonts w:ascii="Liberation Serif" w:hAnsi="Liberation Serif"/>
        </w:rPr>
        <w:t>и составляет 60 165</w:t>
      </w:r>
      <w:r w:rsidR="008E0E71">
        <w:rPr>
          <w:rFonts w:ascii="Liberation Serif" w:hAnsi="Liberation Serif"/>
        </w:rPr>
        <w:t xml:space="preserve"> кв. метров</w:t>
      </w:r>
      <w:r w:rsidR="00A37972" w:rsidRPr="00E05FB6">
        <w:rPr>
          <w:rFonts w:ascii="Liberation Serif" w:hAnsi="Liberation Serif"/>
        </w:rPr>
        <w:t xml:space="preserve">, по иным объектам капитального строительства </w:t>
      </w:r>
      <w:r w:rsidR="00AA625C">
        <w:rPr>
          <w:rFonts w:ascii="Liberation Serif" w:hAnsi="Liberation Serif"/>
        </w:rPr>
        <w:t>0</w:t>
      </w:r>
      <w:r w:rsidR="004A7F5F">
        <w:rPr>
          <w:rFonts w:ascii="Liberation Serif" w:hAnsi="Liberation Serif"/>
        </w:rPr>
        <w:t xml:space="preserve"> кв. метра</w:t>
      </w:r>
      <w:r w:rsidR="00A37972" w:rsidRPr="00E05FB6">
        <w:rPr>
          <w:rFonts w:ascii="Liberation Serif" w:hAnsi="Liberation Serif"/>
        </w:rPr>
        <w:t>.</w:t>
      </w:r>
      <w:r w:rsidR="000D6E08" w:rsidRPr="000D6E08">
        <w:rPr>
          <w:rFonts w:ascii="Liberation Serif" w:hAnsi="Liberation Serif"/>
        </w:rPr>
        <w:t xml:space="preserve"> </w:t>
      </w:r>
      <w:r w:rsidR="000D6E08">
        <w:rPr>
          <w:rFonts w:ascii="Liberation Serif" w:hAnsi="Liberation Serif"/>
        </w:rPr>
        <w:t xml:space="preserve">К </w:t>
      </w:r>
      <w:r w:rsidR="000D6E08" w:rsidRPr="000D6E08">
        <w:rPr>
          <w:rFonts w:ascii="Liberation Serif" w:hAnsi="Liberation Serif"/>
        </w:rPr>
        <w:t xml:space="preserve">концу 2024 года планируется достичь значения данного показателя </w:t>
      </w:r>
      <w:r w:rsidR="000D6E08">
        <w:rPr>
          <w:rFonts w:ascii="Liberation Serif" w:hAnsi="Liberation Serif"/>
        </w:rPr>
        <w:t>28 563</w:t>
      </w:r>
      <w:r w:rsidR="00955D62">
        <w:rPr>
          <w:rFonts w:ascii="Liberation Serif" w:hAnsi="Liberation Serif"/>
        </w:rPr>
        <w:t xml:space="preserve"> кв. метра по</w:t>
      </w:r>
      <w:r w:rsidR="00955D62" w:rsidRPr="00955D62">
        <w:rPr>
          <w:rFonts w:ascii="Liberation Serif" w:hAnsi="Liberation Serif"/>
        </w:rPr>
        <w:t xml:space="preserve"> иным объектам капитального строительства 0 кв. метра</w:t>
      </w:r>
      <w:r w:rsidR="00955D62">
        <w:rPr>
          <w:rFonts w:ascii="Liberation Serif" w:hAnsi="Liberation Serif"/>
        </w:rPr>
        <w:t xml:space="preserve"> </w:t>
      </w:r>
      <w:r w:rsidR="00955D62" w:rsidRPr="000D6E08">
        <w:rPr>
          <w:rFonts w:ascii="Liberation Serif" w:hAnsi="Liberation Serif"/>
        </w:rPr>
        <w:t>Снижение</w:t>
      </w:r>
      <w:r w:rsidR="000D6E08" w:rsidRPr="000D6E08">
        <w:rPr>
          <w:rFonts w:ascii="Liberation Serif" w:hAnsi="Liberation Serif"/>
        </w:rPr>
        <w:t xml:space="preserve"> обусловлено за счет</w:t>
      </w:r>
      <w:r w:rsidR="000D6E08">
        <w:rPr>
          <w:rFonts w:ascii="Liberation Serif" w:hAnsi="Liberation Serif"/>
        </w:rPr>
        <w:t xml:space="preserve"> ввода в эксплуатацию объектов жилищного строительства.</w:t>
      </w:r>
    </w:p>
    <w:p w:rsidR="000F19E6" w:rsidRPr="00E05FB6" w:rsidRDefault="000F19E6" w:rsidP="00623460">
      <w:pPr>
        <w:jc w:val="center"/>
        <w:rPr>
          <w:rFonts w:ascii="Liberation Serif" w:hAnsi="Liberation Serif"/>
        </w:rPr>
      </w:pPr>
    </w:p>
    <w:p w:rsidR="00FC16C7" w:rsidRPr="00E05FB6" w:rsidRDefault="00FC16C7" w:rsidP="00623460">
      <w:pPr>
        <w:jc w:val="center"/>
        <w:rPr>
          <w:rFonts w:ascii="Liberation Serif" w:hAnsi="Liberation Serif"/>
          <w:b/>
        </w:rPr>
      </w:pPr>
      <w:r w:rsidRPr="00E05FB6">
        <w:rPr>
          <w:rFonts w:ascii="Liberation Serif" w:hAnsi="Liberation Serif"/>
          <w:b/>
        </w:rPr>
        <w:lastRenderedPageBreak/>
        <w:t>Раздел 7. Жилищно-коммунальное хозяйство</w:t>
      </w:r>
    </w:p>
    <w:p w:rsidR="00FC16C7" w:rsidRPr="00E05FB6" w:rsidRDefault="00FC16C7" w:rsidP="004A6BE4">
      <w:pPr>
        <w:jc w:val="center"/>
        <w:rPr>
          <w:rFonts w:ascii="Liberation Serif" w:hAnsi="Liberation Serif"/>
          <w:b/>
        </w:rPr>
      </w:pPr>
    </w:p>
    <w:p w:rsidR="00326D33" w:rsidRPr="00D40827" w:rsidRDefault="00326D33" w:rsidP="00606AB2">
      <w:pPr>
        <w:ind w:firstLine="709"/>
        <w:jc w:val="both"/>
        <w:rPr>
          <w:rFonts w:ascii="Liberation Serif" w:hAnsi="Liberation Serif"/>
        </w:rPr>
      </w:pPr>
      <w:r w:rsidRPr="00D40827">
        <w:rPr>
          <w:rFonts w:ascii="Liberation Serif" w:hAnsi="Liberation Serif"/>
        </w:rPr>
        <w:t>Развитие жилищно-коммунального хозяйства в 20</w:t>
      </w:r>
      <w:r w:rsidR="00814ED3">
        <w:rPr>
          <w:rFonts w:ascii="Liberation Serif" w:hAnsi="Liberation Serif"/>
        </w:rPr>
        <w:t>21</w:t>
      </w:r>
      <w:r w:rsidRPr="00D40827">
        <w:rPr>
          <w:rFonts w:ascii="Liberation Serif" w:hAnsi="Liberation Serif"/>
        </w:rPr>
        <w:t xml:space="preserve"> году </w:t>
      </w:r>
      <w:r w:rsidR="00B431D6" w:rsidRPr="00D40827">
        <w:rPr>
          <w:rFonts w:ascii="Liberation Serif" w:hAnsi="Liberation Serif"/>
        </w:rPr>
        <w:t>продолжалось</w:t>
      </w:r>
      <w:r w:rsidRPr="00D40827">
        <w:rPr>
          <w:rFonts w:ascii="Liberation Serif" w:hAnsi="Liberation Serif"/>
        </w:rPr>
        <w:t xml:space="preserve"> в рамках </w:t>
      </w:r>
      <w:r w:rsidR="00B431D6" w:rsidRPr="00D40827">
        <w:rPr>
          <w:rFonts w:ascii="Liberation Serif" w:hAnsi="Liberation Serif"/>
        </w:rPr>
        <w:t xml:space="preserve">реализации </w:t>
      </w:r>
      <w:r w:rsidR="00903862" w:rsidRPr="00D40827">
        <w:rPr>
          <w:rFonts w:ascii="Liberation Serif" w:hAnsi="Liberation Serif"/>
        </w:rPr>
        <w:t xml:space="preserve">подпрограммы </w:t>
      </w:r>
      <w:r w:rsidRPr="00D40827">
        <w:rPr>
          <w:rFonts w:ascii="Liberation Serif" w:hAnsi="Liberation Serif"/>
        </w:rPr>
        <w:t>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 202</w:t>
      </w:r>
      <w:r w:rsidR="00D40827" w:rsidRPr="00D40827">
        <w:rPr>
          <w:rFonts w:ascii="Liberation Serif" w:hAnsi="Liberation Serif"/>
        </w:rPr>
        <w:t>4</w:t>
      </w:r>
      <w:r w:rsidRPr="00D40827">
        <w:rPr>
          <w:rFonts w:ascii="Liberation Serif" w:hAnsi="Liberation Serif"/>
        </w:rPr>
        <w:t xml:space="preserve"> года» 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w:t>
      </w:r>
      <w:r w:rsidR="00D40827" w:rsidRPr="00D40827">
        <w:rPr>
          <w:rFonts w:ascii="Liberation Serif" w:hAnsi="Liberation Serif"/>
        </w:rPr>
        <w:t>4</w:t>
      </w:r>
      <w:r w:rsidRPr="00D40827">
        <w:rPr>
          <w:rFonts w:ascii="Liberation Serif" w:hAnsi="Liberation Serif"/>
        </w:rPr>
        <w:t xml:space="preserve"> года». </w:t>
      </w:r>
    </w:p>
    <w:p w:rsidR="00FC16C7" w:rsidRPr="00D40827" w:rsidRDefault="00FC16C7" w:rsidP="00A61D60">
      <w:pPr>
        <w:ind w:firstLine="709"/>
        <w:jc w:val="both"/>
        <w:rPr>
          <w:rFonts w:ascii="Liberation Serif" w:hAnsi="Liberation Serif"/>
        </w:rPr>
      </w:pPr>
      <w:r w:rsidRPr="00D40827">
        <w:rPr>
          <w:rFonts w:ascii="Liberation Serif" w:hAnsi="Liberation Serif"/>
        </w:rPr>
        <w:t>Эффективность деятельности органов местного самоуправления в жилищно-коммунальном хозяйстве представлена следующими показателями:</w:t>
      </w:r>
    </w:p>
    <w:p w:rsidR="004822B1" w:rsidRPr="00D40827" w:rsidRDefault="004822B1" w:rsidP="00A61D60">
      <w:pPr>
        <w:pStyle w:val="ConsPlusNormal"/>
        <w:widowControl/>
        <w:jc w:val="both"/>
        <w:rPr>
          <w:rFonts w:ascii="Liberation Serif" w:hAnsi="Liberation Serif" w:cs="Times New Roman"/>
          <w:b/>
          <w:sz w:val="24"/>
          <w:szCs w:val="24"/>
        </w:rPr>
      </w:pPr>
    </w:p>
    <w:p w:rsidR="00FC16C7" w:rsidRPr="00D40827" w:rsidRDefault="00465D53" w:rsidP="00A61D60">
      <w:pPr>
        <w:pStyle w:val="ConsPlusNormal"/>
        <w:widowControl/>
        <w:jc w:val="both"/>
        <w:rPr>
          <w:rFonts w:ascii="Liberation Serif" w:hAnsi="Liberation Serif" w:cs="Times New Roman"/>
          <w:sz w:val="24"/>
          <w:szCs w:val="24"/>
        </w:rPr>
      </w:pPr>
      <w:r w:rsidRPr="00D40827">
        <w:rPr>
          <w:rFonts w:ascii="Liberation Serif" w:hAnsi="Liberation Serif" w:cs="Times New Roman"/>
          <w:b/>
          <w:sz w:val="24"/>
          <w:szCs w:val="24"/>
        </w:rPr>
        <w:t>27</w:t>
      </w:r>
      <w:r w:rsidR="00FC16C7" w:rsidRPr="00D40827">
        <w:rPr>
          <w:rFonts w:ascii="Liberation Serif" w:hAnsi="Liberation Serif" w:cs="Times New Roman"/>
          <w:b/>
          <w:sz w:val="24"/>
          <w:szCs w:val="24"/>
        </w:rPr>
        <w:t>.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котором собственники помещений должны выбрать способ управления указанными домами</w:t>
      </w:r>
      <w:r w:rsidR="00B37A83" w:rsidRPr="00D40827">
        <w:rPr>
          <w:rFonts w:ascii="Liberation Serif" w:hAnsi="Liberation Serif" w:cs="Times New Roman"/>
          <w:sz w:val="24"/>
          <w:szCs w:val="24"/>
        </w:rPr>
        <w:t xml:space="preserve"> составляет 100</w:t>
      </w:r>
      <w:r w:rsidR="00FC16C7" w:rsidRPr="00D40827">
        <w:rPr>
          <w:rFonts w:ascii="Liberation Serif" w:hAnsi="Liberation Serif" w:cs="Times New Roman"/>
          <w:sz w:val="24"/>
          <w:szCs w:val="24"/>
        </w:rPr>
        <w:t xml:space="preserve"> процент</w:t>
      </w:r>
      <w:r w:rsidR="00B37A83" w:rsidRPr="00D40827">
        <w:rPr>
          <w:rFonts w:ascii="Liberation Serif" w:hAnsi="Liberation Serif" w:cs="Times New Roman"/>
          <w:sz w:val="24"/>
          <w:szCs w:val="24"/>
        </w:rPr>
        <w:t>ов</w:t>
      </w:r>
      <w:r w:rsidR="00FC16C7" w:rsidRPr="00D40827">
        <w:rPr>
          <w:rFonts w:ascii="Liberation Serif" w:hAnsi="Liberation Serif" w:cs="Times New Roman"/>
          <w:sz w:val="24"/>
          <w:szCs w:val="24"/>
        </w:rPr>
        <w:t xml:space="preserve">. </w:t>
      </w:r>
    </w:p>
    <w:p w:rsidR="004822B1" w:rsidRPr="00B72286" w:rsidRDefault="004822B1" w:rsidP="0011637D">
      <w:pPr>
        <w:ind w:firstLine="709"/>
        <w:jc w:val="both"/>
        <w:rPr>
          <w:rFonts w:ascii="Liberation Serif" w:hAnsi="Liberation Serif"/>
          <w:highlight w:val="yellow"/>
        </w:rPr>
      </w:pPr>
    </w:p>
    <w:p w:rsidR="003C00BC" w:rsidRPr="003C00BC" w:rsidRDefault="00710544" w:rsidP="003C00BC">
      <w:pPr>
        <w:ind w:firstLine="708"/>
        <w:jc w:val="both"/>
        <w:rPr>
          <w:rFonts w:ascii="Liberation Serif" w:hAnsi="Liberation Serif"/>
        </w:rPr>
      </w:pPr>
      <w:r w:rsidRPr="00D40827">
        <w:rPr>
          <w:rFonts w:ascii="Liberation Serif" w:hAnsi="Liberation Serif"/>
          <w:b/>
        </w:rPr>
        <w:t>28</w:t>
      </w:r>
      <w:r w:rsidR="00FC16C7" w:rsidRPr="00D40827">
        <w:rPr>
          <w:rFonts w:ascii="Liberation Serif" w:hAnsi="Liberation Serif"/>
          <w:b/>
        </w:rPr>
        <w:t>.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 или) городского округа (муниципального района)</w:t>
      </w:r>
      <w:r w:rsidR="00FC16C7" w:rsidRPr="00D40827">
        <w:rPr>
          <w:rFonts w:ascii="Liberation Serif" w:hAnsi="Liberation Serif"/>
        </w:rPr>
        <w:t xml:space="preserve">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составляет </w:t>
      </w:r>
      <w:r w:rsidR="00AE6A0F" w:rsidRPr="00D40827">
        <w:rPr>
          <w:rFonts w:ascii="Liberation Serif" w:hAnsi="Liberation Serif"/>
        </w:rPr>
        <w:t>78,57</w:t>
      </w:r>
      <w:r w:rsidR="00FC16C7" w:rsidRPr="00D40827">
        <w:rPr>
          <w:rFonts w:ascii="Liberation Serif" w:hAnsi="Liberation Serif"/>
        </w:rPr>
        <w:t xml:space="preserve"> процентов. На </w:t>
      </w:r>
      <w:r w:rsidR="00903862" w:rsidRPr="00D40827">
        <w:rPr>
          <w:rFonts w:ascii="Liberation Serif" w:hAnsi="Liberation Serif"/>
        </w:rPr>
        <w:t xml:space="preserve">территории городского округа большинство </w:t>
      </w:r>
      <w:r w:rsidR="00FC16C7" w:rsidRPr="00D40827">
        <w:rPr>
          <w:rFonts w:ascii="Liberation Serif" w:hAnsi="Liberation Serif"/>
        </w:rPr>
        <w:t>предприятия ЖКХ являютс</w:t>
      </w:r>
      <w:r w:rsidR="00B87624" w:rsidRPr="00D40827">
        <w:rPr>
          <w:rFonts w:ascii="Liberation Serif" w:hAnsi="Liberation Serif"/>
        </w:rPr>
        <w:t xml:space="preserve">я частными, кроме </w:t>
      </w:r>
      <w:r w:rsidR="00EC11B1">
        <w:rPr>
          <w:rFonts w:ascii="Liberation Serif" w:hAnsi="Liberation Serif"/>
        </w:rPr>
        <w:t>м</w:t>
      </w:r>
      <w:r w:rsidR="00EC11B1" w:rsidRPr="00EC11B1">
        <w:rPr>
          <w:rFonts w:ascii="Liberation Serif" w:hAnsi="Liberation Serif"/>
        </w:rPr>
        <w:t>уницип</w:t>
      </w:r>
      <w:r w:rsidR="00EC11B1">
        <w:rPr>
          <w:rFonts w:ascii="Liberation Serif" w:hAnsi="Liberation Serif"/>
        </w:rPr>
        <w:t>ального унитарного предприятия «</w:t>
      </w:r>
      <w:r w:rsidR="00EC11B1" w:rsidRPr="00EC11B1">
        <w:rPr>
          <w:rFonts w:ascii="Liberation Serif" w:hAnsi="Liberation Serif"/>
        </w:rPr>
        <w:t>Водопров</w:t>
      </w:r>
      <w:r w:rsidR="00EC11B1">
        <w:rPr>
          <w:rFonts w:ascii="Liberation Serif" w:hAnsi="Liberation Serif"/>
        </w:rPr>
        <w:t>одно-канализационного хозяйства»</w:t>
      </w:r>
      <w:r w:rsidR="00EC11B1" w:rsidRPr="00EC11B1">
        <w:rPr>
          <w:rFonts w:ascii="Liberation Serif" w:hAnsi="Liberation Serif"/>
        </w:rPr>
        <w:t xml:space="preserve"> городского округа Верхняя Пышма</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образовательного учреждения среднего профессионального образования Свердловской области</w:t>
      </w:r>
      <w:r w:rsidR="005456AC" w:rsidRPr="00D40827">
        <w:rPr>
          <w:rFonts w:ascii="Liberation Serif" w:hAnsi="Liberation Serif"/>
        </w:rPr>
        <w:t xml:space="preserve"> </w:t>
      </w:r>
      <w:r w:rsidR="000E2155" w:rsidRPr="00D40827">
        <w:rPr>
          <w:rFonts w:ascii="Liberation Serif" w:hAnsi="Liberation Serif"/>
        </w:rPr>
        <w:t>«Верхнепышминский механико-технологический техникум «Юность»</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учреждения здравоохранения Свердловской области «Областная детская клиническая больница</w:t>
      </w:r>
      <w:r w:rsidR="005456AC" w:rsidRPr="00D40827">
        <w:rPr>
          <w:rFonts w:ascii="Liberation Serif" w:hAnsi="Liberation Serif"/>
        </w:rPr>
        <w:t xml:space="preserve"> №1»</w:t>
      </w:r>
      <w:r w:rsidR="003C00BC" w:rsidRPr="003C00BC">
        <w:rPr>
          <w:rFonts w:ascii="Liberation Serif" w:hAnsi="Liberation Serif"/>
        </w:rPr>
        <w:t xml:space="preserve"> К концу 2024 года планируется достичь значения данного показателя </w:t>
      </w:r>
      <w:r w:rsidR="003C00BC">
        <w:rPr>
          <w:rFonts w:ascii="Liberation Serif" w:hAnsi="Liberation Serif"/>
        </w:rPr>
        <w:t>90,9</w:t>
      </w:r>
      <w:r w:rsidR="003C00BC" w:rsidRPr="003C00BC">
        <w:rPr>
          <w:rFonts w:ascii="Liberation Serif" w:hAnsi="Liberation Serif"/>
        </w:rPr>
        <w:t xml:space="preserve"> процента.</w:t>
      </w:r>
    </w:p>
    <w:p w:rsidR="00F720CD" w:rsidRPr="00D40827" w:rsidRDefault="00F720CD" w:rsidP="00846A56">
      <w:pPr>
        <w:ind w:firstLine="708"/>
        <w:jc w:val="both"/>
        <w:rPr>
          <w:rFonts w:ascii="Liberation Serif" w:hAnsi="Liberation Serif"/>
        </w:rPr>
      </w:pPr>
    </w:p>
    <w:p w:rsidR="00FC16C7" w:rsidRPr="00596F82" w:rsidRDefault="00710544" w:rsidP="002564FE">
      <w:pPr>
        <w:ind w:firstLine="708"/>
        <w:jc w:val="both"/>
        <w:rPr>
          <w:rFonts w:ascii="Liberation Serif" w:hAnsi="Liberation Serif"/>
        </w:rPr>
      </w:pPr>
      <w:r w:rsidRPr="00596F82">
        <w:rPr>
          <w:rFonts w:ascii="Liberation Serif" w:hAnsi="Liberation Serif"/>
          <w:b/>
        </w:rPr>
        <w:t>29</w:t>
      </w:r>
      <w:r w:rsidR="00FC16C7" w:rsidRPr="00596F82">
        <w:rPr>
          <w:rFonts w:ascii="Liberation Serif" w:hAnsi="Liberation Serif"/>
          <w:b/>
        </w:rPr>
        <w:t>. Доля многоквартирных домов, расположенных на земельных участках, в отноше</w:t>
      </w:r>
      <w:r w:rsidR="00D86BB2" w:rsidRPr="00596F82">
        <w:rPr>
          <w:rFonts w:ascii="Liberation Serif" w:hAnsi="Liberation Serif"/>
          <w:b/>
        </w:rPr>
        <w:t xml:space="preserve">нии которых осуществлен </w:t>
      </w:r>
      <w:r w:rsidR="00FC16C7" w:rsidRPr="00596F82">
        <w:rPr>
          <w:rFonts w:ascii="Liberation Serif" w:hAnsi="Liberation Serif"/>
          <w:b/>
        </w:rPr>
        <w:t>государственный кадастровый учет</w:t>
      </w:r>
      <w:r w:rsidR="00FC16C7" w:rsidRPr="00596F82">
        <w:rPr>
          <w:rFonts w:ascii="Liberation Serif" w:hAnsi="Liberation Serif"/>
        </w:rPr>
        <w:t xml:space="preserve"> составляет в </w:t>
      </w:r>
      <w:r w:rsidR="00F720CD" w:rsidRPr="00596F82">
        <w:rPr>
          <w:rFonts w:ascii="Liberation Serif" w:hAnsi="Liberation Serif"/>
        </w:rPr>
        <w:t>20</w:t>
      </w:r>
      <w:r w:rsidR="00814ED3">
        <w:rPr>
          <w:rFonts w:ascii="Liberation Serif" w:hAnsi="Liberation Serif"/>
        </w:rPr>
        <w:t>21</w:t>
      </w:r>
      <w:r w:rsidR="00F720CD" w:rsidRPr="00596F82">
        <w:rPr>
          <w:rFonts w:ascii="Liberation Serif" w:hAnsi="Liberation Serif"/>
        </w:rPr>
        <w:t xml:space="preserve"> году составляет </w:t>
      </w:r>
      <w:r w:rsidR="0016438E" w:rsidRPr="00596F82">
        <w:rPr>
          <w:rFonts w:ascii="Liberation Serif" w:hAnsi="Liberation Serif"/>
        </w:rPr>
        <w:t>9</w:t>
      </w:r>
      <w:r w:rsidR="00814ED3">
        <w:rPr>
          <w:rFonts w:ascii="Liberation Serif" w:hAnsi="Liberation Serif"/>
        </w:rPr>
        <w:t>9</w:t>
      </w:r>
      <w:r w:rsidR="0016438E" w:rsidRPr="00596F82">
        <w:rPr>
          <w:rFonts w:ascii="Liberation Serif" w:hAnsi="Liberation Serif"/>
        </w:rPr>
        <w:t>,</w:t>
      </w:r>
      <w:r w:rsidR="00814ED3">
        <w:rPr>
          <w:rFonts w:ascii="Liberation Serif" w:hAnsi="Liberation Serif"/>
        </w:rPr>
        <w:t>0</w:t>
      </w:r>
      <w:r w:rsidR="00AA39A0">
        <w:rPr>
          <w:rFonts w:ascii="Liberation Serif" w:hAnsi="Liberation Serif"/>
        </w:rPr>
        <w:t xml:space="preserve"> процента</w:t>
      </w:r>
      <w:r w:rsidR="00F720CD" w:rsidRPr="00596F82">
        <w:rPr>
          <w:rFonts w:ascii="Liberation Serif" w:hAnsi="Liberation Serif"/>
        </w:rPr>
        <w:t xml:space="preserve">, </w:t>
      </w:r>
      <w:r w:rsidR="001F2F32" w:rsidRPr="00596F82">
        <w:rPr>
          <w:rFonts w:ascii="Liberation Serif" w:hAnsi="Liberation Serif"/>
        </w:rPr>
        <w:t xml:space="preserve">показатель </w:t>
      </w:r>
      <w:r w:rsidR="001F2F32">
        <w:rPr>
          <w:rFonts w:ascii="Liberation Serif" w:hAnsi="Liberation Serif"/>
        </w:rPr>
        <w:t>выше</w:t>
      </w:r>
      <w:r w:rsidR="006A0CA1">
        <w:rPr>
          <w:rFonts w:ascii="Liberation Serif" w:hAnsi="Liberation Serif"/>
        </w:rPr>
        <w:t xml:space="preserve"> на 2,2 </w:t>
      </w:r>
      <w:r w:rsidR="00AA39A0">
        <w:rPr>
          <w:rFonts w:ascii="Liberation Serif" w:hAnsi="Liberation Serif"/>
        </w:rPr>
        <w:t xml:space="preserve">процента уровня </w:t>
      </w:r>
      <w:r w:rsidR="00AA39A0" w:rsidRPr="00596F82">
        <w:rPr>
          <w:rFonts w:ascii="Liberation Serif" w:hAnsi="Liberation Serif"/>
        </w:rPr>
        <w:t>2020</w:t>
      </w:r>
      <w:r w:rsidR="0016438E" w:rsidRPr="00596F82">
        <w:rPr>
          <w:rFonts w:ascii="Liberation Serif" w:hAnsi="Liberation Serif"/>
        </w:rPr>
        <w:t xml:space="preserve"> год</w:t>
      </w:r>
      <w:r w:rsidR="00596F82" w:rsidRPr="00596F82">
        <w:rPr>
          <w:rFonts w:ascii="Liberation Serif" w:hAnsi="Liberation Serif"/>
        </w:rPr>
        <w:t>а</w:t>
      </w:r>
      <w:r w:rsidR="00FC16C7" w:rsidRPr="00596F82">
        <w:rPr>
          <w:rFonts w:ascii="Liberation Serif" w:hAnsi="Liberation Serif"/>
        </w:rPr>
        <w:t xml:space="preserve">. </w:t>
      </w:r>
      <w:r w:rsidR="00852BD5" w:rsidRPr="00852BD5">
        <w:rPr>
          <w:rFonts w:ascii="Liberation Serif" w:hAnsi="Liberation Serif"/>
        </w:rPr>
        <w:t>К кон</w:t>
      </w:r>
      <w:r w:rsidR="00AA39A0">
        <w:rPr>
          <w:rFonts w:ascii="Liberation Serif" w:hAnsi="Liberation Serif"/>
        </w:rPr>
        <w:t>цу 2024 года показатель</w:t>
      </w:r>
      <w:r w:rsidR="00852BD5" w:rsidRPr="00852BD5">
        <w:rPr>
          <w:rFonts w:ascii="Liberation Serif" w:hAnsi="Liberation Serif"/>
        </w:rPr>
        <w:t xml:space="preserve"> </w:t>
      </w:r>
      <w:r w:rsidR="00AA39A0">
        <w:rPr>
          <w:rFonts w:ascii="Liberation Serif" w:hAnsi="Liberation Serif"/>
        </w:rPr>
        <w:t xml:space="preserve">остается неизменным. </w:t>
      </w:r>
    </w:p>
    <w:p w:rsidR="00C80521" w:rsidRPr="00596F82" w:rsidRDefault="00C80521" w:rsidP="00C80521">
      <w:pPr>
        <w:ind w:firstLine="708"/>
        <w:jc w:val="both"/>
        <w:rPr>
          <w:rFonts w:ascii="Liberation Serif" w:hAnsi="Liberation Serif"/>
        </w:rPr>
      </w:pPr>
    </w:p>
    <w:p w:rsidR="000636A1" w:rsidRDefault="004F0096" w:rsidP="00263E59">
      <w:pPr>
        <w:ind w:firstLine="708"/>
        <w:jc w:val="both"/>
        <w:rPr>
          <w:rFonts w:ascii="Liberation Serif" w:hAnsi="Liberation Serif"/>
        </w:rPr>
      </w:pPr>
      <w:r w:rsidRPr="00596F82">
        <w:rPr>
          <w:rFonts w:ascii="Liberation Serif" w:hAnsi="Liberation Serif"/>
          <w:b/>
        </w:rPr>
        <w:t>30</w:t>
      </w:r>
      <w:r w:rsidR="00FC16C7" w:rsidRPr="00596F82">
        <w:rPr>
          <w:rFonts w:ascii="Liberation Serif" w:hAnsi="Liberation Serif"/>
          <w:b/>
        </w:rPr>
        <w:t>. Доля населения, получившего жилые помещения и улучшившего жилищные условия в отчетном году, в общей численности населения, стоящего на учете в качестве нуждающегося в жилых помещениях</w:t>
      </w:r>
      <w:r w:rsidR="00955A5B">
        <w:rPr>
          <w:rFonts w:ascii="Liberation Serif" w:hAnsi="Liberation Serif"/>
        </w:rPr>
        <w:t xml:space="preserve"> в 2021</w:t>
      </w:r>
      <w:r w:rsidR="00FC16C7" w:rsidRPr="00596F82">
        <w:rPr>
          <w:rFonts w:ascii="Liberation Serif" w:hAnsi="Liberation Serif"/>
        </w:rPr>
        <w:t xml:space="preserve"> году составила</w:t>
      </w:r>
      <w:r w:rsidR="00FC16C7" w:rsidRPr="00596F82">
        <w:rPr>
          <w:rFonts w:ascii="Liberation Serif" w:hAnsi="Liberation Serif"/>
          <w:b/>
        </w:rPr>
        <w:t xml:space="preserve"> </w:t>
      </w:r>
      <w:r w:rsidR="00955A5B">
        <w:rPr>
          <w:rFonts w:ascii="Liberation Serif" w:hAnsi="Liberation Serif"/>
          <w:b/>
        </w:rPr>
        <w:t>5,3</w:t>
      </w:r>
      <w:r w:rsidR="00FC16C7" w:rsidRPr="00596F82">
        <w:rPr>
          <w:rFonts w:ascii="Liberation Serif" w:hAnsi="Liberation Serif"/>
          <w:b/>
        </w:rPr>
        <w:t xml:space="preserve"> процент</w:t>
      </w:r>
      <w:r w:rsidR="005B75B1" w:rsidRPr="00596F82">
        <w:rPr>
          <w:rFonts w:ascii="Liberation Serif" w:hAnsi="Liberation Serif"/>
          <w:b/>
        </w:rPr>
        <w:t>а</w:t>
      </w:r>
      <w:r w:rsidR="00FC16C7" w:rsidRPr="00596F82">
        <w:rPr>
          <w:rFonts w:ascii="Liberation Serif" w:hAnsi="Liberation Serif"/>
        </w:rPr>
        <w:t xml:space="preserve">. </w:t>
      </w:r>
    </w:p>
    <w:p w:rsidR="00271CD5" w:rsidRPr="00596F82" w:rsidRDefault="00271CD5" w:rsidP="00271CD5">
      <w:pPr>
        <w:ind w:firstLine="708"/>
        <w:jc w:val="both"/>
        <w:rPr>
          <w:rFonts w:ascii="Liberation Serif" w:hAnsi="Liberation Serif"/>
        </w:rPr>
      </w:pPr>
      <w:r w:rsidRPr="00271CD5">
        <w:rPr>
          <w:rFonts w:ascii="Liberation Serif" w:hAnsi="Liberation Serif"/>
        </w:rPr>
        <w:t>В 2021 году за счет средств местного бюджета в рамках реализации мероприятий подпрограммы «Улучшение жилищных условий граждан, проживающих на территории городского округа Верхняя Пышма до 2024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w:t>
      </w:r>
      <w:r>
        <w:rPr>
          <w:rFonts w:ascii="Liberation Serif" w:hAnsi="Liberation Serif"/>
        </w:rPr>
        <w:t xml:space="preserve"> </w:t>
      </w:r>
      <w:r w:rsidRPr="00271CD5">
        <w:rPr>
          <w:rFonts w:ascii="Liberation Serif" w:hAnsi="Liberation Serif"/>
        </w:rPr>
        <w:t>переселено 18 человек из восьмиквартирного жилого дома, расположенного по адресу: г. Верхняя Пышма, ул. Победы, д. 14, общей площадью 353,9 кв.м.</w:t>
      </w:r>
    </w:p>
    <w:p w:rsidR="009B47CB" w:rsidRPr="009B47CB" w:rsidRDefault="00955A5B" w:rsidP="009B47CB">
      <w:pPr>
        <w:ind w:firstLine="709"/>
        <w:jc w:val="both"/>
        <w:rPr>
          <w:rFonts w:ascii="Liberation Serif" w:hAnsi="Liberation Serif"/>
        </w:rPr>
      </w:pPr>
      <w:r w:rsidRPr="006A0CA1">
        <w:rPr>
          <w:rFonts w:ascii="Liberation Serif" w:hAnsi="Liberation Serif"/>
        </w:rPr>
        <w:t>По состоянию на 31.12.2021</w:t>
      </w:r>
      <w:r w:rsidR="001312A2" w:rsidRPr="006A0CA1">
        <w:rPr>
          <w:rFonts w:ascii="Liberation Serif" w:hAnsi="Liberation Serif"/>
        </w:rPr>
        <w:t xml:space="preserve"> в списке малоимущих граждан, принятых на учет в качестве нуждающихся в получении жилого помещения</w:t>
      </w:r>
      <w:r w:rsidR="001D04D1" w:rsidRPr="006A0CA1">
        <w:rPr>
          <w:rFonts w:ascii="Liberation Serif" w:hAnsi="Liberation Serif"/>
        </w:rPr>
        <w:t>,</w:t>
      </w:r>
      <w:r w:rsidR="001312A2" w:rsidRPr="006A0CA1">
        <w:rPr>
          <w:rFonts w:ascii="Liberation Serif" w:hAnsi="Liberation Serif"/>
        </w:rPr>
        <w:t xml:space="preserve"> состоит </w:t>
      </w:r>
      <w:r w:rsidR="006A0CA1" w:rsidRPr="006A0CA1">
        <w:rPr>
          <w:rFonts w:ascii="Liberation Serif" w:hAnsi="Liberation Serif"/>
          <w:lang w:eastAsia="en-US" w:bidi="en-US"/>
        </w:rPr>
        <w:t>281 семья</w:t>
      </w:r>
      <w:r w:rsidR="00046B9A" w:rsidRPr="006A0CA1">
        <w:rPr>
          <w:rFonts w:ascii="Liberation Serif" w:hAnsi="Liberation Serif"/>
          <w:lang w:eastAsia="en-US" w:bidi="en-US"/>
        </w:rPr>
        <w:t xml:space="preserve">, из них, вставших на учет в </w:t>
      </w:r>
      <w:r w:rsidR="00046B9A" w:rsidRPr="006A0CA1">
        <w:rPr>
          <w:rFonts w:ascii="Liberation Serif" w:hAnsi="Liberation Serif"/>
          <w:lang w:eastAsia="en-US" w:bidi="en-US"/>
        </w:rPr>
        <w:lastRenderedPageBreak/>
        <w:t>качестве нуждающихся в получении</w:t>
      </w:r>
      <w:r w:rsidR="006A0CA1" w:rsidRPr="006A0CA1">
        <w:rPr>
          <w:rFonts w:ascii="Liberation Serif" w:hAnsi="Liberation Serif"/>
          <w:lang w:eastAsia="en-US" w:bidi="en-US"/>
        </w:rPr>
        <w:t xml:space="preserve"> жилого помещения в 2021 году 16</w:t>
      </w:r>
      <w:r w:rsidR="00046B9A" w:rsidRPr="006A0CA1">
        <w:rPr>
          <w:rFonts w:ascii="Liberation Serif" w:hAnsi="Liberation Serif"/>
          <w:lang w:eastAsia="en-US" w:bidi="en-US"/>
        </w:rPr>
        <w:t xml:space="preserve"> семей</w:t>
      </w:r>
      <w:r w:rsidR="001312A2" w:rsidRPr="006A0CA1">
        <w:rPr>
          <w:rFonts w:ascii="Liberation Serif" w:hAnsi="Liberation Serif"/>
        </w:rPr>
        <w:t>.</w:t>
      </w:r>
      <w:r w:rsidR="001312A2" w:rsidRPr="00046B9A">
        <w:rPr>
          <w:rFonts w:ascii="Liberation Serif" w:hAnsi="Liberation Serif"/>
        </w:rPr>
        <w:t xml:space="preserve"> </w:t>
      </w:r>
      <w:r w:rsidR="009B47CB" w:rsidRPr="009B47CB">
        <w:rPr>
          <w:rFonts w:ascii="Liberation Serif" w:hAnsi="Liberation Serif"/>
        </w:rPr>
        <w:t xml:space="preserve">К концу 2024 года показатель </w:t>
      </w:r>
      <w:r w:rsidR="009B47CB">
        <w:rPr>
          <w:rFonts w:ascii="Liberation Serif" w:hAnsi="Liberation Serif"/>
        </w:rPr>
        <w:t xml:space="preserve">составит 3,60 процента, за счет уменьшения списка </w:t>
      </w:r>
      <w:r w:rsidR="009B47CB" w:rsidRPr="009B47CB">
        <w:rPr>
          <w:rFonts w:ascii="Liberation Serif" w:hAnsi="Liberation Serif"/>
        </w:rPr>
        <w:t>малоимущих граждан</w:t>
      </w:r>
      <w:r w:rsidR="009B47CB">
        <w:rPr>
          <w:rFonts w:ascii="Liberation Serif" w:hAnsi="Liberation Serif"/>
        </w:rPr>
        <w:t>.</w:t>
      </w:r>
    </w:p>
    <w:p w:rsidR="001312A2" w:rsidRPr="00046B9A" w:rsidRDefault="001312A2" w:rsidP="001312A2">
      <w:pPr>
        <w:ind w:firstLine="709"/>
        <w:jc w:val="both"/>
        <w:rPr>
          <w:rFonts w:ascii="Liberation Serif" w:hAnsi="Liberation Serif"/>
        </w:rPr>
      </w:pPr>
    </w:p>
    <w:p w:rsidR="008574C7" w:rsidRPr="00B30304" w:rsidRDefault="008574C7" w:rsidP="008574C7">
      <w:pPr>
        <w:autoSpaceDE w:val="0"/>
        <w:autoSpaceDN w:val="0"/>
        <w:adjustRightInd w:val="0"/>
        <w:rPr>
          <w:rFonts w:ascii="Liberation Serif" w:hAnsi="Liberation Serif"/>
          <w:b/>
        </w:rPr>
      </w:pPr>
    </w:p>
    <w:p w:rsidR="005D13B6" w:rsidRPr="00B30304" w:rsidRDefault="005D13B6" w:rsidP="003B5E68">
      <w:pPr>
        <w:autoSpaceDE w:val="0"/>
        <w:autoSpaceDN w:val="0"/>
        <w:adjustRightInd w:val="0"/>
        <w:jc w:val="center"/>
        <w:rPr>
          <w:rFonts w:ascii="Liberation Serif" w:hAnsi="Liberation Serif"/>
          <w:b/>
        </w:rPr>
      </w:pPr>
      <w:r w:rsidRPr="00B30304">
        <w:rPr>
          <w:rFonts w:ascii="Liberation Serif" w:hAnsi="Liberation Serif"/>
          <w:b/>
        </w:rPr>
        <w:t>Раздел 8. Организация муниципального управления</w:t>
      </w:r>
    </w:p>
    <w:p w:rsidR="005D13B6" w:rsidRPr="00B30304" w:rsidRDefault="005D13B6" w:rsidP="003B5E68">
      <w:pPr>
        <w:autoSpaceDE w:val="0"/>
        <w:autoSpaceDN w:val="0"/>
        <w:adjustRightInd w:val="0"/>
        <w:jc w:val="center"/>
        <w:rPr>
          <w:rFonts w:ascii="Liberation Serif" w:hAnsi="Liberation Serif"/>
          <w:b/>
        </w:rPr>
      </w:pPr>
    </w:p>
    <w:p w:rsidR="00A77EEC" w:rsidRPr="00B30304" w:rsidRDefault="00A77EEC" w:rsidP="003B5E68">
      <w:pPr>
        <w:ind w:firstLine="708"/>
        <w:jc w:val="both"/>
        <w:rPr>
          <w:rFonts w:ascii="Liberation Serif" w:hAnsi="Liberation Serif"/>
        </w:rPr>
      </w:pPr>
      <w:r w:rsidRPr="00B30304">
        <w:rPr>
          <w:rFonts w:ascii="Liberation Serif" w:hAnsi="Liberation Serif"/>
        </w:rPr>
        <w:t xml:space="preserve">Эффективность деятельности органов местного самоуправления по показателю организация муниципального управления оценивается по </w:t>
      </w:r>
      <w:r w:rsidR="009069EB" w:rsidRPr="00B30304">
        <w:rPr>
          <w:rFonts w:ascii="Liberation Serif" w:hAnsi="Liberation Serif"/>
        </w:rPr>
        <w:t>7</w:t>
      </w:r>
      <w:r w:rsidRPr="00B30304">
        <w:rPr>
          <w:rFonts w:ascii="Liberation Serif" w:hAnsi="Liberation Serif"/>
        </w:rPr>
        <w:t xml:space="preserve"> показателям:</w:t>
      </w:r>
    </w:p>
    <w:p w:rsidR="00EA5AC7" w:rsidRPr="00EA5AC7" w:rsidRDefault="00EE7D8D" w:rsidP="00EA5AC7">
      <w:pPr>
        <w:ind w:firstLine="708"/>
        <w:jc w:val="both"/>
        <w:rPr>
          <w:rFonts w:ascii="Liberation Serif" w:hAnsi="Liberation Serif"/>
        </w:rPr>
      </w:pPr>
      <w:r w:rsidRPr="00B30304">
        <w:rPr>
          <w:rFonts w:ascii="Liberation Serif" w:hAnsi="Liberation Serif"/>
          <w:b/>
        </w:rPr>
        <w:t>31</w:t>
      </w:r>
      <w:r w:rsidR="00120AA1" w:rsidRPr="00B30304">
        <w:rPr>
          <w:rFonts w:ascii="Liberation Serif" w:hAnsi="Liberation Serif"/>
          <w:b/>
        </w:rPr>
        <w:t>.</w:t>
      </w:r>
      <w:r w:rsidR="00A77EEC" w:rsidRPr="00B30304">
        <w:rPr>
          <w:rFonts w:ascii="Liberation Serif" w:hAnsi="Liberation Serif"/>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без учета субвенций) </w:t>
      </w:r>
      <w:r w:rsidR="00A77EEC" w:rsidRPr="00B30304">
        <w:rPr>
          <w:rFonts w:ascii="Liberation Serif" w:hAnsi="Liberation Serif"/>
        </w:rPr>
        <w:t>составила в 20</w:t>
      </w:r>
      <w:r w:rsidR="001A4173">
        <w:rPr>
          <w:rFonts w:ascii="Liberation Serif" w:hAnsi="Liberation Serif"/>
        </w:rPr>
        <w:t>21</w:t>
      </w:r>
      <w:r w:rsidR="00A77EEC" w:rsidRPr="00B30304">
        <w:rPr>
          <w:rFonts w:ascii="Liberation Serif" w:hAnsi="Liberation Serif"/>
        </w:rPr>
        <w:t xml:space="preserve"> году – </w:t>
      </w:r>
      <w:r w:rsidR="00B30304" w:rsidRPr="00B30304">
        <w:rPr>
          <w:rFonts w:ascii="Liberation Serif" w:hAnsi="Liberation Serif"/>
          <w:b/>
        </w:rPr>
        <w:t>2</w:t>
      </w:r>
      <w:r w:rsidR="001A4173">
        <w:rPr>
          <w:rFonts w:ascii="Liberation Serif" w:hAnsi="Liberation Serif"/>
          <w:b/>
        </w:rPr>
        <w:t>7</w:t>
      </w:r>
      <w:r w:rsidR="00CF5C1E" w:rsidRPr="00B30304">
        <w:rPr>
          <w:rFonts w:ascii="Liberation Serif" w:hAnsi="Liberation Serif"/>
          <w:b/>
        </w:rPr>
        <w:t>,</w:t>
      </w:r>
      <w:r w:rsidR="00B30304">
        <w:rPr>
          <w:rFonts w:ascii="Liberation Serif" w:hAnsi="Liberation Serif"/>
          <w:b/>
        </w:rPr>
        <w:t>5</w:t>
      </w:r>
      <w:r w:rsidR="00A77EEC" w:rsidRPr="00B30304">
        <w:rPr>
          <w:rFonts w:ascii="Liberation Serif" w:hAnsi="Liberation Serif"/>
          <w:b/>
        </w:rPr>
        <w:t xml:space="preserve"> </w:t>
      </w:r>
      <w:r w:rsidR="00C037B4" w:rsidRPr="00B30304">
        <w:rPr>
          <w:rFonts w:ascii="Liberation Serif" w:hAnsi="Liberation Serif"/>
          <w:b/>
        </w:rPr>
        <w:t>процент</w:t>
      </w:r>
      <w:r w:rsidR="00801916">
        <w:rPr>
          <w:rFonts w:ascii="Liberation Serif" w:hAnsi="Liberation Serif"/>
          <w:b/>
        </w:rPr>
        <w:t>а</w:t>
      </w:r>
      <w:r w:rsidR="00A77EEC" w:rsidRPr="00B30304">
        <w:rPr>
          <w:rFonts w:ascii="Liberation Serif" w:hAnsi="Liberation Serif"/>
          <w:b/>
        </w:rPr>
        <w:t>,</w:t>
      </w:r>
      <w:r w:rsidR="001A4173">
        <w:rPr>
          <w:rFonts w:ascii="Liberation Serif" w:hAnsi="Liberation Serif"/>
        </w:rPr>
        <w:t xml:space="preserve"> по сравнению с 2020</w:t>
      </w:r>
      <w:r w:rsidR="00A77EEC" w:rsidRPr="00B30304">
        <w:rPr>
          <w:rFonts w:ascii="Liberation Serif" w:hAnsi="Liberation Serif"/>
        </w:rPr>
        <w:t xml:space="preserve"> </w:t>
      </w:r>
      <w:r w:rsidR="00EA5AC7" w:rsidRPr="00B30304">
        <w:rPr>
          <w:rFonts w:ascii="Liberation Serif" w:hAnsi="Liberation Serif"/>
        </w:rPr>
        <w:t xml:space="preserve">годом </w:t>
      </w:r>
      <w:r w:rsidR="00EA5AC7">
        <w:rPr>
          <w:rFonts w:ascii="Liberation Serif" w:hAnsi="Liberation Serif"/>
        </w:rPr>
        <w:t>рост</w:t>
      </w:r>
      <w:r w:rsidR="001A4173">
        <w:rPr>
          <w:rFonts w:ascii="Liberation Serif" w:hAnsi="Liberation Serif"/>
        </w:rPr>
        <w:t xml:space="preserve"> составил </w:t>
      </w:r>
      <w:r w:rsidR="00353551" w:rsidRPr="00353551">
        <w:rPr>
          <w:rFonts w:ascii="Liberation Serif" w:hAnsi="Liberation Serif"/>
        </w:rPr>
        <w:t>5,9 процента</w:t>
      </w:r>
      <w:r w:rsidR="001A4173">
        <w:rPr>
          <w:rFonts w:ascii="Liberation Serif" w:hAnsi="Liberation Serif"/>
        </w:rPr>
        <w:t>.</w:t>
      </w:r>
      <w:r w:rsidR="00EA5AC7" w:rsidRPr="00EA5AC7">
        <w:rPr>
          <w:rFonts w:ascii="Liberation Serif" w:hAnsi="Liberation Serif"/>
        </w:rPr>
        <w:t xml:space="preserve"> К концу 2024 года показатель </w:t>
      </w:r>
      <w:r w:rsidR="00EA5AC7">
        <w:rPr>
          <w:rFonts w:ascii="Liberation Serif" w:hAnsi="Liberation Serif"/>
        </w:rPr>
        <w:t xml:space="preserve">составит 34,7 процентов. </w:t>
      </w:r>
    </w:p>
    <w:p w:rsidR="00A77EEC" w:rsidRPr="00B30304" w:rsidRDefault="00A77EEC" w:rsidP="003B5E68">
      <w:pPr>
        <w:ind w:firstLine="708"/>
        <w:jc w:val="both"/>
        <w:rPr>
          <w:rFonts w:ascii="Liberation Serif" w:hAnsi="Liberation Serif"/>
        </w:rPr>
      </w:pPr>
    </w:p>
    <w:p w:rsidR="001312A2" w:rsidRPr="00B30304" w:rsidRDefault="001312A2" w:rsidP="00001560">
      <w:pPr>
        <w:ind w:firstLine="708"/>
        <w:jc w:val="right"/>
        <w:rPr>
          <w:rFonts w:ascii="Liberation Serif" w:hAnsi="Liberation Serif"/>
          <w:b/>
        </w:rPr>
      </w:pPr>
    </w:p>
    <w:p w:rsidR="00A77EEC" w:rsidRPr="00B30304" w:rsidRDefault="00A77EEC" w:rsidP="00001560">
      <w:pPr>
        <w:ind w:firstLine="708"/>
        <w:jc w:val="right"/>
        <w:rPr>
          <w:rFonts w:ascii="Liberation Serif" w:hAnsi="Liberation Serif"/>
          <w:b/>
        </w:rPr>
      </w:pPr>
      <w:r w:rsidRPr="00B30304">
        <w:rPr>
          <w:rFonts w:ascii="Liberation Serif" w:hAnsi="Liberation Serif"/>
          <w:b/>
        </w:rPr>
        <w:t xml:space="preserve">Диаграмма </w:t>
      </w:r>
      <w:r w:rsidR="00801DA8" w:rsidRPr="00B30304">
        <w:rPr>
          <w:rFonts w:ascii="Liberation Serif" w:hAnsi="Liberation Serif"/>
          <w:b/>
        </w:rPr>
        <w:t>9</w:t>
      </w:r>
    </w:p>
    <w:p w:rsidR="002C1992" w:rsidRPr="00B72286" w:rsidRDefault="002C1992" w:rsidP="00001560">
      <w:pPr>
        <w:ind w:firstLine="708"/>
        <w:jc w:val="right"/>
        <w:rPr>
          <w:rFonts w:ascii="Liberation Serif" w:hAnsi="Liberation Serif"/>
          <w:b/>
          <w:highlight w:val="yellow"/>
        </w:rPr>
      </w:pPr>
    </w:p>
    <w:p w:rsidR="00A77EEC" w:rsidRDefault="00A77EEC" w:rsidP="00DD4724">
      <w:pPr>
        <w:ind w:firstLine="708"/>
        <w:jc w:val="center"/>
        <w:rPr>
          <w:noProof/>
        </w:rPr>
      </w:pPr>
    </w:p>
    <w:p w:rsidR="001D2349" w:rsidRDefault="001D2349" w:rsidP="00DD4724">
      <w:pPr>
        <w:ind w:firstLine="708"/>
        <w:jc w:val="center"/>
        <w:rPr>
          <w:noProof/>
        </w:rPr>
      </w:pPr>
      <w:r>
        <w:rPr>
          <w:noProof/>
        </w:rPr>
        <w:drawing>
          <wp:inline distT="0" distB="0" distL="0" distR="0" wp14:anchorId="38415A82" wp14:editId="6D3B2363">
            <wp:extent cx="5737860" cy="3573780"/>
            <wp:effectExtent l="0" t="0" r="15240" b="762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C1150" w:rsidRPr="00B72286" w:rsidRDefault="003C1150" w:rsidP="001D2349">
      <w:pPr>
        <w:rPr>
          <w:rFonts w:ascii="Liberation Serif" w:hAnsi="Liberation Serif"/>
          <w:highlight w:val="yellow"/>
        </w:rPr>
      </w:pPr>
    </w:p>
    <w:p w:rsidR="00604C72" w:rsidRPr="00583B44" w:rsidRDefault="00604C72" w:rsidP="004A6760">
      <w:pPr>
        <w:ind w:firstLine="708"/>
        <w:jc w:val="both"/>
        <w:rPr>
          <w:rFonts w:ascii="Liberation Serif" w:hAnsi="Liberation Serif"/>
          <w:b/>
        </w:rPr>
      </w:pPr>
    </w:p>
    <w:p w:rsidR="00A77EEC" w:rsidRPr="00583B44" w:rsidRDefault="00413A69" w:rsidP="004A6760">
      <w:pPr>
        <w:ind w:firstLine="708"/>
        <w:jc w:val="both"/>
        <w:rPr>
          <w:rFonts w:ascii="Liberation Serif" w:hAnsi="Liberation Serif"/>
        </w:rPr>
      </w:pPr>
      <w:r w:rsidRPr="00583B44">
        <w:rPr>
          <w:rFonts w:ascii="Liberation Serif" w:hAnsi="Liberation Serif"/>
          <w:b/>
        </w:rPr>
        <w:t>32</w:t>
      </w:r>
      <w:r w:rsidR="00A77EEC" w:rsidRPr="00583B44">
        <w:rPr>
          <w:rFonts w:ascii="Liberation Serif" w:hAnsi="Liberation Serif"/>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A77EEC" w:rsidRPr="00583B44">
        <w:rPr>
          <w:rFonts w:ascii="Liberation Serif" w:hAnsi="Liberation Serif"/>
        </w:rPr>
        <w:t xml:space="preserve">составляет </w:t>
      </w:r>
      <w:r w:rsidR="00A77EEC" w:rsidRPr="00583B44">
        <w:rPr>
          <w:rFonts w:ascii="Liberation Serif" w:hAnsi="Liberation Serif"/>
          <w:b/>
        </w:rPr>
        <w:t>0 процентов</w:t>
      </w:r>
      <w:r w:rsidR="00A77EEC" w:rsidRPr="00583B44">
        <w:rPr>
          <w:rFonts w:ascii="Liberation Serif" w:hAnsi="Liberation Serif"/>
        </w:rPr>
        <w:t>.</w:t>
      </w:r>
    </w:p>
    <w:p w:rsidR="00B678C0" w:rsidRPr="00583B44" w:rsidRDefault="00B678C0" w:rsidP="004A6760">
      <w:pPr>
        <w:jc w:val="both"/>
        <w:rPr>
          <w:rFonts w:ascii="Liberation Serif" w:hAnsi="Liberation Serif"/>
        </w:rPr>
      </w:pPr>
    </w:p>
    <w:p w:rsidR="003D3317" w:rsidRPr="00583B44" w:rsidRDefault="00E2112B" w:rsidP="00AE1E43">
      <w:pPr>
        <w:ind w:firstLine="708"/>
        <w:jc w:val="both"/>
        <w:rPr>
          <w:rFonts w:ascii="Liberation Serif" w:hAnsi="Liberation Serif"/>
          <w:b/>
        </w:rPr>
      </w:pPr>
      <w:r w:rsidRPr="00583B44">
        <w:rPr>
          <w:rFonts w:ascii="Liberation Serif" w:hAnsi="Liberation Serif"/>
          <w:b/>
        </w:rPr>
        <w:t>33</w:t>
      </w:r>
      <w:r w:rsidR="00A77EEC" w:rsidRPr="00583B44">
        <w:rPr>
          <w:rFonts w:ascii="Liberation Serif" w:hAnsi="Liberation Serif"/>
          <w:b/>
        </w:rPr>
        <w:t>. Объем незавершенного в установленные сроки строительства, осуществляемого за счет средств бюджета городского округа</w:t>
      </w:r>
      <w:r w:rsidR="003D3317" w:rsidRPr="00583B44">
        <w:rPr>
          <w:rFonts w:ascii="Liberation Serif" w:hAnsi="Liberation Serif"/>
          <w:b/>
        </w:rPr>
        <w:t>.</w:t>
      </w:r>
    </w:p>
    <w:p w:rsidR="00A77EEC" w:rsidRPr="00583B44" w:rsidRDefault="00A77EEC" w:rsidP="00AE1E43">
      <w:pPr>
        <w:ind w:firstLine="708"/>
        <w:jc w:val="both"/>
        <w:rPr>
          <w:rFonts w:ascii="Liberation Serif" w:hAnsi="Liberation Serif"/>
        </w:rPr>
      </w:pPr>
      <w:r w:rsidRPr="00583B44">
        <w:rPr>
          <w:rFonts w:ascii="Liberation Serif" w:hAnsi="Liberation Serif"/>
        </w:rPr>
        <w:t>В 20</w:t>
      </w:r>
      <w:r w:rsidR="005B6C5B">
        <w:rPr>
          <w:rFonts w:ascii="Liberation Serif" w:hAnsi="Liberation Serif"/>
        </w:rPr>
        <w:t>21</w:t>
      </w:r>
      <w:r w:rsidRPr="00583B44">
        <w:rPr>
          <w:rFonts w:ascii="Liberation Serif" w:hAnsi="Liberation Serif"/>
        </w:rPr>
        <w:t xml:space="preserve"> году </w:t>
      </w:r>
      <w:r w:rsidR="004032C6">
        <w:rPr>
          <w:rFonts w:ascii="Liberation Serif" w:hAnsi="Liberation Serif"/>
        </w:rPr>
        <w:t>строительство объектов осуществлено</w:t>
      </w:r>
      <w:r w:rsidR="00F930C8" w:rsidRPr="00583B44">
        <w:rPr>
          <w:rFonts w:ascii="Liberation Serif" w:hAnsi="Liberation Serif"/>
        </w:rPr>
        <w:t xml:space="preserve"> </w:t>
      </w:r>
      <w:r w:rsidR="00C1367C">
        <w:rPr>
          <w:rFonts w:ascii="Liberation Serif" w:hAnsi="Liberation Serif"/>
        </w:rPr>
        <w:t>в</w:t>
      </w:r>
      <w:r w:rsidR="004032C6">
        <w:rPr>
          <w:rFonts w:ascii="Liberation Serif" w:hAnsi="Liberation Serif"/>
        </w:rPr>
        <w:t xml:space="preserve"> установленные сроки. </w:t>
      </w:r>
    </w:p>
    <w:p w:rsidR="00D24F9F" w:rsidRPr="00753EF8" w:rsidRDefault="00D24F9F" w:rsidP="008A7939">
      <w:pPr>
        <w:ind w:firstLine="708"/>
        <w:jc w:val="both"/>
        <w:rPr>
          <w:rFonts w:ascii="Liberation Serif" w:hAnsi="Liberation Serif"/>
          <w:b/>
        </w:rPr>
      </w:pPr>
    </w:p>
    <w:p w:rsidR="00591C2C" w:rsidRPr="00753EF8" w:rsidRDefault="00BC4CE7" w:rsidP="008A7939">
      <w:pPr>
        <w:ind w:firstLine="708"/>
        <w:jc w:val="both"/>
        <w:rPr>
          <w:rFonts w:ascii="Liberation Serif" w:hAnsi="Liberation Serif"/>
        </w:rPr>
      </w:pPr>
      <w:r w:rsidRPr="00753EF8">
        <w:rPr>
          <w:rFonts w:ascii="Liberation Serif" w:hAnsi="Liberation Serif"/>
          <w:b/>
        </w:rPr>
        <w:t>34</w:t>
      </w:r>
      <w:r w:rsidR="00A77EEC" w:rsidRPr="00753EF8">
        <w:rPr>
          <w:rFonts w:ascii="Liberation Serif" w:hAnsi="Liberation Serif"/>
          <w:b/>
        </w:rPr>
        <w:t>. Кредиторская задолженность по оплате труда (включая начисления на оплату труда) муниципальных бюджетных учреждений в общем объеме расходов муниципального образования (включая начисления на оплату труда) отсутствует.</w:t>
      </w:r>
      <w:r w:rsidR="00A77EEC" w:rsidRPr="00753EF8">
        <w:rPr>
          <w:rFonts w:ascii="Liberation Serif" w:hAnsi="Liberation Serif"/>
        </w:rPr>
        <w:t xml:space="preserve"> </w:t>
      </w:r>
    </w:p>
    <w:p w:rsidR="00A77EEC" w:rsidRPr="00753EF8" w:rsidRDefault="00A77EEC" w:rsidP="008A7939">
      <w:pPr>
        <w:ind w:firstLine="708"/>
        <w:jc w:val="both"/>
        <w:rPr>
          <w:rFonts w:ascii="Liberation Serif" w:hAnsi="Liberation Serif"/>
        </w:rPr>
      </w:pPr>
      <w:r w:rsidRPr="00753EF8">
        <w:rPr>
          <w:rFonts w:ascii="Liberation Serif" w:hAnsi="Liberation Serif"/>
        </w:rPr>
        <w:lastRenderedPageBreak/>
        <w:t xml:space="preserve">Администрацией городского округа </w:t>
      </w:r>
      <w:r w:rsidR="008A7939" w:rsidRPr="00753EF8">
        <w:rPr>
          <w:rFonts w:ascii="Liberation Serif" w:hAnsi="Liberation Serif"/>
        </w:rPr>
        <w:t xml:space="preserve">Верхняя Пышма </w:t>
      </w:r>
      <w:r w:rsidRPr="00753EF8">
        <w:rPr>
          <w:rFonts w:ascii="Liberation Serif" w:hAnsi="Liberation Serif"/>
        </w:rPr>
        <w:t>ежемесячно ведется мониторинг кредиторской задолженности</w:t>
      </w:r>
      <w:r w:rsidR="008A7939" w:rsidRPr="00753EF8">
        <w:rPr>
          <w:rFonts w:ascii="Liberation Serif" w:hAnsi="Liberation Serif"/>
        </w:rPr>
        <w:t xml:space="preserve"> по оплате труда муниципальных бюджетных учреждений</w:t>
      </w:r>
      <w:r w:rsidRPr="00753EF8">
        <w:rPr>
          <w:rFonts w:ascii="Liberation Serif" w:hAnsi="Liberation Serif"/>
        </w:rPr>
        <w:t>.</w:t>
      </w:r>
    </w:p>
    <w:p w:rsidR="007C271C" w:rsidRPr="00753EF8" w:rsidRDefault="007C271C" w:rsidP="008A7939">
      <w:pPr>
        <w:ind w:firstLine="708"/>
        <w:jc w:val="both"/>
        <w:rPr>
          <w:rFonts w:ascii="Liberation Serif" w:hAnsi="Liberation Serif"/>
        </w:rPr>
      </w:pPr>
    </w:p>
    <w:p w:rsidR="00A77EEC" w:rsidRPr="00D73E57" w:rsidRDefault="00BC4CE7" w:rsidP="00A72A7A">
      <w:pPr>
        <w:ind w:firstLine="708"/>
        <w:jc w:val="both"/>
        <w:rPr>
          <w:rFonts w:ascii="Liberation Serif" w:hAnsi="Liberation Serif"/>
        </w:rPr>
      </w:pPr>
      <w:r w:rsidRPr="00D73E57">
        <w:rPr>
          <w:rFonts w:ascii="Liberation Serif" w:hAnsi="Liberation Serif"/>
          <w:b/>
        </w:rPr>
        <w:t>35</w:t>
      </w:r>
      <w:r w:rsidR="00A77EEC" w:rsidRPr="00D73E57">
        <w:rPr>
          <w:rFonts w:ascii="Liberation Serif" w:hAnsi="Liberation Serif"/>
          <w:b/>
        </w:rPr>
        <w:t xml:space="preserve">. </w:t>
      </w:r>
      <w:r w:rsidR="000C62C2" w:rsidRPr="00D73E57">
        <w:rPr>
          <w:rFonts w:ascii="Liberation Serif" w:hAnsi="Liberation Serif"/>
          <w:b/>
        </w:rPr>
        <w:t>Р</w:t>
      </w:r>
      <w:r w:rsidR="00A77EEC" w:rsidRPr="00D73E57">
        <w:rPr>
          <w:rFonts w:ascii="Liberation Serif" w:hAnsi="Liberation Serif"/>
          <w:b/>
        </w:rPr>
        <w:t>асход</w:t>
      </w:r>
      <w:r w:rsidR="000C62C2" w:rsidRPr="00D73E57">
        <w:rPr>
          <w:rFonts w:ascii="Liberation Serif" w:hAnsi="Liberation Serif"/>
          <w:b/>
        </w:rPr>
        <w:t>ы</w:t>
      </w:r>
      <w:r w:rsidR="00A77EEC" w:rsidRPr="00D73E57">
        <w:rPr>
          <w:rFonts w:ascii="Liberation Serif" w:hAnsi="Liberation Serif"/>
          <w:b/>
        </w:rPr>
        <w:t xml:space="preserve"> бюджета городского округа на содержание работников органов местного самоуправления </w:t>
      </w:r>
      <w:r w:rsidR="000C62C2" w:rsidRPr="00D73E57">
        <w:rPr>
          <w:rFonts w:ascii="Liberation Serif" w:hAnsi="Liberation Serif"/>
          <w:b/>
        </w:rPr>
        <w:t xml:space="preserve">в расчете на одного жителя </w:t>
      </w:r>
      <w:r w:rsidR="00A77EEC" w:rsidRPr="00D73E57">
        <w:rPr>
          <w:rFonts w:ascii="Liberation Serif" w:hAnsi="Liberation Serif"/>
        </w:rPr>
        <w:t>в 20</w:t>
      </w:r>
      <w:r w:rsidR="00762848">
        <w:rPr>
          <w:rFonts w:ascii="Liberation Serif" w:hAnsi="Liberation Serif"/>
        </w:rPr>
        <w:t>21</w:t>
      </w:r>
      <w:r w:rsidR="00A77EEC" w:rsidRPr="00D73E57">
        <w:rPr>
          <w:rFonts w:ascii="Liberation Serif" w:hAnsi="Liberation Serif"/>
        </w:rPr>
        <w:t xml:space="preserve"> году составил</w:t>
      </w:r>
      <w:r w:rsidR="00A72A7A" w:rsidRPr="00D73E57">
        <w:rPr>
          <w:rFonts w:ascii="Liberation Serif" w:hAnsi="Liberation Serif"/>
        </w:rPr>
        <w:t>и</w:t>
      </w:r>
      <w:r w:rsidR="00A77EEC" w:rsidRPr="00D73E57">
        <w:rPr>
          <w:rFonts w:ascii="Liberation Serif" w:hAnsi="Liberation Serif"/>
        </w:rPr>
        <w:t xml:space="preserve"> </w:t>
      </w:r>
      <w:r w:rsidR="00D73E57" w:rsidRPr="00D73E57">
        <w:rPr>
          <w:rFonts w:ascii="Liberation Serif" w:hAnsi="Liberation Serif"/>
        </w:rPr>
        <w:t>1 </w:t>
      </w:r>
      <w:r w:rsidR="00762848">
        <w:rPr>
          <w:rFonts w:ascii="Liberation Serif" w:hAnsi="Liberation Serif"/>
        </w:rPr>
        <w:t>640,00</w:t>
      </w:r>
      <w:r w:rsidR="00A77EEC" w:rsidRPr="00D73E57">
        <w:rPr>
          <w:rFonts w:ascii="Liberation Serif" w:hAnsi="Liberation Serif"/>
        </w:rPr>
        <w:t xml:space="preserve"> </w:t>
      </w:r>
      <w:r w:rsidR="00F45D8B" w:rsidRPr="00D73E57">
        <w:rPr>
          <w:rFonts w:ascii="Liberation Serif" w:hAnsi="Liberation Serif"/>
        </w:rPr>
        <w:t>рублей, в</w:t>
      </w:r>
      <w:r w:rsidR="00762848">
        <w:rPr>
          <w:rFonts w:ascii="Liberation Serif" w:hAnsi="Liberation Serif"/>
        </w:rPr>
        <w:t xml:space="preserve"> 2020</w:t>
      </w:r>
      <w:r w:rsidR="00A77EEC" w:rsidRPr="00D73E57">
        <w:rPr>
          <w:rFonts w:ascii="Liberation Serif" w:hAnsi="Liberation Serif"/>
        </w:rPr>
        <w:t xml:space="preserve"> году </w:t>
      </w:r>
      <w:r w:rsidR="00D2650D" w:rsidRPr="00D73E57">
        <w:rPr>
          <w:rFonts w:ascii="Liberation Serif" w:hAnsi="Liberation Serif"/>
        </w:rPr>
        <w:t>–</w:t>
      </w:r>
      <w:r w:rsidR="00A77EEC" w:rsidRPr="00D73E57">
        <w:rPr>
          <w:rFonts w:ascii="Liberation Serif" w:hAnsi="Liberation Serif"/>
        </w:rPr>
        <w:t xml:space="preserve"> </w:t>
      </w:r>
      <w:r w:rsidR="00762848">
        <w:rPr>
          <w:rFonts w:ascii="Liberation Serif" w:hAnsi="Liberation Serif"/>
        </w:rPr>
        <w:t>1 630,00</w:t>
      </w:r>
      <w:r w:rsidR="00B82BCE">
        <w:rPr>
          <w:rFonts w:ascii="Liberation Serif" w:hAnsi="Liberation Serif"/>
        </w:rPr>
        <w:t xml:space="preserve"> рубля</w:t>
      </w:r>
      <w:r w:rsidR="0067514A" w:rsidRPr="00D73E57">
        <w:rPr>
          <w:rFonts w:ascii="Liberation Serif" w:hAnsi="Liberation Serif"/>
        </w:rPr>
        <w:t>, у</w:t>
      </w:r>
      <w:r w:rsidR="001469DE" w:rsidRPr="00D73E57">
        <w:rPr>
          <w:rFonts w:ascii="Liberation Serif" w:hAnsi="Liberation Serif"/>
        </w:rPr>
        <w:t>величе</w:t>
      </w:r>
      <w:r w:rsidR="00490850" w:rsidRPr="00D73E57">
        <w:rPr>
          <w:rFonts w:ascii="Liberation Serif" w:hAnsi="Liberation Serif"/>
        </w:rPr>
        <w:t>ние</w:t>
      </w:r>
      <w:r w:rsidR="00A77EEC" w:rsidRPr="00D73E57">
        <w:rPr>
          <w:rFonts w:ascii="Liberation Serif" w:hAnsi="Liberation Serif"/>
        </w:rPr>
        <w:t xml:space="preserve"> составило </w:t>
      </w:r>
      <w:r w:rsidR="00762848">
        <w:rPr>
          <w:rFonts w:ascii="Liberation Serif" w:hAnsi="Liberation Serif"/>
        </w:rPr>
        <w:t>0,6</w:t>
      </w:r>
      <w:r w:rsidR="00A77EEC" w:rsidRPr="00D73E57">
        <w:rPr>
          <w:rFonts w:ascii="Liberation Serif" w:hAnsi="Liberation Serif"/>
        </w:rPr>
        <w:t xml:space="preserve"> процент</w:t>
      </w:r>
      <w:r w:rsidR="00490850" w:rsidRPr="00D73E57">
        <w:rPr>
          <w:rFonts w:ascii="Liberation Serif" w:hAnsi="Liberation Serif"/>
        </w:rPr>
        <w:t>а</w:t>
      </w:r>
      <w:r w:rsidR="00A77EEC" w:rsidRPr="00D73E57">
        <w:rPr>
          <w:rFonts w:ascii="Liberation Serif" w:hAnsi="Liberation Serif"/>
        </w:rPr>
        <w:t xml:space="preserve">. </w:t>
      </w:r>
    </w:p>
    <w:p w:rsidR="00984514" w:rsidRPr="00D73E57" w:rsidRDefault="00984514" w:rsidP="00A72A7A">
      <w:pPr>
        <w:jc w:val="both"/>
        <w:rPr>
          <w:rFonts w:ascii="Liberation Serif" w:hAnsi="Liberation Serif"/>
          <w:b/>
        </w:rPr>
      </w:pPr>
    </w:p>
    <w:p w:rsidR="00A730A8" w:rsidRPr="00D73E57" w:rsidRDefault="00A730A8" w:rsidP="00A72A7A">
      <w:pPr>
        <w:ind w:firstLine="708"/>
        <w:jc w:val="both"/>
        <w:rPr>
          <w:rFonts w:ascii="Liberation Serif" w:hAnsi="Liberation Serif"/>
          <w:b/>
        </w:rPr>
      </w:pPr>
      <w:r w:rsidRPr="00D73E57">
        <w:rPr>
          <w:rFonts w:ascii="Liberation Serif" w:hAnsi="Liberation Serif"/>
          <w:b/>
        </w:rPr>
        <w:t>3</w:t>
      </w:r>
      <w:r w:rsidR="00F45D8B" w:rsidRPr="00D73E57">
        <w:rPr>
          <w:rFonts w:ascii="Liberation Serif" w:hAnsi="Liberation Serif"/>
          <w:b/>
        </w:rPr>
        <w:t>6</w:t>
      </w:r>
      <w:r w:rsidRPr="00D73E57">
        <w:rPr>
          <w:rFonts w:ascii="Liberation Serif" w:hAnsi="Liberation Serif"/>
          <w:b/>
        </w:rPr>
        <w:t>. Наличие в городском округе утвержденного генерального плана городского округа.</w:t>
      </w:r>
    </w:p>
    <w:p w:rsidR="00A10BC1" w:rsidRPr="00D73E57" w:rsidRDefault="00AF4682" w:rsidP="00A72A7A">
      <w:pPr>
        <w:ind w:firstLine="709"/>
        <w:jc w:val="both"/>
        <w:rPr>
          <w:rFonts w:ascii="Liberation Serif" w:hAnsi="Liberation Serif"/>
        </w:rPr>
      </w:pPr>
      <w:r w:rsidRPr="00D73E57">
        <w:rPr>
          <w:rFonts w:ascii="Liberation Serif" w:hAnsi="Liberation Serif"/>
        </w:rPr>
        <w:t xml:space="preserve">Генеральный план городского округа Верхняя Пышма утвержден. </w:t>
      </w:r>
    </w:p>
    <w:p w:rsidR="00CB5B11" w:rsidRPr="00B8209E" w:rsidRDefault="00CB5B11" w:rsidP="00624ADC">
      <w:pPr>
        <w:ind w:firstLine="708"/>
        <w:contextualSpacing/>
        <w:jc w:val="both"/>
        <w:rPr>
          <w:rFonts w:ascii="Liberation Serif" w:hAnsi="Liberation Serif"/>
        </w:rPr>
      </w:pPr>
    </w:p>
    <w:p w:rsidR="00CB5B11" w:rsidRPr="00B8209E" w:rsidRDefault="00F45D8B" w:rsidP="00624ADC">
      <w:pPr>
        <w:jc w:val="both"/>
        <w:rPr>
          <w:rFonts w:ascii="Liberation Serif" w:hAnsi="Liberation Serif"/>
          <w:b/>
        </w:rPr>
      </w:pPr>
      <w:r w:rsidRPr="00B8209E">
        <w:rPr>
          <w:rFonts w:ascii="Liberation Serif" w:hAnsi="Liberation Serif"/>
          <w:b/>
        </w:rPr>
        <w:tab/>
        <w:t>Показатели с 37 по 39</w:t>
      </w:r>
      <w:r w:rsidR="00CB5B11" w:rsidRPr="00B8209E">
        <w:rPr>
          <w:rFonts w:ascii="Liberation Serif" w:hAnsi="Liberation Serif"/>
          <w:b/>
        </w:rPr>
        <w:t xml:space="preserve"> (удовлетворенность населения) заполняются отраслевыми </w:t>
      </w:r>
      <w:r w:rsidR="00B8209E">
        <w:rPr>
          <w:rFonts w:ascii="Liberation Serif" w:hAnsi="Liberation Serif"/>
          <w:b/>
        </w:rPr>
        <w:t xml:space="preserve">профильными </w:t>
      </w:r>
      <w:r w:rsidR="00CB5B11" w:rsidRPr="00B8209E">
        <w:rPr>
          <w:rFonts w:ascii="Liberation Serif" w:hAnsi="Liberation Serif"/>
          <w:b/>
        </w:rPr>
        <w:t>министерствами Свердловской области.</w:t>
      </w:r>
    </w:p>
    <w:p w:rsidR="0054749B" w:rsidRPr="00B72286" w:rsidRDefault="0054749B" w:rsidP="00624ADC">
      <w:pPr>
        <w:jc w:val="both"/>
        <w:rPr>
          <w:rFonts w:ascii="Liberation Serif" w:hAnsi="Liberation Serif"/>
          <w:b/>
          <w:highlight w:val="yellow"/>
        </w:rPr>
      </w:pPr>
    </w:p>
    <w:p w:rsidR="00F10D31" w:rsidRPr="00095252" w:rsidRDefault="004F54CF" w:rsidP="00F10D31">
      <w:pPr>
        <w:ind w:firstLine="708"/>
        <w:jc w:val="both"/>
        <w:rPr>
          <w:rFonts w:ascii="Liberation Serif" w:hAnsi="Liberation Serif"/>
        </w:rPr>
      </w:pPr>
      <w:r w:rsidRPr="00095252">
        <w:rPr>
          <w:rFonts w:ascii="Liberation Serif" w:hAnsi="Liberation Serif"/>
          <w:b/>
        </w:rPr>
        <w:t>4</w:t>
      </w:r>
      <w:r w:rsidR="00F45D8B" w:rsidRPr="00095252">
        <w:rPr>
          <w:rFonts w:ascii="Liberation Serif" w:hAnsi="Liberation Serif"/>
          <w:b/>
        </w:rPr>
        <w:t>0</w:t>
      </w:r>
      <w:r w:rsidRPr="00095252">
        <w:rPr>
          <w:rFonts w:ascii="Liberation Serif" w:hAnsi="Liberation Serif"/>
          <w:b/>
        </w:rPr>
        <w:t xml:space="preserve">. </w:t>
      </w:r>
      <w:r w:rsidR="00715546" w:rsidRPr="00095252">
        <w:rPr>
          <w:rFonts w:ascii="Liberation Serif" w:hAnsi="Liberation Serif"/>
          <w:b/>
        </w:rPr>
        <w:t xml:space="preserve">Среднегодовая численность постоянного населения, проживающая на территории городского округа Верхняя Пышма </w:t>
      </w:r>
      <w:r w:rsidR="001E0D34" w:rsidRPr="00095252">
        <w:rPr>
          <w:rFonts w:ascii="Liberation Serif" w:hAnsi="Liberation Serif"/>
          <w:b/>
        </w:rPr>
        <w:t>за 20</w:t>
      </w:r>
      <w:r w:rsidR="00125C73">
        <w:rPr>
          <w:rFonts w:ascii="Liberation Serif" w:hAnsi="Liberation Serif"/>
          <w:b/>
        </w:rPr>
        <w:t>21</w:t>
      </w:r>
      <w:r w:rsidR="001E0D34" w:rsidRPr="00095252">
        <w:rPr>
          <w:rFonts w:ascii="Liberation Serif" w:hAnsi="Liberation Serif"/>
          <w:b/>
        </w:rPr>
        <w:t xml:space="preserve"> год,</w:t>
      </w:r>
      <w:r w:rsidR="00715546" w:rsidRPr="00095252">
        <w:rPr>
          <w:rFonts w:ascii="Liberation Serif" w:hAnsi="Liberation Serif"/>
          <w:b/>
        </w:rPr>
        <w:t xml:space="preserve"> </w:t>
      </w:r>
      <w:r w:rsidR="00715546" w:rsidRPr="00095252">
        <w:rPr>
          <w:rFonts w:ascii="Liberation Serif" w:hAnsi="Liberation Serif"/>
        </w:rPr>
        <w:t>составила</w:t>
      </w:r>
      <w:r w:rsidR="00715546" w:rsidRPr="00095252">
        <w:rPr>
          <w:rFonts w:ascii="Liberation Serif" w:hAnsi="Liberation Serif"/>
          <w:b/>
        </w:rPr>
        <w:t xml:space="preserve"> </w:t>
      </w:r>
      <w:r w:rsidR="00125C73">
        <w:rPr>
          <w:rFonts w:ascii="Liberation Serif" w:hAnsi="Liberation Serif"/>
          <w:b/>
        </w:rPr>
        <w:t>88</w:t>
      </w:r>
      <w:r w:rsidR="00490850" w:rsidRPr="00095252">
        <w:rPr>
          <w:rFonts w:ascii="Liberation Serif" w:hAnsi="Liberation Serif"/>
          <w:b/>
        </w:rPr>
        <w:t>,</w:t>
      </w:r>
      <w:r w:rsidR="00125C73">
        <w:rPr>
          <w:rFonts w:ascii="Liberation Serif" w:hAnsi="Liberation Serif"/>
          <w:b/>
        </w:rPr>
        <w:t>9 тысяч</w:t>
      </w:r>
      <w:r w:rsidR="0054749B" w:rsidRPr="00095252">
        <w:rPr>
          <w:rFonts w:ascii="Liberation Serif" w:hAnsi="Liberation Serif"/>
          <w:b/>
        </w:rPr>
        <w:t xml:space="preserve"> человек</w:t>
      </w:r>
      <w:r w:rsidR="00715546" w:rsidRPr="00095252">
        <w:rPr>
          <w:rFonts w:ascii="Liberation Serif" w:hAnsi="Liberation Serif"/>
          <w:b/>
        </w:rPr>
        <w:t xml:space="preserve"> </w:t>
      </w:r>
      <w:r w:rsidR="00715546" w:rsidRPr="00095252">
        <w:rPr>
          <w:rFonts w:ascii="Liberation Serif" w:hAnsi="Liberation Serif"/>
        </w:rPr>
        <w:t>(</w:t>
      </w:r>
      <w:r w:rsidRPr="00095252">
        <w:rPr>
          <w:rFonts w:ascii="Liberation Serif" w:hAnsi="Liberation Serif"/>
        </w:rPr>
        <w:t>данны</w:t>
      </w:r>
      <w:r w:rsidR="00715546" w:rsidRPr="00095252">
        <w:rPr>
          <w:rFonts w:ascii="Liberation Serif" w:hAnsi="Liberation Serif"/>
        </w:rPr>
        <w:t>е</w:t>
      </w:r>
      <w:r w:rsidRPr="00095252">
        <w:rPr>
          <w:rFonts w:ascii="Liberation Serif" w:hAnsi="Liberation Serif"/>
        </w:rPr>
        <w:t xml:space="preserve"> территориального органа Росстата</w:t>
      </w:r>
      <w:r w:rsidR="00715546" w:rsidRPr="00095252">
        <w:rPr>
          <w:rFonts w:ascii="Liberation Serif" w:hAnsi="Liberation Serif"/>
        </w:rPr>
        <w:t>)</w:t>
      </w:r>
      <w:r w:rsidR="00715546" w:rsidRPr="00095252">
        <w:rPr>
          <w:rFonts w:ascii="Liberation Serif" w:hAnsi="Liberation Serif"/>
          <w:b/>
        </w:rPr>
        <w:t xml:space="preserve">, </w:t>
      </w:r>
      <w:r w:rsidRPr="00095252">
        <w:rPr>
          <w:rFonts w:ascii="Liberation Serif" w:hAnsi="Liberation Serif"/>
        </w:rPr>
        <w:t xml:space="preserve">численность </w:t>
      </w:r>
      <w:r w:rsidR="00715546" w:rsidRPr="00095252">
        <w:rPr>
          <w:rFonts w:ascii="Liberation Serif" w:hAnsi="Liberation Serif"/>
        </w:rPr>
        <w:t xml:space="preserve">постоянного </w:t>
      </w:r>
      <w:r w:rsidRPr="00095252">
        <w:rPr>
          <w:rFonts w:ascii="Liberation Serif" w:hAnsi="Liberation Serif"/>
        </w:rPr>
        <w:t>населения на 01.01.20</w:t>
      </w:r>
      <w:r w:rsidR="00125C73">
        <w:rPr>
          <w:rFonts w:ascii="Liberation Serif" w:hAnsi="Liberation Serif"/>
        </w:rPr>
        <w:t>22</w:t>
      </w:r>
      <w:r w:rsidR="008574C7" w:rsidRPr="00095252">
        <w:rPr>
          <w:rFonts w:ascii="Liberation Serif" w:hAnsi="Liberation Serif"/>
        </w:rPr>
        <w:t xml:space="preserve"> </w:t>
      </w:r>
      <w:r w:rsidRPr="00095252">
        <w:rPr>
          <w:rFonts w:ascii="Liberation Serif" w:hAnsi="Liberation Serif"/>
        </w:rPr>
        <w:t xml:space="preserve">составила </w:t>
      </w:r>
      <w:r w:rsidR="00715546" w:rsidRPr="00095252">
        <w:rPr>
          <w:rFonts w:ascii="Liberation Serif" w:hAnsi="Liberation Serif"/>
        </w:rPr>
        <w:t>8</w:t>
      </w:r>
      <w:r w:rsidR="00B8209E" w:rsidRPr="00095252">
        <w:rPr>
          <w:rFonts w:ascii="Liberation Serif" w:hAnsi="Liberation Serif"/>
        </w:rPr>
        <w:t>7</w:t>
      </w:r>
      <w:r w:rsidR="00490850" w:rsidRPr="00095252">
        <w:rPr>
          <w:rFonts w:ascii="Liberation Serif" w:hAnsi="Liberation Serif"/>
        </w:rPr>
        <w:t>,</w:t>
      </w:r>
      <w:r w:rsidR="00B8209E" w:rsidRPr="00095252">
        <w:rPr>
          <w:rFonts w:ascii="Liberation Serif" w:hAnsi="Liberation Serif"/>
        </w:rPr>
        <w:t>99</w:t>
      </w:r>
      <w:r w:rsidR="00715546" w:rsidRPr="00095252">
        <w:rPr>
          <w:rFonts w:ascii="Liberation Serif" w:hAnsi="Liberation Serif"/>
        </w:rPr>
        <w:t xml:space="preserve"> тысяч</w:t>
      </w:r>
      <w:r w:rsidR="00490850" w:rsidRPr="00095252">
        <w:rPr>
          <w:rFonts w:ascii="Liberation Serif" w:hAnsi="Liberation Serif"/>
        </w:rPr>
        <w:t>и</w:t>
      </w:r>
      <w:r w:rsidR="00715546" w:rsidRPr="00095252">
        <w:rPr>
          <w:rFonts w:ascii="Liberation Serif" w:hAnsi="Liberation Serif"/>
        </w:rPr>
        <w:t xml:space="preserve"> человек</w:t>
      </w:r>
      <w:r w:rsidR="00125C73">
        <w:rPr>
          <w:rFonts w:ascii="Liberation Serif" w:hAnsi="Liberation Serif"/>
        </w:rPr>
        <w:t>. По сравнению с 2020</w:t>
      </w:r>
      <w:r w:rsidR="00490850" w:rsidRPr="00095252">
        <w:rPr>
          <w:rFonts w:ascii="Liberation Serif" w:hAnsi="Liberation Serif"/>
        </w:rPr>
        <w:t xml:space="preserve"> годом (8</w:t>
      </w:r>
      <w:r w:rsidR="00125C73">
        <w:rPr>
          <w:rFonts w:ascii="Liberation Serif" w:hAnsi="Liberation Serif"/>
        </w:rPr>
        <w:t>7</w:t>
      </w:r>
      <w:r w:rsidR="00490850" w:rsidRPr="00095252">
        <w:rPr>
          <w:rFonts w:ascii="Liberation Serif" w:hAnsi="Liberation Serif"/>
        </w:rPr>
        <w:t>,</w:t>
      </w:r>
      <w:r w:rsidR="00125C73">
        <w:rPr>
          <w:rFonts w:ascii="Liberation Serif" w:hAnsi="Liberation Serif"/>
        </w:rPr>
        <w:t>4</w:t>
      </w:r>
      <w:r w:rsidRPr="00095252">
        <w:rPr>
          <w:rFonts w:ascii="Liberation Serif" w:hAnsi="Liberation Serif"/>
        </w:rPr>
        <w:t xml:space="preserve"> тысяч человек) среднегодовая численность населения увеличилась на </w:t>
      </w:r>
      <w:r w:rsidR="00095252" w:rsidRPr="00095252">
        <w:rPr>
          <w:rFonts w:ascii="Liberation Serif" w:hAnsi="Liberation Serif"/>
        </w:rPr>
        <w:t>1</w:t>
      </w:r>
      <w:r w:rsidR="00125C73">
        <w:rPr>
          <w:rFonts w:ascii="Liberation Serif" w:hAnsi="Liberation Serif"/>
        </w:rPr>
        <w:t>,9</w:t>
      </w:r>
      <w:r w:rsidRPr="00095252">
        <w:rPr>
          <w:rFonts w:ascii="Liberation Serif" w:hAnsi="Liberation Serif"/>
        </w:rPr>
        <w:t xml:space="preserve"> тысяч</w:t>
      </w:r>
      <w:r w:rsidR="00095252" w:rsidRPr="00095252">
        <w:rPr>
          <w:rFonts w:ascii="Liberation Serif" w:hAnsi="Liberation Serif"/>
        </w:rPr>
        <w:t>и</w:t>
      </w:r>
      <w:r w:rsidRPr="00095252">
        <w:rPr>
          <w:rFonts w:ascii="Liberation Serif" w:hAnsi="Liberation Serif"/>
        </w:rPr>
        <w:t xml:space="preserve"> человек. </w:t>
      </w:r>
    </w:p>
    <w:p w:rsidR="009D1245" w:rsidRPr="00CF2BA1" w:rsidRDefault="009D1245" w:rsidP="0064430C">
      <w:pPr>
        <w:rPr>
          <w:rFonts w:ascii="Liberation Serif" w:hAnsi="Liberation Serif"/>
          <w:b/>
          <w:color w:val="000000"/>
        </w:rPr>
      </w:pPr>
    </w:p>
    <w:p w:rsidR="00894933" w:rsidRPr="00CF2BA1" w:rsidRDefault="00894933" w:rsidP="008574C7">
      <w:pPr>
        <w:jc w:val="center"/>
        <w:rPr>
          <w:rFonts w:ascii="Liberation Serif" w:hAnsi="Liberation Serif"/>
          <w:b/>
          <w:color w:val="000000"/>
        </w:rPr>
      </w:pPr>
      <w:r w:rsidRPr="00CF2BA1">
        <w:rPr>
          <w:rFonts w:ascii="Liberation Serif" w:hAnsi="Liberation Serif"/>
          <w:b/>
          <w:color w:val="000000"/>
        </w:rPr>
        <w:t>Раздел 9. Энергосбережение и повышение энергетической эффективности</w:t>
      </w:r>
    </w:p>
    <w:p w:rsidR="00FA5C64" w:rsidRPr="00CF2BA1" w:rsidRDefault="00894933" w:rsidP="008574C7">
      <w:pPr>
        <w:ind w:firstLine="708"/>
        <w:jc w:val="both"/>
        <w:rPr>
          <w:rFonts w:ascii="Liberation Serif" w:hAnsi="Liberation Serif"/>
          <w:color w:val="000000"/>
        </w:rPr>
      </w:pPr>
      <w:r w:rsidRPr="00CF2BA1">
        <w:rPr>
          <w:rFonts w:ascii="Liberation Serif" w:hAnsi="Liberation Serif"/>
          <w:color w:val="000000"/>
        </w:rPr>
        <w:t xml:space="preserve">Эффективность деятельности органов местного самоуправления в сфере энергосбережение и повышение энергетической эффективности представлена следующими показателями: </w:t>
      </w:r>
    </w:p>
    <w:p w:rsidR="00894933" w:rsidRPr="00CF2BA1" w:rsidRDefault="008632F6" w:rsidP="007D3C61">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1</w:t>
      </w:r>
      <w:r w:rsidR="00894933" w:rsidRPr="00CF2BA1">
        <w:rPr>
          <w:rFonts w:ascii="Liberation Serif" w:hAnsi="Liberation Serif"/>
          <w:b/>
          <w:color w:val="000000"/>
        </w:rPr>
        <w:t>. Удельная величина потребления энергетических ресурсов в многоквартирных домах</w:t>
      </w:r>
      <w:r w:rsidR="00894933" w:rsidRPr="00CF2BA1">
        <w:rPr>
          <w:rFonts w:ascii="Liberation Serif" w:hAnsi="Liberation Serif"/>
          <w:color w:val="000000"/>
        </w:rPr>
        <w:t xml:space="preserve"> составляет: </w:t>
      </w:r>
    </w:p>
    <w:p w:rsidR="00894933" w:rsidRPr="00CF2BA1" w:rsidRDefault="00894933" w:rsidP="007D3C61">
      <w:pPr>
        <w:ind w:firstLine="708"/>
        <w:jc w:val="both"/>
        <w:rPr>
          <w:rFonts w:ascii="Liberation Serif" w:hAnsi="Liberation Serif"/>
          <w:color w:val="000000"/>
        </w:rPr>
      </w:pPr>
      <w:r w:rsidRPr="00CF2BA1">
        <w:rPr>
          <w:rFonts w:ascii="Liberation Serif" w:hAnsi="Liberation Serif"/>
          <w:color w:val="000000"/>
        </w:rPr>
        <w:t>- электроэнергии - 1</w:t>
      </w:r>
      <w:r w:rsidR="004B64D7" w:rsidRPr="00CF2BA1">
        <w:rPr>
          <w:rFonts w:ascii="Liberation Serif" w:hAnsi="Liberation Serif"/>
          <w:color w:val="000000"/>
        </w:rPr>
        <w:t> </w:t>
      </w:r>
      <w:r w:rsidR="001469DE" w:rsidRPr="00CF2BA1">
        <w:rPr>
          <w:rFonts w:ascii="Liberation Serif" w:hAnsi="Liberation Serif"/>
          <w:color w:val="000000"/>
        </w:rPr>
        <w:t>6</w:t>
      </w:r>
      <w:r w:rsidR="00D91D60">
        <w:rPr>
          <w:rFonts w:ascii="Liberation Serif" w:hAnsi="Liberation Serif"/>
          <w:color w:val="000000"/>
        </w:rPr>
        <w:t>4</w:t>
      </w:r>
      <w:r w:rsidR="001469DE" w:rsidRPr="00CF2BA1">
        <w:rPr>
          <w:rFonts w:ascii="Liberation Serif" w:hAnsi="Liberation Serif"/>
          <w:color w:val="000000"/>
        </w:rPr>
        <w:t>0</w:t>
      </w:r>
      <w:r w:rsidR="004B64D7" w:rsidRPr="00CF2BA1">
        <w:rPr>
          <w:rFonts w:ascii="Liberation Serif" w:hAnsi="Liberation Serif"/>
          <w:color w:val="000000"/>
        </w:rPr>
        <w:t>,0</w:t>
      </w:r>
      <w:r w:rsidRPr="00CF2BA1">
        <w:rPr>
          <w:rFonts w:ascii="Liberation Serif" w:hAnsi="Liberation Serif"/>
          <w:color w:val="000000"/>
        </w:rPr>
        <w:t xml:space="preserve"> кВтч на 1 проживающего в многоквартирных домах; </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1469DE" w:rsidRPr="00CF2BA1">
        <w:rPr>
          <w:rFonts w:ascii="Liberation Serif" w:hAnsi="Liberation Serif"/>
          <w:color w:val="000000"/>
        </w:rPr>
        <w:t>2</w:t>
      </w:r>
      <w:r w:rsidR="00CF2BA1" w:rsidRPr="00CF2BA1">
        <w:rPr>
          <w:rFonts w:ascii="Liberation Serif" w:hAnsi="Liberation Serif"/>
          <w:color w:val="000000"/>
        </w:rPr>
        <w:t>1</w:t>
      </w:r>
      <w:r w:rsidR="00894933" w:rsidRPr="00CF2BA1">
        <w:rPr>
          <w:rFonts w:ascii="Liberation Serif" w:hAnsi="Liberation Serif"/>
          <w:color w:val="000000"/>
        </w:rPr>
        <w:t xml:space="preserve"> Гкал на </w:t>
      </w:r>
      <w:smartTag w:uri="urn:schemas-microsoft-com:office:smarttags" w:element="metricconverter">
        <w:smartTagPr>
          <w:attr w:name="ProductID" w:val="1 кв. метр"/>
        </w:smartTagPr>
        <w:r w:rsidR="00894933" w:rsidRPr="00CF2BA1">
          <w:rPr>
            <w:rFonts w:ascii="Liberation Serif" w:hAnsi="Liberation Serif"/>
            <w:color w:val="000000"/>
          </w:rPr>
          <w:t>1 кв. метр</w:t>
        </w:r>
      </w:smartTag>
      <w:r w:rsidR="00894933" w:rsidRPr="00CF2BA1">
        <w:rPr>
          <w:rFonts w:ascii="Liberation Serif" w:hAnsi="Liberation Serif"/>
          <w:color w:val="000000"/>
        </w:rPr>
        <w:t xml:space="preserve"> общей площади многоквартирных домов;</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горячей воды </w:t>
      </w:r>
      <w:r w:rsidR="00CF2BA1" w:rsidRPr="00CF2BA1">
        <w:rPr>
          <w:rFonts w:ascii="Liberation Serif" w:hAnsi="Liberation Serif"/>
          <w:color w:val="000000"/>
        </w:rPr>
        <w:t>38,4</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1 проживающего в многоквартирных домах;</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холодной воды – </w:t>
      </w:r>
      <w:r w:rsidR="001469DE" w:rsidRPr="00CF2BA1">
        <w:rPr>
          <w:rFonts w:ascii="Liberation Serif" w:hAnsi="Liberation Serif"/>
          <w:color w:val="000000"/>
        </w:rPr>
        <w:t>72</w:t>
      </w:r>
      <w:r w:rsidRPr="00CF2BA1">
        <w:rPr>
          <w:rFonts w:ascii="Liberation Serif" w:hAnsi="Liberation Serif"/>
          <w:color w:val="000000"/>
        </w:rPr>
        <w:t>,</w:t>
      </w:r>
      <w:r w:rsidR="00CF2BA1" w:rsidRPr="00CF2BA1">
        <w:rPr>
          <w:rFonts w:ascii="Liberation Serif" w:hAnsi="Liberation Serif"/>
          <w:color w:val="000000"/>
        </w:rPr>
        <w:t>2</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метров на 1 проживающего в многоквартирных домах;</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природного газа – 3,</w:t>
      </w:r>
      <w:r w:rsidR="00CF2BA1" w:rsidRPr="00CF2BA1">
        <w:rPr>
          <w:rFonts w:ascii="Liberation Serif" w:hAnsi="Liberation Serif"/>
          <w:color w:val="000000"/>
        </w:rPr>
        <w:t>6</w:t>
      </w:r>
      <w:r w:rsidR="006460BF">
        <w:rPr>
          <w:rFonts w:ascii="Liberation Serif" w:hAnsi="Liberation Serif"/>
          <w:color w:val="000000"/>
        </w:rPr>
        <w:t xml:space="preserve"> кубических</w:t>
      </w:r>
      <w:r w:rsidR="004461F2" w:rsidRPr="00CF2BA1">
        <w:rPr>
          <w:rFonts w:ascii="Liberation Serif" w:hAnsi="Liberation Serif"/>
          <w:color w:val="000000"/>
        </w:rPr>
        <w:t xml:space="preserve"> </w:t>
      </w:r>
      <w:r w:rsidR="00894933" w:rsidRPr="00CF2BA1">
        <w:rPr>
          <w:rFonts w:ascii="Liberation Serif" w:hAnsi="Liberation Serif"/>
          <w:color w:val="000000"/>
        </w:rPr>
        <w:t>метра на 1 проживающего в многоквартирных домах.</w:t>
      </w:r>
    </w:p>
    <w:p w:rsidR="00894933" w:rsidRPr="00CF2BA1" w:rsidRDefault="008632F6" w:rsidP="002C25BD">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2</w:t>
      </w:r>
      <w:r w:rsidR="00894933" w:rsidRPr="00CF2BA1">
        <w:rPr>
          <w:rFonts w:ascii="Liberation Serif" w:hAnsi="Liberation Serif"/>
          <w:b/>
          <w:color w:val="000000"/>
        </w:rPr>
        <w:t>. Удельная величина потребления энергетических ресурсов муниципальными бюджетными учреждениями</w:t>
      </w:r>
      <w:r w:rsidR="00894933" w:rsidRPr="00CF2BA1">
        <w:rPr>
          <w:rFonts w:ascii="Liberation Serif" w:hAnsi="Liberation Serif"/>
          <w:color w:val="000000"/>
        </w:rPr>
        <w:t xml:space="preserve"> составляет:</w:t>
      </w:r>
    </w:p>
    <w:p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xml:space="preserve">- электроэнергии – </w:t>
      </w:r>
      <w:r w:rsidR="001469DE" w:rsidRPr="00CF2BA1">
        <w:rPr>
          <w:rFonts w:ascii="Liberation Serif" w:hAnsi="Liberation Serif"/>
          <w:color w:val="000000"/>
        </w:rPr>
        <w:t>77,</w:t>
      </w:r>
      <w:r w:rsidR="00CF2BA1">
        <w:rPr>
          <w:rFonts w:ascii="Liberation Serif" w:hAnsi="Liberation Serif"/>
          <w:color w:val="000000"/>
        </w:rPr>
        <w:t>3</w:t>
      </w:r>
      <w:r w:rsidR="006306A0" w:rsidRPr="00CF2BA1">
        <w:rPr>
          <w:rFonts w:ascii="Liberation Serif" w:hAnsi="Liberation Serif"/>
          <w:color w:val="000000"/>
        </w:rPr>
        <w:t xml:space="preserve"> кВтч на </w:t>
      </w:r>
      <w:r w:rsidR="00894933" w:rsidRPr="00CF2BA1">
        <w:rPr>
          <w:rFonts w:ascii="Liberation Serif" w:hAnsi="Liberation Serif"/>
          <w:color w:val="000000"/>
        </w:rPr>
        <w:t xml:space="preserve">одного человека населения; </w:t>
      </w:r>
    </w:p>
    <w:p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1469DE" w:rsidRPr="00CF2BA1">
        <w:rPr>
          <w:rFonts w:ascii="Liberation Serif" w:hAnsi="Liberation Serif"/>
          <w:color w:val="000000"/>
        </w:rPr>
        <w:t>2</w:t>
      </w:r>
      <w:r w:rsidR="00894933" w:rsidRPr="00CF2BA1">
        <w:rPr>
          <w:rFonts w:ascii="Liberation Serif" w:hAnsi="Liberation Serif"/>
          <w:color w:val="000000"/>
        </w:rPr>
        <w:t xml:space="preserve"> Гкал на один кв. метр общей площади муниципальных учреждений;</w:t>
      </w:r>
    </w:p>
    <w:p w:rsidR="00894933" w:rsidRPr="00CF2BA1" w:rsidRDefault="00894933" w:rsidP="002C25BD">
      <w:pPr>
        <w:ind w:firstLine="708"/>
        <w:jc w:val="both"/>
        <w:rPr>
          <w:rFonts w:ascii="Liberation Serif" w:hAnsi="Liberation Serif"/>
          <w:color w:val="000000"/>
        </w:rPr>
      </w:pPr>
      <w:r w:rsidRPr="00CF2BA1">
        <w:rPr>
          <w:rFonts w:ascii="Liberation Serif" w:hAnsi="Liberation Serif"/>
          <w:color w:val="000000"/>
        </w:rPr>
        <w:t>- горячей воды 0,</w:t>
      </w:r>
      <w:r w:rsidR="001469DE" w:rsidRPr="00CF2BA1">
        <w:rPr>
          <w:rFonts w:ascii="Liberation Serif" w:hAnsi="Liberation Serif"/>
          <w:color w:val="000000"/>
        </w:rPr>
        <w:t>3</w:t>
      </w:r>
      <w:r w:rsidR="006460BF">
        <w:rPr>
          <w:rFonts w:ascii="Liberation Serif" w:hAnsi="Liberation Serif"/>
          <w:color w:val="000000"/>
        </w:rPr>
        <w:t xml:space="preserve"> кубических</w:t>
      </w:r>
      <w:r w:rsidRPr="00CF2BA1">
        <w:rPr>
          <w:rFonts w:ascii="Liberation Serif" w:hAnsi="Liberation Serif"/>
          <w:color w:val="000000"/>
        </w:rPr>
        <w:t xml:space="preserve"> метра на одного человека населения; </w:t>
      </w:r>
    </w:p>
    <w:p w:rsidR="00894933" w:rsidRPr="00CF2BA1" w:rsidRDefault="003F6F50" w:rsidP="002C25BD">
      <w:pPr>
        <w:ind w:firstLine="708"/>
        <w:jc w:val="both"/>
        <w:rPr>
          <w:rFonts w:ascii="Liberation Serif" w:hAnsi="Liberation Serif"/>
          <w:color w:val="000000"/>
        </w:rPr>
      </w:pPr>
      <w:r w:rsidRPr="00CF2BA1">
        <w:rPr>
          <w:rFonts w:ascii="Liberation Serif" w:hAnsi="Liberation Serif"/>
          <w:color w:val="000000"/>
        </w:rPr>
        <w:t xml:space="preserve">- холодной воды </w:t>
      </w:r>
      <w:r w:rsidR="004B64D7" w:rsidRPr="00CF2BA1">
        <w:rPr>
          <w:rFonts w:ascii="Liberation Serif" w:hAnsi="Liberation Serif"/>
          <w:color w:val="000000"/>
        </w:rPr>
        <w:t>–</w:t>
      </w:r>
      <w:r w:rsidR="00894933" w:rsidRPr="00CF2BA1">
        <w:rPr>
          <w:rFonts w:ascii="Liberation Serif" w:hAnsi="Liberation Serif"/>
          <w:color w:val="000000"/>
        </w:rPr>
        <w:t xml:space="preserve"> </w:t>
      </w:r>
      <w:r w:rsidR="00D91D60">
        <w:rPr>
          <w:rFonts w:ascii="Liberation Serif" w:hAnsi="Liberation Serif"/>
          <w:color w:val="000000"/>
        </w:rPr>
        <w:t>0,9</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метров на одного человека населения; </w:t>
      </w:r>
    </w:p>
    <w:p w:rsidR="00894933" w:rsidRDefault="004B64D7" w:rsidP="002C25BD">
      <w:pPr>
        <w:ind w:firstLine="708"/>
        <w:jc w:val="both"/>
        <w:rPr>
          <w:rFonts w:ascii="Liberation Serif" w:hAnsi="Liberation Serif"/>
          <w:color w:val="000000"/>
        </w:rPr>
      </w:pPr>
      <w:r w:rsidRPr="00CF2BA1">
        <w:rPr>
          <w:rFonts w:ascii="Liberation Serif" w:hAnsi="Liberation Serif"/>
          <w:color w:val="000000"/>
        </w:rPr>
        <w:t>- природного газа – 1,</w:t>
      </w:r>
      <w:r w:rsidR="00CF2BA1">
        <w:rPr>
          <w:rFonts w:ascii="Liberation Serif" w:hAnsi="Liberation Serif"/>
          <w:color w:val="000000"/>
        </w:rPr>
        <w:t>2</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w:t>
      </w:r>
      <w:r w:rsidR="001B6AD9" w:rsidRPr="00CF2BA1">
        <w:rPr>
          <w:rFonts w:ascii="Liberation Serif" w:hAnsi="Liberation Serif"/>
          <w:color w:val="000000"/>
        </w:rPr>
        <w:t>ра на одного человека населения.</w:t>
      </w:r>
    </w:p>
    <w:p w:rsidR="00EF237E" w:rsidRPr="00EF237E" w:rsidRDefault="00EF237E" w:rsidP="00EF237E">
      <w:pPr>
        <w:ind w:firstLine="708"/>
        <w:jc w:val="both"/>
        <w:rPr>
          <w:rFonts w:ascii="Liberation Serif" w:hAnsi="Liberation Serif"/>
          <w:color w:val="000000"/>
        </w:rPr>
      </w:pPr>
      <w:r w:rsidRPr="00EF237E">
        <w:rPr>
          <w:rFonts w:ascii="Liberation Serif" w:hAnsi="Liberation Serif"/>
          <w:color w:val="000000"/>
        </w:rPr>
        <w:t>Для снижения показателей по потреблению энергоресурсов организована работа с муниципальными учреждениями, реализуется подпрограмма «Энергосбережение и повышение энергетической эффективности на территории городского округа Верхняя Пышма до 2024 года» муниципальной программы «Развитие жилищно – коммунального хозяйства, дорожного хозяйства и транспортного обслуживания, повышение энергетическ</w:t>
      </w:r>
      <w:r w:rsidR="00353551">
        <w:rPr>
          <w:rFonts w:ascii="Liberation Serif" w:hAnsi="Liberation Serif"/>
          <w:color w:val="000000"/>
        </w:rPr>
        <w:t>ой эффективности н</w:t>
      </w:r>
      <w:r w:rsidRPr="00EF237E">
        <w:rPr>
          <w:rFonts w:ascii="Liberation Serif" w:hAnsi="Liberation Serif"/>
          <w:color w:val="000000"/>
        </w:rPr>
        <w:t xml:space="preserve">а территории городского округа Верхняя Пышма до 2024 года». </w:t>
      </w:r>
    </w:p>
    <w:p w:rsidR="00EF237E" w:rsidRPr="00EF74A2" w:rsidRDefault="00EF237E" w:rsidP="002C25BD">
      <w:pPr>
        <w:ind w:firstLine="708"/>
        <w:jc w:val="both"/>
        <w:rPr>
          <w:rFonts w:ascii="Liberation Serif" w:hAnsi="Liberation Serif"/>
          <w:color w:val="000000"/>
        </w:rPr>
      </w:pPr>
    </w:p>
    <w:sectPr w:rsidR="00EF237E" w:rsidRPr="00EF74A2" w:rsidSect="00722E23">
      <w:headerReference w:type="default" r:id="rId17"/>
      <w:footerReference w:type="even" r:id="rId18"/>
      <w:footerReference w:type="default" r:id="rId19"/>
      <w:pgSz w:w="11906" w:h="16838"/>
      <w:pgMar w:top="284" w:right="748" w:bottom="851" w:left="1440"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73" w:rsidRDefault="00E15D73">
      <w:r>
        <w:separator/>
      </w:r>
      <w:r>
        <w:cr/>
      </w:r>
    </w:p>
  </w:endnote>
  <w:endnote w:type="continuationSeparator" w:id="0">
    <w:p w:rsidR="00E15D73" w:rsidRDefault="00E15D73">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Raavi">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8D5" w:rsidRDefault="00A608D5" w:rsidP="005D13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608D5" w:rsidRDefault="00A608D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4969"/>
      <w:docPartObj>
        <w:docPartGallery w:val="Page Numbers (Bottom of Page)"/>
        <w:docPartUnique/>
      </w:docPartObj>
    </w:sdtPr>
    <w:sdtEndPr/>
    <w:sdtContent>
      <w:p w:rsidR="00A608D5" w:rsidRDefault="00E15D73">
        <w:pPr>
          <w:pStyle w:val="ab"/>
          <w:jc w:val="right"/>
        </w:pPr>
      </w:p>
    </w:sdtContent>
  </w:sdt>
  <w:p w:rsidR="00A608D5" w:rsidRDefault="00A608D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73" w:rsidRDefault="00E15D73">
      <w:r>
        <w:separator/>
      </w:r>
      <w:r>
        <w:cr/>
      </w:r>
    </w:p>
  </w:footnote>
  <w:footnote w:type="continuationSeparator" w:id="0">
    <w:p w:rsidR="00E15D73" w:rsidRDefault="00E15D73">
      <w:r>
        <w:continuationSeparator/>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77403"/>
      <w:docPartObj>
        <w:docPartGallery w:val="Page Numbers (Top of Page)"/>
        <w:docPartUnique/>
      </w:docPartObj>
    </w:sdtPr>
    <w:sdtEndPr/>
    <w:sdtContent>
      <w:p w:rsidR="00A608D5" w:rsidRDefault="00A608D5">
        <w:pPr>
          <w:pStyle w:val="aff"/>
          <w:jc w:val="center"/>
        </w:pPr>
        <w:r>
          <w:fldChar w:fldCharType="begin"/>
        </w:r>
        <w:r>
          <w:instrText>PAGE   \* MERGEFORMAT</w:instrText>
        </w:r>
        <w:r>
          <w:fldChar w:fldCharType="separate"/>
        </w:r>
        <w:r w:rsidR="0068519F">
          <w:rPr>
            <w:noProof/>
          </w:rPr>
          <w:t>17</w:t>
        </w:r>
        <w:r>
          <w:fldChar w:fldCharType="end"/>
        </w:r>
      </w:p>
    </w:sdtContent>
  </w:sdt>
  <w:p w:rsidR="00A608D5" w:rsidRDefault="00A608D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21.75pt" o:bullet="t">
        <v:imagedata r:id="rId1" o:title=""/>
      </v:shape>
    </w:pict>
  </w:numPicBullet>
  <w:abstractNum w:abstractNumId="0" w15:restartNumberingAfterBreak="0">
    <w:nsid w:val="00015538"/>
    <w:multiLevelType w:val="hybridMultilevel"/>
    <w:tmpl w:val="15387838"/>
    <w:lvl w:ilvl="0" w:tplc="A318573A">
      <w:start w:val="1"/>
      <w:numFmt w:val="bullet"/>
      <w:lvlText w:val=""/>
      <w:lvlJc w:val="left"/>
      <w:pPr>
        <w:tabs>
          <w:tab w:val="num" w:pos="720"/>
        </w:tabs>
        <w:ind w:left="720" w:hanging="360"/>
      </w:pPr>
      <w:rPr>
        <w:rFonts w:ascii="Wingdings" w:hAnsi="Wingdings" w:hint="default"/>
      </w:rPr>
    </w:lvl>
    <w:lvl w:ilvl="1" w:tplc="BE020712" w:tentative="1">
      <w:start w:val="1"/>
      <w:numFmt w:val="bullet"/>
      <w:lvlText w:val=""/>
      <w:lvlJc w:val="left"/>
      <w:pPr>
        <w:tabs>
          <w:tab w:val="num" w:pos="1440"/>
        </w:tabs>
        <w:ind w:left="1440" w:hanging="360"/>
      </w:pPr>
      <w:rPr>
        <w:rFonts w:ascii="Wingdings" w:hAnsi="Wingdings" w:hint="default"/>
      </w:rPr>
    </w:lvl>
    <w:lvl w:ilvl="2" w:tplc="86CE021A" w:tentative="1">
      <w:start w:val="1"/>
      <w:numFmt w:val="bullet"/>
      <w:lvlText w:val=""/>
      <w:lvlJc w:val="left"/>
      <w:pPr>
        <w:tabs>
          <w:tab w:val="num" w:pos="2160"/>
        </w:tabs>
        <w:ind w:left="2160" w:hanging="360"/>
      </w:pPr>
      <w:rPr>
        <w:rFonts w:ascii="Wingdings" w:hAnsi="Wingdings" w:hint="default"/>
      </w:rPr>
    </w:lvl>
    <w:lvl w:ilvl="3" w:tplc="1E74CED6" w:tentative="1">
      <w:start w:val="1"/>
      <w:numFmt w:val="bullet"/>
      <w:lvlText w:val=""/>
      <w:lvlJc w:val="left"/>
      <w:pPr>
        <w:tabs>
          <w:tab w:val="num" w:pos="2880"/>
        </w:tabs>
        <w:ind w:left="2880" w:hanging="360"/>
      </w:pPr>
      <w:rPr>
        <w:rFonts w:ascii="Wingdings" w:hAnsi="Wingdings" w:hint="default"/>
      </w:rPr>
    </w:lvl>
    <w:lvl w:ilvl="4" w:tplc="78DE4BB4" w:tentative="1">
      <w:start w:val="1"/>
      <w:numFmt w:val="bullet"/>
      <w:lvlText w:val=""/>
      <w:lvlJc w:val="left"/>
      <w:pPr>
        <w:tabs>
          <w:tab w:val="num" w:pos="3600"/>
        </w:tabs>
        <w:ind w:left="3600" w:hanging="360"/>
      </w:pPr>
      <w:rPr>
        <w:rFonts w:ascii="Wingdings" w:hAnsi="Wingdings" w:hint="default"/>
      </w:rPr>
    </w:lvl>
    <w:lvl w:ilvl="5" w:tplc="CA5CA7BE" w:tentative="1">
      <w:start w:val="1"/>
      <w:numFmt w:val="bullet"/>
      <w:lvlText w:val=""/>
      <w:lvlJc w:val="left"/>
      <w:pPr>
        <w:tabs>
          <w:tab w:val="num" w:pos="4320"/>
        </w:tabs>
        <w:ind w:left="4320" w:hanging="360"/>
      </w:pPr>
      <w:rPr>
        <w:rFonts w:ascii="Wingdings" w:hAnsi="Wingdings" w:hint="default"/>
      </w:rPr>
    </w:lvl>
    <w:lvl w:ilvl="6" w:tplc="AB00AF0E" w:tentative="1">
      <w:start w:val="1"/>
      <w:numFmt w:val="bullet"/>
      <w:lvlText w:val=""/>
      <w:lvlJc w:val="left"/>
      <w:pPr>
        <w:tabs>
          <w:tab w:val="num" w:pos="5040"/>
        </w:tabs>
        <w:ind w:left="5040" w:hanging="360"/>
      </w:pPr>
      <w:rPr>
        <w:rFonts w:ascii="Wingdings" w:hAnsi="Wingdings" w:hint="default"/>
      </w:rPr>
    </w:lvl>
    <w:lvl w:ilvl="7" w:tplc="224E61D6" w:tentative="1">
      <w:start w:val="1"/>
      <w:numFmt w:val="bullet"/>
      <w:lvlText w:val=""/>
      <w:lvlJc w:val="left"/>
      <w:pPr>
        <w:tabs>
          <w:tab w:val="num" w:pos="5760"/>
        </w:tabs>
        <w:ind w:left="5760" w:hanging="360"/>
      </w:pPr>
      <w:rPr>
        <w:rFonts w:ascii="Wingdings" w:hAnsi="Wingdings" w:hint="default"/>
      </w:rPr>
    </w:lvl>
    <w:lvl w:ilvl="8" w:tplc="DA9AD6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015C8"/>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B81928"/>
    <w:multiLevelType w:val="hybridMultilevel"/>
    <w:tmpl w:val="BC92CE0A"/>
    <w:lvl w:ilvl="0" w:tplc="EB825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977AC5"/>
    <w:multiLevelType w:val="singleLevel"/>
    <w:tmpl w:val="FFFAAD70"/>
    <w:lvl w:ilvl="0">
      <w:start w:val="1693"/>
      <w:numFmt w:val="bullet"/>
      <w:lvlText w:val="-"/>
      <w:lvlJc w:val="left"/>
      <w:pPr>
        <w:tabs>
          <w:tab w:val="num" w:pos="360"/>
        </w:tabs>
        <w:ind w:left="360" w:hanging="360"/>
      </w:pPr>
      <w:rPr>
        <w:rFonts w:hint="default"/>
      </w:rPr>
    </w:lvl>
  </w:abstractNum>
  <w:abstractNum w:abstractNumId="4" w15:restartNumberingAfterBreak="0">
    <w:nsid w:val="0B741E90"/>
    <w:multiLevelType w:val="hybridMultilevel"/>
    <w:tmpl w:val="5B066654"/>
    <w:lvl w:ilvl="0" w:tplc="40E8911C">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06A5AA9"/>
    <w:multiLevelType w:val="hybridMultilevel"/>
    <w:tmpl w:val="A2A4EAAE"/>
    <w:lvl w:ilvl="0" w:tplc="BD669776">
      <w:start w:val="1"/>
      <w:numFmt w:val="bullet"/>
      <w:lvlText w:val="-"/>
      <w:lvlJc w:val="left"/>
      <w:pPr>
        <w:tabs>
          <w:tab w:val="num" w:pos="720"/>
        </w:tabs>
        <w:ind w:left="720" w:hanging="360"/>
      </w:pPr>
      <w:rPr>
        <w:rFonts w:ascii="Calibri" w:hAnsi="Calibri" w:hint="default"/>
      </w:rPr>
    </w:lvl>
    <w:lvl w:ilvl="1" w:tplc="21BC6B8A" w:tentative="1">
      <w:start w:val="1"/>
      <w:numFmt w:val="bullet"/>
      <w:lvlText w:val="-"/>
      <w:lvlJc w:val="left"/>
      <w:pPr>
        <w:tabs>
          <w:tab w:val="num" w:pos="1440"/>
        </w:tabs>
        <w:ind w:left="1440" w:hanging="360"/>
      </w:pPr>
      <w:rPr>
        <w:rFonts w:ascii="Calibri" w:hAnsi="Calibri" w:hint="default"/>
      </w:rPr>
    </w:lvl>
    <w:lvl w:ilvl="2" w:tplc="05283A0A" w:tentative="1">
      <w:start w:val="1"/>
      <w:numFmt w:val="bullet"/>
      <w:lvlText w:val="-"/>
      <w:lvlJc w:val="left"/>
      <w:pPr>
        <w:tabs>
          <w:tab w:val="num" w:pos="2160"/>
        </w:tabs>
        <w:ind w:left="2160" w:hanging="360"/>
      </w:pPr>
      <w:rPr>
        <w:rFonts w:ascii="Calibri" w:hAnsi="Calibri" w:hint="default"/>
      </w:rPr>
    </w:lvl>
    <w:lvl w:ilvl="3" w:tplc="09BE2618" w:tentative="1">
      <w:start w:val="1"/>
      <w:numFmt w:val="bullet"/>
      <w:lvlText w:val="-"/>
      <w:lvlJc w:val="left"/>
      <w:pPr>
        <w:tabs>
          <w:tab w:val="num" w:pos="2880"/>
        </w:tabs>
        <w:ind w:left="2880" w:hanging="360"/>
      </w:pPr>
      <w:rPr>
        <w:rFonts w:ascii="Calibri" w:hAnsi="Calibri" w:hint="default"/>
      </w:rPr>
    </w:lvl>
    <w:lvl w:ilvl="4" w:tplc="D7D24B62" w:tentative="1">
      <w:start w:val="1"/>
      <w:numFmt w:val="bullet"/>
      <w:lvlText w:val="-"/>
      <w:lvlJc w:val="left"/>
      <w:pPr>
        <w:tabs>
          <w:tab w:val="num" w:pos="3600"/>
        </w:tabs>
        <w:ind w:left="3600" w:hanging="360"/>
      </w:pPr>
      <w:rPr>
        <w:rFonts w:ascii="Calibri" w:hAnsi="Calibri" w:hint="default"/>
      </w:rPr>
    </w:lvl>
    <w:lvl w:ilvl="5" w:tplc="6F44F16C" w:tentative="1">
      <w:start w:val="1"/>
      <w:numFmt w:val="bullet"/>
      <w:lvlText w:val="-"/>
      <w:lvlJc w:val="left"/>
      <w:pPr>
        <w:tabs>
          <w:tab w:val="num" w:pos="4320"/>
        </w:tabs>
        <w:ind w:left="4320" w:hanging="360"/>
      </w:pPr>
      <w:rPr>
        <w:rFonts w:ascii="Calibri" w:hAnsi="Calibri" w:hint="default"/>
      </w:rPr>
    </w:lvl>
    <w:lvl w:ilvl="6" w:tplc="3C2A8450" w:tentative="1">
      <w:start w:val="1"/>
      <w:numFmt w:val="bullet"/>
      <w:lvlText w:val="-"/>
      <w:lvlJc w:val="left"/>
      <w:pPr>
        <w:tabs>
          <w:tab w:val="num" w:pos="5040"/>
        </w:tabs>
        <w:ind w:left="5040" w:hanging="360"/>
      </w:pPr>
      <w:rPr>
        <w:rFonts w:ascii="Calibri" w:hAnsi="Calibri" w:hint="default"/>
      </w:rPr>
    </w:lvl>
    <w:lvl w:ilvl="7" w:tplc="71AA0C54" w:tentative="1">
      <w:start w:val="1"/>
      <w:numFmt w:val="bullet"/>
      <w:lvlText w:val="-"/>
      <w:lvlJc w:val="left"/>
      <w:pPr>
        <w:tabs>
          <w:tab w:val="num" w:pos="5760"/>
        </w:tabs>
        <w:ind w:left="5760" w:hanging="360"/>
      </w:pPr>
      <w:rPr>
        <w:rFonts w:ascii="Calibri" w:hAnsi="Calibri" w:hint="default"/>
      </w:rPr>
    </w:lvl>
    <w:lvl w:ilvl="8" w:tplc="30F6D7E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86804F4"/>
    <w:multiLevelType w:val="hybridMultilevel"/>
    <w:tmpl w:val="874C0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7" w15:restartNumberingAfterBreak="0">
    <w:nsid w:val="23371CF4"/>
    <w:multiLevelType w:val="hybridMultilevel"/>
    <w:tmpl w:val="C360D548"/>
    <w:lvl w:ilvl="0" w:tplc="0419000F">
      <w:start w:val="1"/>
      <w:numFmt w:val="decimal"/>
      <w:lvlText w:val="%1."/>
      <w:lvlJc w:val="left"/>
      <w:pPr>
        <w:tabs>
          <w:tab w:val="num" w:pos="1378"/>
        </w:tabs>
        <w:ind w:left="1378" w:hanging="360"/>
      </w:pPr>
    </w:lvl>
    <w:lvl w:ilvl="1" w:tplc="04190019" w:tentative="1">
      <w:start w:val="1"/>
      <w:numFmt w:val="lowerLetter"/>
      <w:lvlText w:val="%2."/>
      <w:lvlJc w:val="left"/>
      <w:pPr>
        <w:tabs>
          <w:tab w:val="num" w:pos="2098"/>
        </w:tabs>
        <w:ind w:left="2098" w:hanging="360"/>
      </w:pPr>
    </w:lvl>
    <w:lvl w:ilvl="2" w:tplc="0419001B" w:tentative="1">
      <w:start w:val="1"/>
      <w:numFmt w:val="lowerRoman"/>
      <w:lvlText w:val="%3."/>
      <w:lvlJc w:val="right"/>
      <w:pPr>
        <w:tabs>
          <w:tab w:val="num" w:pos="2818"/>
        </w:tabs>
        <w:ind w:left="2818" w:hanging="180"/>
      </w:pPr>
    </w:lvl>
    <w:lvl w:ilvl="3" w:tplc="0419000F" w:tentative="1">
      <w:start w:val="1"/>
      <w:numFmt w:val="decimal"/>
      <w:lvlText w:val="%4."/>
      <w:lvlJc w:val="left"/>
      <w:pPr>
        <w:tabs>
          <w:tab w:val="num" w:pos="3538"/>
        </w:tabs>
        <w:ind w:left="3538" w:hanging="360"/>
      </w:pPr>
    </w:lvl>
    <w:lvl w:ilvl="4" w:tplc="04190019" w:tentative="1">
      <w:start w:val="1"/>
      <w:numFmt w:val="lowerLetter"/>
      <w:lvlText w:val="%5."/>
      <w:lvlJc w:val="left"/>
      <w:pPr>
        <w:tabs>
          <w:tab w:val="num" w:pos="4258"/>
        </w:tabs>
        <w:ind w:left="4258" w:hanging="360"/>
      </w:pPr>
    </w:lvl>
    <w:lvl w:ilvl="5" w:tplc="0419001B" w:tentative="1">
      <w:start w:val="1"/>
      <w:numFmt w:val="lowerRoman"/>
      <w:lvlText w:val="%6."/>
      <w:lvlJc w:val="right"/>
      <w:pPr>
        <w:tabs>
          <w:tab w:val="num" w:pos="4978"/>
        </w:tabs>
        <w:ind w:left="4978" w:hanging="180"/>
      </w:pPr>
    </w:lvl>
    <w:lvl w:ilvl="6" w:tplc="0419000F" w:tentative="1">
      <w:start w:val="1"/>
      <w:numFmt w:val="decimal"/>
      <w:lvlText w:val="%7."/>
      <w:lvlJc w:val="left"/>
      <w:pPr>
        <w:tabs>
          <w:tab w:val="num" w:pos="5698"/>
        </w:tabs>
        <w:ind w:left="5698" w:hanging="360"/>
      </w:pPr>
    </w:lvl>
    <w:lvl w:ilvl="7" w:tplc="04190019" w:tentative="1">
      <w:start w:val="1"/>
      <w:numFmt w:val="lowerLetter"/>
      <w:lvlText w:val="%8."/>
      <w:lvlJc w:val="left"/>
      <w:pPr>
        <w:tabs>
          <w:tab w:val="num" w:pos="6418"/>
        </w:tabs>
        <w:ind w:left="6418" w:hanging="360"/>
      </w:pPr>
    </w:lvl>
    <w:lvl w:ilvl="8" w:tplc="0419001B" w:tentative="1">
      <w:start w:val="1"/>
      <w:numFmt w:val="lowerRoman"/>
      <w:lvlText w:val="%9."/>
      <w:lvlJc w:val="right"/>
      <w:pPr>
        <w:tabs>
          <w:tab w:val="num" w:pos="7138"/>
        </w:tabs>
        <w:ind w:left="7138" w:hanging="180"/>
      </w:pPr>
    </w:lvl>
  </w:abstractNum>
  <w:abstractNum w:abstractNumId="8" w15:restartNumberingAfterBreak="0">
    <w:nsid w:val="247019F8"/>
    <w:multiLevelType w:val="hybridMultilevel"/>
    <w:tmpl w:val="7D28E4E2"/>
    <w:lvl w:ilvl="0" w:tplc="58C886E2">
      <w:start w:val="1"/>
      <w:numFmt w:val="decimal"/>
      <w:lvlText w:val="%1."/>
      <w:lvlJc w:val="left"/>
      <w:pPr>
        <w:tabs>
          <w:tab w:val="num" w:pos="360"/>
        </w:tabs>
        <w:ind w:left="360" w:hanging="360"/>
      </w:pPr>
      <w:rPr>
        <w:rFonts w:hint="default"/>
        <w:strike w:val="0"/>
        <w:color w:val="auto"/>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EB0442"/>
    <w:multiLevelType w:val="hybridMultilevel"/>
    <w:tmpl w:val="1688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2A071B3E"/>
    <w:multiLevelType w:val="hybridMultilevel"/>
    <w:tmpl w:val="BA8C1D7E"/>
    <w:lvl w:ilvl="0" w:tplc="93966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1A41AA"/>
    <w:multiLevelType w:val="hybridMultilevel"/>
    <w:tmpl w:val="D72E9DEC"/>
    <w:lvl w:ilvl="0" w:tplc="F112E71E">
      <w:start w:val="1"/>
      <w:numFmt w:val="bullet"/>
      <w:lvlText w:val="-"/>
      <w:lvlJc w:val="left"/>
      <w:pPr>
        <w:tabs>
          <w:tab w:val="num" w:pos="720"/>
        </w:tabs>
        <w:ind w:left="720" w:hanging="360"/>
      </w:pPr>
      <w:rPr>
        <w:rFonts w:ascii="Calibri" w:hAnsi="Calibri" w:hint="default"/>
      </w:rPr>
    </w:lvl>
    <w:lvl w:ilvl="1" w:tplc="301E44CC" w:tentative="1">
      <w:start w:val="1"/>
      <w:numFmt w:val="bullet"/>
      <w:lvlText w:val="-"/>
      <w:lvlJc w:val="left"/>
      <w:pPr>
        <w:tabs>
          <w:tab w:val="num" w:pos="1440"/>
        </w:tabs>
        <w:ind w:left="1440" w:hanging="360"/>
      </w:pPr>
      <w:rPr>
        <w:rFonts w:ascii="Calibri" w:hAnsi="Calibri" w:hint="default"/>
      </w:rPr>
    </w:lvl>
    <w:lvl w:ilvl="2" w:tplc="9FAAE706" w:tentative="1">
      <w:start w:val="1"/>
      <w:numFmt w:val="bullet"/>
      <w:lvlText w:val="-"/>
      <w:lvlJc w:val="left"/>
      <w:pPr>
        <w:tabs>
          <w:tab w:val="num" w:pos="2160"/>
        </w:tabs>
        <w:ind w:left="2160" w:hanging="360"/>
      </w:pPr>
      <w:rPr>
        <w:rFonts w:ascii="Calibri" w:hAnsi="Calibri" w:hint="default"/>
      </w:rPr>
    </w:lvl>
    <w:lvl w:ilvl="3" w:tplc="7ECAA90C" w:tentative="1">
      <w:start w:val="1"/>
      <w:numFmt w:val="bullet"/>
      <w:lvlText w:val="-"/>
      <w:lvlJc w:val="left"/>
      <w:pPr>
        <w:tabs>
          <w:tab w:val="num" w:pos="2880"/>
        </w:tabs>
        <w:ind w:left="2880" w:hanging="360"/>
      </w:pPr>
      <w:rPr>
        <w:rFonts w:ascii="Calibri" w:hAnsi="Calibri" w:hint="default"/>
      </w:rPr>
    </w:lvl>
    <w:lvl w:ilvl="4" w:tplc="E2CC3254" w:tentative="1">
      <w:start w:val="1"/>
      <w:numFmt w:val="bullet"/>
      <w:lvlText w:val="-"/>
      <w:lvlJc w:val="left"/>
      <w:pPr>
        <w:tabs>
          <w:tab w:val="num" w:pos="3600"/>
        </w:tabs>
        <w:ind w:left="3600" w:hanging="360"/>
      </w:pPr>
      <w:rPr>
        <w:rFonts w:ascii="Calibri" w:hAnsi="Calibri" w:hint="default"/>
      </w:rPr>
    </w:lvl>
    <w:lvl w:ilvl="5" w:tplc="4EA4837C" w:tentative="1">
      <w:start w:val="1"/>
      <w:numFmt w:val="bullet"/>
      <w:lvlText w:val="-"/>
      <w:lvlJc w:val="left"/>
      <w:pPr>
        <w:tabs>
          <w:tab w:val="num" w:pos="4320"/>
        </w:tabs>
        <w:ind w:left="4320" w:hanging="360"/>
      </w:pPr>
      <w:rPr>
        <w:rFonts w:ascii="Calibri" w:hAnsi="Calibri" w:hint="default"/>
      </w:rPr>
    </w:lvl>
    <w:lvl w:ilvl="6" w:tplc="A1B2D064" w:tentative="1">
      <w:start w:val="1"/>
      <w:numFmt w:val="bullet"/>
      <w:lvlText w:val="-"/>
      <w:lvlJc w:val="left"/>
      <w:pPr>
        <w:tabs>
          <w:tab w:val="num" w:pos="5040"/>
        </w:tabs>
        <w:ind w:left="5040" w:hanging="360"/>
      </w:pPr>
      <w:rPr>
        <w:rFonts w:ascii="Calibri" w:hAnsi="Calibri" w:hint="default"/>
      </w:rPr>
    </w:lvl>
    <w:lvl w:ilvl="7" w:tplc="025CFAD2" w:tentative="1">
      <w:start w:val="1"/>
      <w:numFmt w:val="bullet"/>
      <w:lvlText w:val="-"/>
      <w:lvlJc w:val="left"/>
      <w:pPr>
        <w:tabs>
          <w:tab w:val="num" w:pos="5760"/>
        </w:tabs>
        <w:ind w:left="5760" w:hanging="360"/>
      </w:pPr>
      <w:rPr>
        <w:rFonts w:ascii="Calibri" w:hAnsi="Calibri" w:hint="default"/>
      </w:rPr>
    </w:lvl>
    <w:lvl w:ilvl="8" w:tplc="D2CC7344"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CE21704"/>
    <w:multiLevelType w:val="hybridMultilevel"/>
    <w:tmpl w:val="598E02EC"/>
    <w:lvl w:ilvl="0" w:tplc="CB004B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FF57D60"/>
    <w:multiLevelType w:val="multilevel"/>
    <w:tmpl w:val="4EEC4C9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54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5" w15:restartNumberingAfterBreak="0">
    <w:nsid w:val="31957093"/>
    <w:multiLevelType w:val="hybridMultilevel"/>
    <w:tmpl w:val="5498D93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F81254"/>
    <w:multiLevelType w:val="hybridMultilevel"/>
    <w:tmpl w:val="AC363662"/>
    <w:lvl w:ilvl="0" w:tplc="985A281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15:restartNumberingAfterBreak="0">
    <w:nsid w:val="3720188C"/>
    <w:multiLevelType w:val="hybridMultilevel"/>
    <w:tmpl w:val="8A901B32"/>
    <w:lvl w:ilvl="0" w:tplc="283C0C7E">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8" w15:restartNumberingAfterBreak="0">
    <w:nsid w:val="38F24D39"/>
    <w:multiLevelType w:val="hybridMultilevel"/>
    <w:tmpl w:val="E1FC11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A1409F"/>
    <w:multiLevelType w:val="hybridMultilevel"/>
    <w:tmpl w:val="908AA00A"/>
    <w:lvl w:ilvl="0" w:tplc="D742B3B4">
      <w:start w:val="1"/>
      <w:numFmt w:val="decimal"/>
      <w:lvlText w:val="%1)"/>
      <w:lvlJc w:val="left"/>
      <w:pPr>
        <w:tabs>
          <w:tab w:val="num" w:pos="1815"/>
        </w:tabs>
        <w:ind w:left="1815" w:hanging="1095"/>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2E93874"/>
    <w:multiLevelType w:val="hybridMultilevel"/>
    <w:tmpl w:val="0610ED78"/>
    <w:lvl w:ilvl="0" w:tplc="980466F8">
      <w:start w:val="1"/>
      <w:numFmt w:val="bullet"/>
      <w:lvlText w:val=""/>
      <w:lvlJc w:val="left"/>
      <w:pPr>
        <w:tabs>
          <w:tab w:val="num" w:pos="720"/>
        </w:tabs>
        <w:ind w:left="720" w:hanging="360"/>
      </w:pPr>
      <w:rPr>
        <w:rFonts w:ascii="Wingdings" w:hAnsi="Wingdings" w:hint="default"/>
      </w:rPr>
    </w:lvl>
    <w:lvl w:ilvl="1" w:tplc="B1C0A9B0" w:tentative="1">
      <w:start w:val="1"/>
      <w:numFmt w:val="bullet"/>
      <w:lvlText w:val=""/>
      <w:lvlJc w:val="left"/>
      <w:pPr>
        <w:tabs>
          <w:tab w:val="num" w:pos="1440"/>
        </w:tabs>
        <w:ind w:left="1440" w:hanging="360"/>
      </w:pPr>
      <w:rPr>
        <w:rFonts w:ascii="Wingdings" w:hAnsi="Wingdings" w:hint="default"/>
      </w:rPr>
    </w:lvl>
    <w:lvl w:ilvl="2" w:tplc="5192A6FE" w:tentative="1">
      <w:start w:val="1"/>
      <w:numFmt w:val="bullet"/>
      <w:lvlText w:val=""/>
      <w:lvlJc w:val="left"/>
      <w:pPr>
        <w:tabs>
          <w:tab w:val="num" w:pos="2160"/>
        </w:tabs>
        <w:ind w:left="2160" w:hanging="360"/>
      </w:pPr>
      <w:rPr>
        <w:rFonts w:ascii="Wingdings" w:hAnsi="Wingdings" w:hint="default"/>
      </w:rPr>
    </w:lvl>
    <w:lvl w:ilvl="3" w:tplc="D4045B0A" w:tentative="1">
      <w:start w:val="1"/>
      <w:numFmt w:val="bullet"/>
      <w:lvlText w:val=""/>
      <w:lvlJc w:val="left"/>
      <w:pPr>
        <w:tabs>
          <w:tab w:val="num" w:pos="2880"/>
        </w:tabs>
        <w:ind w:left="2880" w:hanging="360"/>
      </w:pPr>
      <w:rPr>
        <w:rFonts w:ascii="Wingdings" w:hAnsi="Wingdings" w:hint="default"/>
      </w:rPr>
    </w:lvl>
    <w:lvl w:ilvl="4" w:tplc="E9B8E662" w:tentative="1">
      <w:start w:val="1"/>
      <w:numFmt w:val="bullet"/>
      <w:lvlText w:val=""/>
      <w:lvlJc w:val="left"/>
      <w:pPr>
        <w:tabs>
          <w:tab w:val="num" w:pos="3600"/>
        </w:tabs>
        <w:ind w:left="3600" w:hanging="360"/>
      </w:pPr>
      <w:rPr>
        <w:rFonts w:ascii="Wingdings" w:hAnsi="Wingdings" w:hint="default"/>
      </w:rPr>
    </w:lvl>
    <w:lvl w:ilvl="5" w:tplc="F38E3B14" w:tentative="1">
      <w:start w:val="1"/>
      <w:numFmt w:val="bullet"/>
      <w:lvlText w:val=""/>
      <w:lvlJc w:val="left"/>
      <w:pPr>
        <w:tabs>
          <w:tab w:val="num" w:pos="4320"/>
        </w:tabs>
        <w:ind w:left="4320" w:hanging="360"/>
      </w:pPr>
      <w:rPr>
        <w:rFonts w:ascii="Wingdings" w:hAnsi="Wingdings" w:hint="default"/>
      </w:rPr>
    </w:lvl>
    <w:lvl w:ilvl="6" w:tplc="BA584F32" w:tentative="1">
      <w:start w:val="1"/>
      <w:numFmt w:val="bullet"/>
      <w:lvlText w:val=""/>
      <w:lvlJc w:val="left"/>
      <w:pPr>
        <w:tabs>
          <w:tab w:val="num" w:pos="5040"/>
        </w:tabs>
        <w:ind w:left="5040" w:hanging="360"/>
      </w:pPr>
      <w:rPr>
        <w:rFonts w:ascii="Wingdings" w:hAnsi="Wingdings" w:hint="default"/>
      </w:rPr>
    </w:lvl>
    <w:lvl w:ilvl="7" w:tplc="9B489D58" w:tentative="1">
      <w:start w:val="1"/>
      <w:numFmt w:val="bullet"/>
      <w:lvlText w:val=""/>
      <w:lvlJc w:val="left"/>
      <w:pPr>
        <w:tabs>
          <w:tab w:val="num" w:pos="5760"/>
        </w:tabs>
        <w:ind w:left="5760" w:hanging="360"/>
      </w:pPr>
      <w:rPr>
        <w:rFonts w:ascii="Wingdings" w:hAnsi="Wingdings" w:hint="default"/>
      </w:rPr>
    </w:lvl>
    <w:lvl w:ilvl="8" w:tplc="C98C796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C24B3"/>
    <w:multiLevelType w:val="hybridMultilevel"/>
    <w:tmpl w:val="680E4BE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2" w15:restartNumberingAfterBreak="0">
    <w:nsid w:val="49591753"/>
    <w:multiLevelType w:val="hybridMultilevel"/>
    <w:tmpl w:val="549681A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3" w15:restartNumberingAfterBreak="0">
    <w:nsid w:val="4DB43B64"/>
    <w:multiLevelType w:val="hybridMultilevel"/>
    <w:tmpl w:val="6E3C531A"/>
    <w:lvl w:ilvl="0" w:tplc="946EA5BE">
      <w:start w:val="1"/>
      <w:numFmt w:val="bullet"/>
      <w:lvlText w:val=""/>
      <w:lvlJc w:val="left"/>
      <w:pPr>
        <w:tabs>
          <w:tab w:val="num" w:pos="720"/>
        </w:tabs>
        <w:ind w:left="720" w:hanging="360"/>
      </w:pPr>
      <w:rPr>
        <w:rFonts w:ascii="Wingdings" w:hAnsi="Wingdings" w:hint="default"/>
      </w:rPr>
    </w:lvl>
    <w:lvl w:ilvl="1" w:tplc="DA4C1CA2" w:tentative="1">
      <w:start w:val="1"/>
      <w:numFmt w:val="bullet"/>
      <w:lvlText w:val=""/>
      <w:lvlJc w:val="left"/>
      <w:pPr>
        <w:tabs>
          <w:tab w:val="num" w:pos="1440"/>
        </w:tabs>
        <w:ind w:left="1440" w:hanging="360"/>
      </w:pPr>
      <w:rPr>
        <w:rFonts w:ascii="Wingdings" w:hAnsi="Wingdings" w:hint="default"/>
      </w:rPr>
    </w:lvl>
    <w:lvl w:ilvl="2" w:tplc="B4F21650" w:tentative="1">
      <w:start w:val="1"/>
      <w:numFmt w:val="bullet"/>
      <w:lvlText w:val=""/>
      <w:lvlJc w:val="left"/>
      <w:pPr>
        <w:tabs>
          <w:tab w:val="num" w:pos="2160"/>
        </w:tabs>
        <w:ind w:left="2160" w:hanging="360"/>
      </w:pPr>
      <w:rPr>
        <w:rFonts w:ascii="Wingdings" w:hAnsi="Wingdings" w:hint="default"/>
      </w:rPr>
    </w:lvl>
    <w:lvl w:ilvl="3" w:tplc="665EBB94" w:tentative="1">
      <w:start w:val="1"/>
      <w:numFmt w:val="bullet"/>
      <w:lvlText w:val=""/>
      <w:lvlJc w:val="left"/>
      <w:pPr>
        <w:tabs>
          <w:tab w:val="num" w:pos="2880"/>
        </w:tabs>
        <w:ind w:left="2880" w:hanging="360"/>
      </w:pPr>
      <w:rPr>
        <w:rFonts w:ascii="Wingdings" w:hAnsi="Wingdings" w:hint="default"/>
      </w:rPr>
    </w:lvl>
    <w:lvl w:ilvl="4" w:tplc="978C44FA" w:tentative="1">
      <w:start w:val="1"/>
      <w:numFmt w:val="bullet"/>
      <w:lvlText w:val=""/>
      <w:lvlJc w:val="left"/>
      <w:pPr>
        <w:tabs>
          <w:tab w:val="num" w:pos="3600"/>
        </w:tabs>
        <w:ind w:left="3600" w:hanging="360"/>
      </w:pPr>
      <w:rPr>
        <w:rFonts w:ascii="Wingdings" w:hAnsi="Wingdings" w:hint="default"/>
      </w:rPr>
    </w:lvl>
    <w:lvl w:ilvl="5" w:tplc="7C309E8C" w:tentative="1">
      <w:start w:val="1"/>
      <w:numFmt w:val="bullet"/>
      <w:lvlText w:val=""/>
      <w:lvlJc w:val="left"/>
      <w:pPr>
        <w:tabs>
          <w:tab w:val="num" w:pos="4320"/>
        </w:tabs>
        <w:ind w:left="4320" w:hanging="360"/>
      </w:pPr>
      <w:rPr>
        <w:rFonts w:ascii="Wingdings" w:hAnsi="Wingdings" w:hint="default"/>
      </w:rPr>
    </w:lvl>
    <w:lvl w:ilvl="6" w:tplc="DDAA48E2" w:tentative="1">
      <w:start w:val="1"/>
      <w:numFmt w:val="bullet"/>
      <w:lvlText w:val=""/>
      <w:lvlJc w:val="left"/>
      <w:pPr>
        <w:tabs>
          <w:tab w:val="num" w:pos="5040"/>
        </w:tabs>
        <w:ind w:left="5040" w:hanging="360"/>
      </w:pPr>
      <w:rPr>
        <w:rFonts w:ascii="Wingdings" w:hAnsi="Wingdings" w:hint="default"/>
      </w:rPr>
    </w:lvl>
    <w:lvl w:ilvl="7" w:tplc="539AC4C6" w:tentative="1">
      <w:start w:val="1"/>
      <w:numFmt w:val="bullet"/>
      <w:lvlText w:val=""/>
      <w:lvlJc w:val="left"/>
      <w:pPr>
        <w:tabs>
          <w:tab w:val="num" w:pos="5760"/>
        </w:tabs>
        <w:ind w:left="5760" w:hanging="360"/>
      </w:pPr>
      <w:rPr>
        <w:rFonts w:ascii="Wingdings" w:hAnsi="Wingdings" w:hint="default"/>
      </w:rPr>
    </w:lvl>
    <w:lvl w:ilvl="8" w:tplc="5908F6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9F766D"/>
    <w:multiLevelType w:val="hybridMultilevel"/>
    <w:tmpl w:val="F93C0C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B71A16"/>
    <w:multiLevelType w:val="hybridMultilevel"/>
    <w:tmpl w:val="03DECF0C"/>
    <w:lvl w:ilvl="0" w:tplc="C36474F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6BF1E43"/>
    <w:multiLevelType w:val="hybridMultilevel"/>
    <w:tmpl w:val="686A3DBA"/>
    <w:lvl w:ilvl="0" w:tplc="B59488AE">
      <w:start w:val="1"/>
      <w:numFmt w:val="bullet"/>
      <w:lvlText w:val="–"/>
      <w:lvlJc w:val="left"/>
      <w:pPr>
        <w:tabs>
          <w:tab w:val="num" w:pos="170"/>
        </w:tabs>
        <w:ind w:left="0" w:firstLine="709"/>
      </w:pPr>
      <w:rPr>
        <w:rFonts w:ascii="Raavi" w:hAnsi="Raavi" w:hint="default"/>
      </w:rPr>
    </w:lvl>
    <w:lvl w:ilvl="1" w:tplc="EF9CE7FC" w:tentative="1">
      <w:start w:val="1"/>
      <w:numFmt w:val="bullet"/>
      <w:lvlText w:val="o"/>
      <w:lvlJc w:val="left"/>
      <w:pPr>
        <w:tabs>
          <w:tab w:val="num" w:pos="1440"/>
        </w:tabs>
        <w:ind w:left="1440" w:hanging="360"/>
      </w:pPr>
      <w:rPr>
        <w:rFonts w:ascii="Courier New" w:hAnsi="Courier New" w:cs="Courier New" w:hint="default"/>
      </w:rPr>
    </w:lvl>
    <w:lvl w:ilvl="2" w:tplc="361E925E" w:tentative="1">
      <w:start w:val="1"/>
      <w:numFmt w:val="bullet"/>
      <w:lvlText w:val=""/>
      <w:lvlJc w:val="left"/>
      <w:pPr>
        <w:tabs>
          <w:tab w:val="num" w:pos="2160"/>
        </w:tabs>
        <w:ind w:left="2160" w:hanging="360"/>
      </w:pPr>
      <w:rPr>
        <w:rFonts w:ascii="Wingdings" w:hAnsi="Wingdings" w:hint="default"/>
      </w:rPr>
    </w:lvl>
    <w:lvl w:ilvl="3" w:tplc="C9F8AEF6" w:tentative="1">
      <w:start w:val="1"/>
      <w:numFmt w:val="bullet"/>
      <w:lvlText w:val=""/>
      <w:lvlJc w:val="left"/>
      <w:pPr>
        <w:tabs>
          <w:tab w:val="num" w:pos="2880"/>
        </w:tabs>
        <w:ind w:left="2880" w:hanging="360"/>
      </w:pPr>
      <w:rPr>
        <w:rFonts w:ascii="Symbol" w:hAnsi="Symbol" w:hint="default"/>
      </w:rPr>
    </w:lvl>
    <w:lvl w:ilvl="4" w:tplc="C6F41034" w:tentative="1">
      <w:start w:val="1"/>
      <w:numFmt w:val="bullet"/>
      <w:lvlText w:val="o"/>
      <w:lvlJc w:val="left"/>
      <w:pPr>
        <w:tabs>
          <w:tab w:val="num" w:pos="3600"/>
        </w:tabs>
        <w:ind w:left="3600" w:hanging="360"/>
      </w:pPr>
      <w:rPr>
        <w:rFonts w:ascii="Courier New" w:hAnsi="Courier New" w:cs="Courier New" w:hint="default"/>
      </w:rPr>
    </w:lvl>
    <w:lvl w:ilvl="5" w:tplc="F6DAB4F8" w:tentative="1">
      <w:start w:val="1"/>
      <w:numFmt w:val="bullet"/>
      <w:lvlText w:val=""/>
      <w:lvlJc w:val="left"/>
      <w:pPr>
        <w:tabs>
          <w:tab w:val="num" w:pos="4320"/>
        </w:tabs>
        <w:ind w:left="4320" w:hanging="360"/>
      </w:pPr>
      <w:rPr>
        <w:rFonts w:ascii="Wingdings" w:hAnsi="Wingdings" w:hint="default"/>
      </w:rPr>
    </w:lvl>
    <w:lvl w:ilvl="6" w:tplc="30EE9B68" w:tentative="1">
      <w:start w:val="1"/>
      <w:numFmt w:val="bullet"/>
      <w:lvlText w:val=""/>
      <w:lvlJc w:val="left"/>
      <w:pPr>
        <w:tabs>
          <w:tab w:val="num" w:pos="5040"/>
        </w:tabs>
        <w:ind w:left="5040" w:hanging="360"/>
      </w:pPr>
      <w:rPr>
        <w:rFonts w:ascii="Symbol" w:hAnsi="Symbol" w:hint="default"/>
      </w:rPr>
    </w:lvl>
    <w:lvl w:ilvl="7" w:tplc="5670922A" w:tentative="1">
      <w:start w:val="1"/>
      <w:numFmt w:val="bullet"/>
      <w:lvlText w:val="o"/>
      <w:lvlJc w:val="left"/>
      <w:pPr>
        <w:tabs>
          <w:tab w:val="num" w:pos="5760"/>
        </w:tabs>
        <w:ind w:left="5760" w:hanging="360"/>
      </w:pPr>
      <w:rPr>
        <w:rFonts w:ascii="Courier New" w:hAnsi="Courier New" w:cs="Courier New" w:hint="default"/>
      </w:rPr>
    </w:lvl>
    <w:lvl w:ilvl="8" w:tplc="F90E181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521285"/>
    <w:multiLevelType w:val="hybridMultilevel"/>
    <w:tmpl w:val="58B0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DB0E77"/>
    <w:multiLevelType w:val="hybridMultilevel"/>
    <w:tmpl w:val="A99A2D54"/>
    <w:lvl w:ilvl="0" w:tplc="71D44C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62342CF1"/>
    <w:multiLevelType w:val="hybridMultilevel"/>
    <w:tmpl w:val="BBCAE8C2"/>
    <w:lvl w:ilvl="0" w:tplc="31C24A52">
      <w:start w:val="1"/>
      <w:numFmt w:val="decimal"/>
      <w:lvlText w:val="%1)"/>
      <w:lvlJc w:val="left"/>
      <w:pPr>
        <w:ind w:left="1464" w:hanging="396"/>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24B255C"/>
    <w:multiLevelType w:val="hybridMultilevel"/>
    <w:tmpl w:val="D29E7AF2"/>
    <w:lvl w:ilvl="0" w:tplc="93BAD4DA">
      <w:start w:val="1"/>
      <w:numFmt w:val="bullet"/>
      <w:lvlText w:val="–"/>
      <w:lvlJc w:val="left"/>
      <w:pPr>
        <w:tabs>
          <w:tab w:val="num" w:pos="181"/>
        </w:tabs>
        <w:ind w:left="11" w:firstLine="709"/>
      </w:pPr>
      <w:rPr>
        <w:rFonts w:ascii="Raavi" w:hAnsi="Raavi"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31" w15:restartNumberingAfterBreak="0">
    <w:nsid w:val="685851FB"/>
    <w:multiLevelType w:val="multilevel"/>
    <w:tmpl w:val="BF94279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C20F1D"/>
    <w:multiLevelType w:val="hybridMultilevel"/>
    <w:tmpl w:val="13309994"/>
    <w:lvl w:ilvl="0" w:tplc="57001C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EA45A95"/>
    <w:multiLevelType w:val="hybridMultilevel"/>
    <w:tmpl w:val="99B2A98E"/>
    <w:lvl w:ilvl="0" w:tplc="BAE8F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A7706AE"/>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64485E"/>
    <w:multiLevelType w:val="hybridMultilevel"/>
    <w:tmpl w:val="EABAA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32"/>
  </w:num>
  <w:num w:numId="5">
    <w:abstractNumId w:val="18"/>
  </w:num>
  <w:num w:numId="6">
    <w:abstractNumId w:val="3"/>
  </w:num>
  <w:num w:numId="7">
    <w:abstractNumId w:val="35"/>
  </w:num>
  <w:num w:numId="8">
    <w:abstractNumId w:val="19"/>
  </w:num>
  <w:num w:numId="9">
    <w:abstractNumId w:val="30"/>
  </w:num>
  <w:num w:numId="10">
    <w:abstractNumId w:val="26"/>
  </w:num>
  <w:num w:numId="11">
    <w:abstractNumId w:val="16"/>
  </w:num>
  <w:num w:numId="12">
    <w:abstractNumId w:val="28"/>
  </w:num>
  <w:num w:numId="13">
    <w:abstractNumId w:val="11"/>
  </w:num>
  <w:num w:numId="14">
    <w:abstractNumId w:val="5"/>
  </w:num>
  <w:num w:numId="15">
    <w:abstractNumId w:val="14"/>
  </w:num>
  <w:num w:numId="16">
    <w:abstractNumId w:val="4"/>
  </w:num>
  <w:num w:numId="17">
    <w:abstractNumId w:val="21"/>
  </w:num>
  <w:num w:numId="18">
    <w:abstractNumId w:val="1"/>
  </w:num>
  <w:num w:numId="19">
    <w:abstractNumId w:val="34"/>
  </w:num>
  <w:num w:numId="20">
    <w:abstractNumId w:val="31"/>
  </w:num>
  <w:num w:numId="21">
    <w:abstractNumId w:val="15"/>
  </w:num>
  <w:num w:numId="22">
    <w:abstractNumId w:val="7"/>
  </w:num>
  <w:num w:numId="23">
    <w:abstractNumId w:val="17"/>
  </w:num>
  <w:num w:numId="24">
    <w:abstractNumId w:val="25"/>
  </w:num>
  <w:num w:numId="25">
    <w:abstractNumId w:val="22"/>
  </w:num>
  <w:num w:numId="26">
    <w:abstractNumId w:val="33"/>
  </w:num>
  <w:num w:numId="27">
    <w:abstractNumId w:val="1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3"/>
  </w:num>
  <w:num w:numId="31">
    <w:abstractNumId w:val="2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
  </w:num>
  <w:num w:numId="35">
    <w:abstractNumId w:val="1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A"/>
    <w:rsid w:val="FF687BC7"/>
    <w:rsid w:val="FFFFFFFF"/>
    <w:rsid w:val="0000059C"/>
    <w:rsid w:val="00001560"/>
    <w:rsid w:val="0000186C"/>
    <w:rsid w:val="00001F55"/>
    <w:rsid w:val="000027DD"/>
    <w:rsid w:val="00003565"/>
    <w:rsid w:val="000043DF"/>
    <w:rsid w:val="000058BD"/>
    <w:rsid w:val="00005E90"/>
    <w:rsid w:val="00006BF2"/>
    <w:rsid w:val="0000799F"/>
    <w:rsid w:val="00007EA5"/>
    <w:rsid w:val="00010607"/>
    <w:rsid w:val="00010C06"/>
    <w:rsid w:val="00010F7D"/>
    <w:rsid w:val="00011B94"/>
    <w:rsid w:val="00012032"/>
    <w:rsid w:val="000122A0"/>
    <w:rsid w:val="000124CA"/>
    <w:rsid w:val="0001354B"/>
    <w:rsid w:val="00014375"/>
    <w:rsid w:val="00015509"/>
    <w:rsid w:val="00015A3E"/>
    <w:rsid w:val="000167EE"/>
    <w:rsid w:val="0001690F"/>
    <w:rsid w:val="00016E6D"/>
    <w:rsid w:val="00017242"/>
    <w:rsid w:val="000206F3"/>
    <w:rsid w:val="00020BEB"/>
    <w:rsid w:val="00020CDD"/>
    <w:rsid w:val="00021066"/>
    <w:rsid w:val="00021255"/>
    <w:rsid w:val="000216B6"/>
    <w:rsid w:val="00021B01"/>
    <w:rsid w:val="000227DC"/>
    <w:rsid w:val="00022A20"/>
    <w:rsid w:val="00022BC8"/>
    <w:rsid w:val="00022D9C"/>
    <w:rsid w:val="00023EA7"/>
    <w:rsid w:val="00023FFE"/>
    <w:rsid w:val="000240B7"/>
    <w:rsid w:val="00025094"/>
    <w:rsid w:val="00025EFE"/>
    <w:rsid w:val="0002604B"/>
    <w:rsid w:val="000263FC"/>
    <w:rsid w:val="000264AA"/>
    <w:rsid w:val="00026577"/>
    <w:rsid w:val="00026D1C"/>
    <w:rsid w:val="00026F36"/>
    <w:rsid w:val="00027120"/>
    <w:rsid w:val="00027D28"/>
    <w:rsid w:val="00030CFD"/>
    <w:rsid w:val="00030DB2"/>
    <w:rsid w:val="00031196"/>
    <w:rsid w:val="00033D07"/>
    <w:rsid w:val="000344A0"/>
    <w:rsid w:val="00034EE6"/>
    <w:rsid w:val="00034EF1"/>
    <w:rsid w:val="00035B37"/>
    <w:rsid w:val="00036D1D"/>
    <w:rsid w:val="000401FE"/>
    <w:rsid w:val="00040F4A"/>
    <w:rsid w:val="00041107"/>
    <w:rsid w:val="00041921"/>
    <w:rsid w:val="00041CD4"/>
    <w:rsid w:val="00042881"/>
    <w:rsid w:val="000438A8"/>
    <w:rsid w:val="00044F7A"/>
    <w:rsid w:val="00045219"/>
    <w:rsid w:val="00045B6C"/>
    <w:rsid w:val="00045D89"/>
    <w:rsid w:val="00046B9A"/>
    <w:rsid w:val="00046CC8"/>
    <w:rsid w:val="00047A65"/>
    <w:rsid w:val="00047F77"/>
    <w:rsid w:val="00050981"/>
    <w:rsid w:val="00050FD2"/>
    <w:rsid w:val="000512AB"/>
    <w:rsid w:val="00051EBD"/>
    <w:rsid w:val="00051F95"/>
    <w:rsid w:val="0005200F"/>
    <w:rsid w:val="00052DC7"/>
    <w:rsid w:val="00052F1A"/>
    <w:rsid w:val="000537EC"/>
    <w:rsid w:val="00057194"/>
    <w:rsid w:val="00057396"/>
    <w:rsid w:val="00057C5F"/>
    <w:rsid w:val="00057EB7"/>
    <w:rsid w:val="000600FE"/>
    <w:rsid w:val="00060550"/>
    <w:rsid w:val="000625A3"/>
    <w:rsid w:val="000633BD"/>
    <w:rsid w:val="000636A1"/>
    <w:rsid w:val="00063B88"/>
    <w:rsid w:val="00064B6F"/>
    <w:rsid w:val="00065A29"/>
    <w:rsid w:val="00066075"/>
    <w:rsid w:val="00067003"/>
    <w:rsid w:val="000678C5"/>
    <w:rsid w:val="000704E1"/>
    <w:rsid w:val="00070A3A"/>
    <w:rsid w:val="0007107B"/>
    <w:rsid w:val="000711B7"/>
    <w:rsid w:val="00071251"/>
    <w:rsid w:val="00071361"/>
    <w:rsid w:val="000713B5"/>
    <w:rsid w:val="00071410"/>
    <w:rsid w:val="000725C6"/>
    <w:rsid w:val="00072EAA"/>
    <w:rsid w:val="000735CB"/>
    <w:rsid w:val="000739A2"/>
    <w:rsid w:val="00073A62"/>
    <w:rsid w:val="00073C0F"/>
    <w:rsid w:val="00073E0C"/>
    <w:rsid w:val="00075EDC"/>
    <w:rsid w:val="0007665F"/>
    <w:rsid w:val="00076822"/>
    <w:rsid w:val="00076AE1"/>
    <w:rsid w:val="00076D1A"/>
    <w:rsid w:val="00077AF7"/>
    <w:rsid w:val="00077E77"/>
    <w:rsid w:val="00077F46"/>
    <w:rsid w:val="00080037"/>
    <w:rsid w:val="00080500"/>
    <w:rsid w:val="0008089E"/>
    <w:rsid w:val="00080A76"/>
    <w:rsid w:val="00082141"/>
    <w:rsid w:val="000823FF"/>
    <w:rsid w:val="000829AD"/>
    <w:rsid w:val="00083476"/>
    <w:rsid w:val="0008410C"/>
    <w:rsid w:val="0008469D"/>
    <w:rsid w:val="00085DEA"/>
    <w:rsid w:val="00085F4B"/>
    <w:rsid w:val="0008634A"/>
    <w:rsid w:val="0008738B"/>
    <w:rsid w:val="000877F3"/>
    <w:rsid w:val="0009012B"/>
    <w:rsid w:val="00090622"/>
    <w:rsid w:val="00091350"/>
    <w:rsid w:val="00092357"/>
    <w:rsid w:val="000930A4"/>
    <w:rsid w:val="0009347A"/>
    <w:rsid w:val="00093EDF"/>
    <w:rsid w:val="000941A8"/>
    <w:rsid w:val="00095252"/>
    <w:rsid w:val="0009667C"/>
    <w:rsid w:val="00096EB1"/>
    <w:rsid w:val="000971FB"/>
    <w:rsid w:val="00097C2D"/>
    <w:rsid w:val="000A0F51"/>
    <w:rsid w:val="000A1514"/>
    <w:rsid w:val="000A1827"/>
    <w:rsid w:val="000A1843"/>
    <w:rsid w:val="000A1A2D"/>
    <w:rsid w:val="000A1B97"/>
    <w:rsid w:val="000A1C79"/>
    <w:rsid w:val="000A1E6F"/>
    <w:rsid w:val="000A2061"/>
    <w:rsid w:val="000A2169"/>
    <w:rsid w:val="000A28A6"/>
    <w:rsid w:val="000A36C3"/>
    <w:rsid w:val="000A3B4C"/>
    <w:rsid w:val="000A4785"/>
    <w:rsid w:val="000A4904"/>
    <w:rsid w:val="000A49A4"/>
    <w:rsid w:val="000A4CEF"/>
    <w:rsid w:val="000A5799"/>
    <w:rsid w:val="000A5F11"/>
    <w:rsid w:val="000A62A1"/>
    <w:rsid w:val="000A6941"/>
    <w:rsid w:val="000A766D"/>
    <w:rsid w:val="000A76F9"/>
    <w:rsid w:val="000A7DCB"/>
    <w:rsid w:val="000A7E08"/>
    <w:rsid w:val="000B04F1"/>
    <w:rsid w:val="000B06E5"/>
    <w:rsid w:val="000B1123"/>
    <w:rsid w:val="000B1D5E"/>
    <w:rsid w:val="000B2AD3"/>
    <w:rsid w:val="000B2F90"/>
    <w:rsid w:val="000B3900"/>
    <w:rsid w:val="000B3B56"/>
    <w:rsid w:val="000B44D8"/>
    <w:rsid w:val="000B5C8D"/>
    <w:rsid w:val="000B6897"/>
    <w:rsid w:val="000B7302"/>
    <w:rsid w:val="000B75A2"/>
    <w:rsid w:val="000C04CC"/>
    <w:rsid w:val="000C06FE"/>
    <w:rsid w:val="000C0BFA"/>
    <w:rsid w:val="000C0DCD"/>
    <w:rsid w:val="000C1D70"/>
    <w:rsid w:val="000C2F5F"/>
    <w:rsid w:val="000C3807"/>
    <w:rsid w:val="000C39CD"/>
    <w:rsid w:val="000C447E"/>
    <w:rsid w:val="000C4501"/>
    <w:rsid w:val="000C46DF"/>
    <w:rsid w:val="000C4B66"/>
    <w:rsid w:val="000C5048"/>
    <w:rsid w:val="000C53A9"/>
    <w:rsid w:val="000C5667"/>
    <w:rsid w:val="000C5AFF"/>
    <w:rsid w:val="000C62C2"/>
    <w:rsid w:val="000C6A89"/>
    <w:rsid w:val="000C6AB8"/>
    <w:rsid w:val="000C6B93"/>
    <w:rsid w:val="000C6FEC"/>
    <w:rsid w:val="000C7E42"/>
    <w:rsid w:val="000D0E13"/>
    <w:rsid w:val="000D146A"/>
    <w:rsid w:val="000D14BB"/>
    <w:rsid w:val="000D23CA"/>
    <w:rsid w:val="000D3557"/>
    <w:rsid w:val="000D3893"/>
    <w:rsid w:val="000D3BEC"/>
    <w:rsid w:val="000D44B5"/>
    <w:rsid w:val="000D4CF0"/>
    <w:rsid w:val="000D4EED"/>
    <w:rsid w:val="000D52F7"/>
    <w:rsid w:val="000D538E"/>
    <w:rsid w:val="000D5442"/>
    <w:rsid w:val="000D667F"/>
    <w:rsid w:val="000D66D0"/>
    <w:rsid w:val="000D6B96"/>
    <w:rsid w:val="000D6D64"/>
    <w:rsid w:val="000D6E08"/>
    <w:rsid w:val="000D72CB"/>
    <w:rsid w:val="000D78B6"/>
    <w:rsid w:val="000D7D99"/>
    <w:rsid w:val="000E09BA"/>
    <w:rsid w:val="000E1307"/>
    <w:rsid w:val="000E19E7"/>
    <w:rsid w:val="000E1EF7"/>
    <w:rsid w:val="000E2155"/>
    <w:rsid w:val="000E26A9"/>
    <w:rsid w:val="000E282E"/>
    <w:rsid w:val="000E2FBA"/>
    <w:rsid w:val="000E3154"/>
    <w:rsid w:val="000E33BF"/>
    <w:rsid w:val="000E3B4E"/>
    <w:rsid w:val="000E4A22"/>
    <w:rsid w:val="000E6421"/>
    <w:rsid w:val="000E65BE"/>
    <w:rsid w:val="000E6E97"/>
    <w:rsid w:val="000F0766"/>
    <w:rsid w:val="000F09AF"/>
    <w:rsid w:val="000F0A1E"/>
    <w:rsid w:val="000F10E0"/>
    <w:rsid w:val="000F168C"/>
    <w:rsid w:val="000F1885"/>
    <w:rsid w:val="000F19E6"/>
    <w:rsid w:val="000F1F4B"/>
    <w:rsid w:val="000F2207"/>
    <w:rsid w:val="000F254E"/>
    <w:rsid w:val="000F2EA9"/>
    <w:rsid w:val="000F3635"/>
    <w:rsid w:val="000F3991"/>
    <w:rsid w:val="000F44B3"/>
    <w:rsid w:val="000F4A20"/>
    <w:rsid w:val="000F4BD3"/>
    <w:rsid w:val="000F4DE3"/>
    <w:rsid w:val="000F5035"/>
    <w:rsid w:val="000F65F7"/>
    <w:rsid w:val="000F675A"/>
    <w:rsid w:val="000F6971"/>
    <w:rsid w:val="000F6C23"/>
    <w:rsid w:val="000F6E41"/>
    <w:rsid w:val="000F6E8E"/>
    <w:rsid w:val="000F75E7"/>
    <w:rsid w:val="000F7B3D"/>
    <w:rsid w:val="000F7CC4"/>
    <w:rsid w:val="0010006D"/>
    <w:rsid w:val="00100454"/>
    <w:rsid w:val="00100564"/>
    <w:rsid w:val="00100A98"/>
    <w:rsid w:val="0010110A"/>
    <w:rsid w:val="001013A5"/>
    <w:rsid w:val="00101A03"/>
    <w:rsid w:val="00103F0F"/>
    <w:rsid w:val="001048D4"/>
    <w:rsid w:val="00104AFD"/>
    <w:rsid w:val="00104BF5"/>
    <w:rsid w:val="00104EE9"/>
    <w:rsid w:val="001055C3"/>
    <w:rsid w:val="00105CEC"/>
    <w:rsid w:val="00106860"/>
    <w:rsid w:val="00106DDB"/>
    <w:rsid w:val="0010703D"/>
    <w:rsid w:val="0010727D"/>
    <w:rsid w:val="00107318"/>
    <w:rsid w:val="001076B6"/>
    <w:rsid w:val="00107732"/>
    <w:rsid w:val="00107C35"/>
    <w:rsid w:val="0011136C"/>
    <w:rsid w:val="0011181B"/>
    <w:rsid w:val="00112093"/>
    <w:rsid w:val="00112F0D"/>
    <w:rsid w:val="00114418"/>
    <w:rsid w:val="001145A9"/>
    <w:rsid w:val="0011500B"/>
    <w:rsid w:val="0011584C"/>
    <w:rsid w:val="00116250"/>
    <w:rsid w:val="0011637D"/>
    <w:rsid w:val="0011695D"/>
    <w:rsid w:val="001205BF"/>
    <w:rsid w:val="001206B8"/>
    <w:rsid w:val="001207B6"/>
    <w:rsid w:val="00120AA1"/>
    <w:rsid w:val="001211E5"/>
    <w:rsid w:val="001212F8"/>
    <w:rsid w:val="00121758"/>
    <w:rsid w:val="00121E2E"/>
    <w:rsid w:val="00121FBA"/>
    <w:rsid w:val="001222E0"/>
    <w:rsid w:val="00122463"/>
    <w:rsid w:val="00122BE9"/>
    <w:rsid w:val="00122DC8"/>
    <w:rsid w:val="00122E00"/>
    <w:rsid w:val="0012301F"/>
    <w:rsid w:val="00123123"/>
    <w:rsid w:val="001235B1"/>
    <w:rsid w:val="00123A7D"/>
    <w:rsid w:val="00124129"/>
    <w:rsid w:val="0012431C"/>
    <w:rsid w:val="00125849"/>
    <w:rsid w:val="00125C73"/>
    <w:rsid w:val="00126553"/>
    <w:rsid w:val="001266F5"/>
    <w:rsid w:val="001267F1"/>
    <w:rsid w:val="00126A37"/>
    <w:rsid w:val="0012724A"/>
    <w:rsid w:val="0012760E"/>
    <w:rsid w:val="00130CDD"/>
    <w:rsid w:val="00130EAA"/>
    <w:rsid w:val="00131244"/>
    <w:rsid w:val="001312A2"/>
    <w:rsid w:val="0013147A"/>
    <w:rsid w:val="00131E7F"/>
    <w:rsid w:val="00133509"/>
    <w:rsid w:val="00133AA4"/>
    <w:rsid w:val="001345F8"/>
    <w:rsid w:val="00134640"/>
    <w:rsid w:val="00134BFA"/>
    <w:rsid w:val="00135097"/>
    <w:rsid w:val="00135197"/>
    <w:rsid w:val="001357D5"/>
    <w:rsid w:val="0013581C"/>
    <w:rsid w:val="00135904"/>
    <w:rsid w:val="0013595C"/>
    <w:rsid w:val="00136890"/>
    <w:rsid w:val="0013689F"/>
    <w:rsid w:val="001372CE"/>
    <w:rsid w:val="00137478"/>
    <w:rsid w:val="00137EF1"/>
    <w:rsid w:val="00137FD0"/>
    <w:rsid w:val="00141102"/>
    <w:rsid w:val="00141CC2"/>
    <w:rsid w:val="00142290"/>
    <w:rsid w:val="001433CB"/>
    <w:rsid w:val="0014353F"/>
    <w:rsid w:val="001444C2"/>
    <w:rsid w:val="001444F7"/>
    <w:rsid w:val="00145599"/>
    <w:rsid w:val="00145C9C"/>
    <w:rsid w:val="001466B5"/>
    <w:rsid w:val="001469DE"/>
    <w:rsid w:val="001479F3"/>
    <w:rsid w:val="001501B0"/>
    <w:rsid w:val="00151145"/>
    <w:rsid w:val="00151A40"/>
    <w:rsid w:val="00152282"/>
    <w:rsid w:val="00153D1B"/>
    <w:rsid w:val="00153F6A"/>
    <w:rsid w:val="001543CF"/>
    <w:rsid w:val="001544E3"/>
    <w:rsid w:val="0015460A"/>
    <w:rsid w:val="00154812"/>
    <w:rsid w:val="00154E78"/>
    <w:rsid w:val="001578CF"/>
    <w:rsid w:val="00160604"/>
    <w:rsid w:val="00160AC2"/>
    <w:rsid w:val="001613CB"/>
    <w:rsid w:val="00162043"/>
    <w:rsid w:val="00162165"/>
    <w:rsid w:val="00162405"/>
    <w:rsid w:val="0016256D"/>
    <w:rsid w:val="0016286E"/>
    <w:rsid w:val="00162F22"/>
    <w:rsid w:val="0016386B"/>
    <w:rsid w:val="00163AA6"/>
    <w:rsid w:val="001640DF"/>
    <w:rsid w:val="001641CE"/>
    <w:rsid w:val="001641D6"/>
    <w:rsid w:val="0016438E"/>
    <w:rsid w:val="00164E72"/>
    <w:rsid w:val="00164E80"/>
    <w:rsid w:val="00165324"/>
    <w:rsid w:val="00165E1E"/>
    <w:rsid w:val="001701C4"/>
    <w:rsid w:val="00171463"/>
    <w:rsid w:val="00172C99"/>
    <w:rsid w:val="00172EF5"/>
    <w:rsid w:val="001741C4"/>
    <w:rsid w:val="001746AC"/>
    <w:rsid w:val="00174E90"/>
    <w:rsid w:val="00174F00"/>
    <w:rsid w:val="00175A1A"/>
    <w:rsid w:val="00175A9A"/>
    <w:rsid w:val="00176737"/>
    <w:rsid w:val="00176A5F"/>
    <w:rsid w:val="0017737C"/>
    <w:rsid w:val="0017746C"/>
    <w:rsid w:val="001779B2"/>
    <w:rsid w:val="00181167"/>
    <w:rsid w:val="001818F6"/>
    <w:rsid w:val="001822A8"/>
    <w:rsid w:val="0018246E"/>
    <w:rsid w:val="00182BC2"/>
    <w:rsid w:val="00183697"/>
    <w:rsid w:val="0018399B"/>
    <w:rsid w:val="001849C6"/>
    <w:rsid w:val="001858EE"/>
    <w:rsid w:val="00186C0D"/>
    <w:rsid w:val="001900C9"/>
    <w:rsid w:val="00190E63"/>
    <w:rsid w:val="00191A01"/>
    <w:rsid w:val="00191F7F"/>
    <w:rsid w:val="001921CD"/>
    <w:rsid w:val="001924E2"/>
    <w:rsid w:val="0019292C"/>
    <w:rsid w:val="00196846"/>
    <w:rsid w:val="00196878"/>
    <w:rsid w:val="00196BF0"/>
    <w:rsid w:val="00196D95"/>
    <w:rsid w:val="0019718C"/>
    <w:rsid w:val="00197875"/>
    <w:rsid w:val="00197C11"/>
    <w:rsid w:val="00197F5C"/>
    <w:rsid w:val="001A0451"/>
    <w:rsid w:val="001A14E1"/>
    <w:rsid w:val="001A1970"/>
    <w:rsid w:val="001A3AC5"/>
    <w:rsid w:val="001A4173"/>
    <w:rsid w:val="001A42BF"/>
    <w:rsid w:val="001A44C9"/>
    <w:rsid w:val="001A526D"/>
    <w:rsid w:val="001A616C"/>
    <w:rsid w:val="001A64CD"/>
    <w:rsid w:val="001A6B49"/>
    <w:rsid w:val="001A6C3C"/>
    <w:rsid w:val="001A6FA7"/>
    <w:rsid w:val="001A73CF"/>
    <w:rsid w:val="001B037E"/>
    <w:rsid w:val="001B1611"/>
    <w:rsid w:val="001B20F4"/>
    <w:rsid w:val="001B2219"/>
    <w:rsid w:val="001B3420"/>
    <w:rsid w:val="001B4B41"/>
    <w:rsid w:val="001B506E"/>
    <w:rsid w:val="001B5CBC"/>
    <w:rsid w:val="001B6AD9"/>
    <w:rsid w:val="001B6DC5"/>
    <w:rsid w:val="001B6E9C"/>
    <w:rsid w:val="001B726C"/>
    <w:rsid w:val="001B7305"/>
    <w:rsid w:val="001B790F"/>
    <w:rsid w:val="001C0741"/>
    <w:rsid w:val="001C09F6"/>
    <w:rsid w:val="001C0AF0"/>
    <w:rsid w:val="001C0FFD"/>
    <w:rsid w:val="001C2A4E"/>
    <w:rsid w:val="001C2A5F"/>
    <w:rsid w:val="001C3024"/>
    <w:rsid w:val="001C3365"/>
    <w:rsid w:val="001C33B7"/>
    <w:rsid w:val="001C3A89"/>
    <w:rsid w:val="001C3AC5"/>
    <w:rsid w:val="001C4837"/>
    <w:rsid w:val="001C4AF1"/>
    <w:rsid w:val="001C4DA3"/>
    <w:rsid w:val="001C4F32"/>
    <w:rsid w:val="001C54FC"/>
    <w:rsid w:val="001C55E9"/>
    <w:rsid w:val="001C56D2"/>
    <w:rsid w:val="001C663B"/>
    <w:rsid w:val="001C6C91"/>
    <w:rsid w:val="001C7DA3"/>
    <w:rsid w:val="001C7F37"/>
    <w:rsid w:val="001D03AA"/>
    <w:rsid w:val="001D04D1"/>
    <w:rsid w:val="001D0580"/>
    <w:rsid w:val="001D12C5"/>
    <w:rsid w:val="001D1480"/>
    <w:rsid w:val="001D1944"/>
    <w:rsid w:val="001D212B"/>
    <w:rsid w:val="001D2349"/>
    <w:rsid w:val="001D32ED"/>
    <w:rsid w:val="001D3A84"/>
    <w:rsid w:val="001D46B2"/>
    <w:rsid w:val="001D489F"/>
    <w:rsid w:val="001D49D1"/>
    <w:rsid w:val="001D51D8"/>
    <w:rsid w:val="001D5375"/>
    <w:rsid w:val="001D5AA2"/>
    <w:rsid w:val="001D76C2"/>
    <w:rsid w:val="001E0298"/>
    <w:rsid w:val="001E0A66"/>
    <w:rsid w:val="001E0D34"/>
    <w:rsid w:val="001E0DE6"/>
    <w:rsid w:val="001E10FF"/>
    <w:rsid w:val="001E1C0C"/>
    <w:rsid w:val="001E270A"/>
    <w:rsid w:val="001E2F6E"/>
    <w:rsid w:val="001E385A"/>
    <w:rsid w:val="001E3B8A"/>
    <w:rsid w:val="001E3E8C"/>
    <w:rsid w:val="001E4070"/>
    <w:rsid w:val="001E58D6"/>
    <w:rsid w:val="001E59F8"/>
    <w:rsid w:val="001E5DC0"/>
    <w:rsid w:val="001E6DF3"/>
    <w:rsid w:val="001E7925"/>
    <w:rsid w:val="001F0BB7"/>
    <w:rsid w:val="001F10FD"/>
    <w:rsid w:val="001F1C65"/>
    <w:rsid w:val="001F2320"/>
    <w:rsid w:val="001F251F"/>
    <w:rsid w:val="001F2F32"/>
    <w:rsid w:val="001F3296"/>
    <w:rsid w:val="001F34C5"/>
    <w:rsid w:val="001F38F8"/>
    <w:rsid w:val="001F3941"/>
    <w:rsid w:val="001F3C57"/>
    <w:rsid w:val="001F3FDF"/>
    <w:rsid w:val="001F4413"/>
    <w:rsid w:val="001F48B3"/>
    <w:rsid w:val="001F4E60"/>
    <w:rsid w:val="001F551F"/>
    <w:rsid w:val="001F6026"/>
    <w:rsid w:val="001F6B3A"/>
    <w:rsid w:val="001F7809"/>
    <w:rsid w:val="001F7B71"/>
    <w:rsid w:val="001F7B85"/>
    <w:rsid w:val="001F7BFB"/>
    <w:rsid w:val="002004D0"/>
    <w:rsid w:val="002007C1"/>
    <w:rsid w:val="00200ABE"/>
    <w:rsid w:val="0020119F"/>
    <w:rsid w:val="002014EA"/>
    <w:rsid w:val="00201C10"/>
    <w:rsid w:val="00202012"/>
    <w:rsid w:val="002025D4"/>
    <w:rsid w:val="0020458B"/>
    <w:rsid w:val="00204ED7"/>
    <w:rsid w:val="00205E7B"/>
    <w:rsid w:val="002062D7"/>
    <w:rsid w:val="00207987"/>
    <w:rsid w:val="00210C6F"/>
    <w:rsid w:val="00210C99"/>
    <w:rsid w:val="00211344"/>
    <w:rsid w:val="00212EF2"/>
    <w:rsid w:val="002131CB"/>
    <w:rsid w:val="00213894"/>
    <w:rsid w:val="00213E0A"/>
    <w:rsid w:val="00213E95"/>
    <w:rsid w:val="002140A0"/>
    <w:rsid w:val="002146DD"/>
    <w:rsid w:val="00214C21"/>
    <w:rsid w:val="00215165"/>
    <w:rsid w:val="002154CC"/>
    <w:rsid w:val="00215521"/>
    <w:rsid w:val="00215699"/>
    <w:rsid w:val="00215FDE"/>
    <w:rsid w:val="002166D0"/>
    <w:rsid w:val="00216C0E"/>
    <w:rsid w:val="0021766F"/>
    <w:rsid w:val="00220790"/>
    <w:rsid w:val="0022188D"/>
    <w:rsid w:val="00222676"/>
    <w:rsid w:val="002227D7"/>
    <w:rsid w:val="00222890"/>
    <w:rsid w:val="00222A50"/>
    <w:rsid w:val="00223227"/>
    <w:rsid w:val="0022336C"/>
    <w:rsid w:val="002234D3"/>
    <w:rsid w:val="00223D9A"/>
    <w:rsid w:val="002258A0"/>
    <w:rsid w:val="002259EC"/>
    <w:rsid w:val="00226342"/>
    <w:rsid w:val="0022700B"/>
    <w:rsid w:val="002276C9"/>
    <w:rsid w:val="00227B92"/>
    <w:rsid w:val="00230464"/>
    <w:rsid w:val="00230EB1"/>
    <w:rsid w:val="00230EBF"/>
    <w:rsid w:val="002329AB"/>
    <w:rsid w:val="00233311"/>
    <w:rsid w:val="002335B1"/>
    <w:rsid w:val="00233875"/>
    <w:rsid w:val="00234479"/>
    <w:rsid w:val="00234DCD"/>
    <w:rsid w:val="00234E81"/>
    <w:rsid w:val="0023523D"/>
    <w:rsid w:val="00235276"/>
    <w:rsid w:val="0023538B"/>
    <w:rsid w:val="00235EE5"/>
    <w:rsid w:val="002366BE"/>
    <w:rsid w:val="0023689E"/>
    <w:rsid w:val="00236BA1"/>
    <w:rsid w:val="0023787A"/>
    <w:rsid w:val="00237DD5"/>
    <w:rsid w:val="00240F72"/>
    <w:rsid w:val="00241256"/>
    <w:rsid w:val="00241B66"/>
    <w:rsid w:val="002427A2"/>
    <w:rsid w:val="00242E27"/>
    <w:rsid w:val="00244519"/>
    <w:rsid w:val="00244A76"/>
    <w:rsid w:val="0024501B"/>
    <w:rsid w:val="0024566B"/>
    <w:rsid w:val="002461A5"/>
    <w:rsid w:val="002462C5"/>
    <w:rsid w:val="00246D46"/>
    <w:rsid w:val="00247329"/>
    <w:rsid w:val="00247BB9"/>
    <w:rsid w:val="002501C1"/>
    <w:rsid w:val="00250422"/>
    <w:rsid w:val="0025047D"/>
    <w:rsid w:val="002505E1"/>
    <w:rsid w:val="00250697"/>
    <w:rsid w:val="00250D6D"/>
    <w:rsid w:val="002529F9"/>
    <w:rsid w:val="00252CC9"/>
    <w:rsid w:val="00253020"/>
    <w:rsid w:val="00253545"/>
    <w:rsid w:val="00253BC5"/>
    <w:rsid w:val="00253FC2"/>
    <w:rsid w:val="002541A2"/>
    <w:rsid w:val="002543F2"/>
    <w:rsid w:val="00255709"/>
    <w:rsid w:val="002564FE"/>
    <w:rsid w:val="0025665B"/>
    <w:rsid w:val="00260178"/>
    <w:rsid w:val="0026040E"/>
    <w:rsid w:val="00261143"/>
    <w:rsid w:val="00261902"/>
    <w:rsid w:val="00261A63"/>
    <w:rsid w:val="00262561"/>
    <w:rsid w:val="00263E32"/>
    <w:rsid w:val="00263E59"/>
    <w:rsid w:val="00264694"/>
    <w:rsid w:val="002654D0"/>
    <w:rsid w:val="002654DC"/>
    <w:rsid w:val="00265EF9"/>
    <w:rsid w:val="00266E2D"/>
    <w:rsid w:val="0026747B"/>
    <w:rsid w:val="0027053D"/>
    <w:rsid w:val="0027116C"/>
    <w:rsid w:val="00271CD5"/>
    <w:rsid w:val="002728C0"/>
    <w:rsid w:val="00272B6E"/>
    <w:rsid w:val="00273101"/>
    <w:rsid w:val="002735BB"/>
    <w:rsid w:val="002739EE"/>
    <w:rsid w:val="002743A7"/>
    <w:rsid w:val="00274546"/>
    <w:rsid w:val="00274797"/>
    <w:rsid w:val="00274EDF"/>
    <w:rsid w:val="00277135"/>
    <w:rsid w:val="002777F9"/>
    <w:rsid w:val="00277A97"/>
    <w:rsid w:val="002800EA"/>
    <w:rsid w:val="002801EC"/>
    <w:rsid w:val="0028032D"/>
    <w:rsid w:val="002805B0"/>
    <w:rsid w:val="0028191B"/>
    <w:rsid w:val="002826E7"/>
    <w:rsid w:val="0028330A"/>
    <w:rsid w:val="00283909"/>
    <w:rsid w:val="00283934"/>
    <w:rsid w:val="00284221"/>
    <w:rsid w:val="00284DBF"/>
    <w:rsid w:val="00284F02"/>
    <w:rsid w:val="0028511E"/>
    <w:rsid w:val="002852B9"/>
    <w:rsid w:val="002858B3"/>
    <w:rsid w:val="00285ACB"/>
    <w:rsid w:val="00285CA7"/>
    <w:rsid w:val="00286493"/>
    <w:rsid w:val="00286D20"/>
    <w:rsid w:val="00287059"/>
    <w:rsid w:val="00290A32"/>
    <w:rsid w:val="00290AFE"/>
    <w:rsid w:val="00291D6E"/>
    <w:rsid w:val="00291F1C"/>
    <w:rsid w:val="00291F4F"/>
    <w:rsid w:val="00292441"/>
    <w:rsid w:val="002934E1"/>
    <w:rsid w:val="00293818"/>
    <w:rsid w:val="00294AC6"/>
    <w:rsid w:val="002953D1"/>
    <w:rsid w:val="00295C1C"/>
    <w:rsid w:val="00296302"/>
    <w:rsid w:val="002964B5"/>
    <w:rsid w:val="00296549"/>
    <w:rsid w:val="002968A4"/>
    <w:rsid w:val="00297D86"/>
    <w:rsid w:val="002A03D0"/>
    <w:rsid w:val="002A2801"/>
    <w:rsid w:val="002A34D6"/>
    <w:rsid w:val="002A34F1"/>
    <w:rsid w:val="002A3ADA"/>
    <w:rsid w:val="002A4586"/>
    <w:rsid w:val="002A45EE"/>
    <w:rsid w:val="002A5DB1"/>
    <w:rsid w:val="002A61B4"/>
    <w:rsid w:val="002A6DCC"/>
    <w:rsid w:val="002A741A"/>
    <w:rsid w:val="002B0200"/>
    <w:rsid w:val="002B072D"/>
    <w:rsid w:val="002B0C06"/>
    <w:rsid w:val="002B0C57"/>
    <w:rsid w:val="002B17CC"/>
    <w:rsid w:val="002B19CF"/>
    <w:rsid w:val="002B1A1B"/>
    <w:rsid w:val="002B1B11"/>
    <w:rsid w:val="002B3123"/>
    <w:rsid w:val="002B329C"/>
    <w:rsid w:val="002B42EA"/>
    <w:rsid w:val="002B4C92"/>
    <w:rsid w:val="002B4CA4"/>
    <w:rsid w:val="002B5C6F"/>
    <w:rsid w:val="002B75E8"/>
    <w:rsid w:val="002B7B0B"/>
    <w:rsid w:val="002B7DFB"/>
    <w:rsid w:val="002B7E52"/>
    <w:rsid w:val="002C0608"/>
    <w:rsid w:val="002C0CF6"/>
    <w:rsid w:val="002C0ED9"/>
    <w:rsid w:val="002C1348"/>
    <w:rsid w:val="002C1992"/>
    <w:rsid w:val="002C1D7F"/>
    <w:rsid w:val="002C25BD"/>
    <w:rsid w:val="002C27ED"/>
    <w:rsid w:val="002C2B30"/>
    <w:rsid w:val="002C32B2"/>
    <w:rsid w:val="002C339D"/>
    <w:rsid w:val="002C3483"/>
    <w:rsid w:val="002C3C65"/>
    <w:rsid w:val="002C3E9B"/>
    <w:rsid w:val="002C3F0F"/>
    <w:rsid w:val="002C5401"/>
    <w:rsid w:val="002C64F9"/>
    <w:rsid w:val="002C662C"/>
    <w:rsid w:val="002C6788"/>
    <w:rsid w:val="002C682B"/>
    <w:rsid w:val="002C7007"/>
    <w:rsid w:val="002C7643"/>
    <w:rsid w:val="002C7D47"/>
    <w:rsid w:val="002D01D0"/>
    <w:rsid w:val="002D0402"/>
    <w:rsid w:val="002D181F"/>
    <w:rsid w:val="002D2633"/>
    <w:rsid w:val="002D264A"/>
    <w:rsid w:val="002D2B91"/>
    <w:rsid w:val="002D2DBC"/>
    <w:rsid w:val="002D4BD2"/>
    <w:rsid w:val="002D4F99"/>
    <w:rsid w:val="002D52D4"/>
    <w:rsid w:val="002D565D"/>
    <w:rsid w:val="002D57D7"/>
    <w:rsid w:val="002D5AE5"/>
    <w:rsid w:val="002D5B59"/>
    <w:rsid w:val="002D5BCE"/>
    <w:rsid w:val="002D5C38"/>
    <w:rsid w:val="002D6911"/>
    <w:rsid w:val="002D6D63"/>
    <w:rsid w:val="002D6EFB"/>
    <w:rsid w:val="002D7686"/>
    <w:rsid w:val="002E011D"/>
    <w:rsid w:val="002E07EB"/>
    <w:rsid w:val="002E08B6"/>
    <w:rsid w:val="002E0B66"/>
    <w:rsid w:val="002E0C5E"/>
    <w:rsid w:val="002E0E3B"/>
    <w:rsid w:val="002E2044"/>
    <w:rsid w:val="002E2137"/>
    <w:rsid w:val="002E28B7"/>
    <w:rsid w:val="002E2A78"/>
    <w:rsid w:val="002E2AAD"/>
    <w:rsid w:val="002E2F2B"/>
    <w:rsid w:val="002E3C4D"/>
    <w:rsid w:val="002E4397"/>
    <w:rsid w:val="002E4A4A"/>
    <w:rsid w:val="002E4CA7"/>
    <w:rsid w:val="002E4E69"/>
    <w:rsid w:val="002E5A10"/>
    <w:rsid w:val="002E5C71"/>
    <w:rsid w:val="002E5EE9"/>
    <w:rsid w:val="002E6742"/>
    <w:rsid w:val="002E696D"/>
    <w:rsid w:val="002E699C"/>
    <w:rsid w:val="002E6BD5"/>
    <w:rsid w:val="002E7478"/>
    <w:rsid w:val="002E78A2"/>
    <w:rsid w:val="002E7E7D"/>
    <w:rsid w:val="002F05DF"/>
    <w:rsid w:val="002F071E"/>
    <w:rsid w:val="002F0FBD"/>
    <w:rsid w:val="002F13C0"/>
    <w:rsid w:val="002F16A5"/>
    <w:rsid w:val="002F1DF8"/>
    <w:rsid w:val="002F20DA"/>
    <w:rsid w:val="002F20FC"/>
    <w:rsid w:val="002F2FAA"/>
    <w:rsid w:val="002F3649"/>
    <w:rsid w:val="002F387C"/>
    <w:rsid w:val="002F4D5D"/>
    <w:rsid w:val="002F56A9"/>
    <w:rsid w:val="002F5B30"/>
    <w:rsid w:val="002F6ACE"/>
    <w:rsid w:val="002F6C12"/>
    <w:rsid w:val="002F6CDB"/>
    <w:rsid w:val="002F77D5"/>
    <w:rsid w:val="0030021A"/>
    <w:rsid w:val="0030054C"/>
    <w:rsid w:val="00300DAF"/>
    <w:rsid w:val="0030102D"/>
    <w:rsid w:val="0030246E"/>
    <w:rsid w:val="0030277C"/>
    <w:rsid w:val="00302E16"/>
    <w:rsid w:val="0030402C"/>
    <w:rsid w:val="00304262"/>
    <w:rsid w:val="0030498D"/>
    <w:rsid w:val="00304D35"/>
    <w:rsid w:val="00304D7E"/>
    <w:rsid w:val="0030589A"/>
    <w:rsid w:val="00305D77"/>
    <w:rsid w:val="00306957"/>
    <w:rsid w:val="003072C1"/>
    <w:rsid w:val="00307AC2"/>
    <w:rsid w:val="00310A55"/>
    <w:rsid w:val="00310CA9"/>
    <w:rsid w:val="00310D45"/>
    <w:rsid w:val="0031129D"/>
    <w:rsid w:val="00311739"/>
    <w:rsid w:val="00311BC3"/>
    <w:rsid w:val="00311F3B"/>
    <w:rsid w:val="00312BBB"/>
    <w:rsid w:val="00312DF9"/>
    <w:rsid w:val="00313411"/>
    <w:rsid w:val="003136EF"/>
    <w:rsid w:val="00314409"/>
    <w:rsid w:val="00314525"/>
    <w:rsid w:val="00314FC2"/>
    <w:rsid w:val="00315306"/>
    <w:rsid w:val="00315362"/>
    <w:rsid w:val="00315973"/>
    <w:rsid w:val="00315B87"/>
    <w:rsid w:val="00317199"/>
    <w:rsid w:val="00317BA9"/>
    <w:rsid w:val="00317C4C"/>
    <w:rsid w:val="0032051B"/>
    <w:rsid w:val="00320BF8"/>
    <w:rsid w:val="00320E15"/>
    <w:rsid w:val="00321374"/>
    <w:rsid w:val="003216E9"/>
    <w:rsid w:val="00321C6A"/>
    <w:rsid w:val="003225DD"/>
    <w:rsid w:val="00322655"/>
    <w:rsid w:val="003233DE"/>
    <w:rsid w:val="00323EA4"/>
    <w:rsid w:val="00324173"/>
    <w:rsid w:val="00325DAE"/>
    <w:rsid w:val="00326415"/>
    <w:rsid w:val="003269A5"/>
    <w:rsid w:val="00326B00"/>
    <w:rsid w:val="00326D33"/>
    <w:rsid w:val="003277C7"/>
    <w:rsid w:val="00327B5E"/>
    <w:rsid w:val="003304F9"/>
    <w:rsid w:val="00330A26"/>
    <w:rsid w:val="00330AC3"/>
    <w:rsid w:val="00332886"/>
    <w:rsid w:val="00333291"/>
    <w:rsid w:val="00333914"/>
    <w:rsid w:val="00333D4E"/>
    <w:rsid w:val="00333EA7"/>
    <w:rsid w:val="00335C73"/>
    <w:rsid w:val="00336299"/>
    <w:rsid w:val="00337B3B"/>
    <w:rsid w:val="00340E22"/>
    <w:rsid w:val="00341786"/>
    <w:rsid w:val="00341BD8"/>
    <w:rsid w:val="00341E49"/>
    <w:rsid w:val="00341F0F"/>
    <w:rsid w:val="003421A3"/>
    <w:rsid w:val="00342236"/>
    <w:rsid w:val="003423BC"/>
    <w:rsid w:val="003442CC"/>
    <w:rsid w:val="00344528"/>
    <w:rsid w:val="003453E3"/>
    <w:rsid w:val="003456B9"/>
    <w:rsid w:val="00345B5C"/>
    <w:rsid w:val="00346C62"/>
    <w:rsid w:val="003506D5"/>
    <w:rsid w:val="0035189E"/>
    <w:rsid w:val="00352825"/>
    <w:rsid w:val="00352855"/>
    <w:rsid w:val="003528EC"/>
    <w:rsid w:val="00352B56"/>
    <w:rsid w:val="003530DD"/>
    <w:rsid w:val="003532CB"/>
    <w:rsid w:val="00353389"/>
    <w:rsid w:val="00353551"/>
    <w:rsid w:val="003536BF"/>
    <w:rsid w:val="00354A6C"/>
    <w:rsid w:val="00355A67"/>
    <w:rsid w:val="0035645F"/>
    <w:rsid w:val="003568C7"/>
    <w:rsid w:val="0035791E"/>
    <w:rsid w:val="00357E36"/>
    <w:rsid w:val="00360295"/>
    <w:rsid w:val="00360EBE"/>
    <w:rsid w:val="00360F70"/>
    <w:rsid w:val="00360FE0"/>
    <w:rsid w:val="00361018"/>
    <w:rsid w:val="0036104E"/>
    <w:rsid w:val="003611AD"/>
    <w:rsid w:val="00361B80"/>
    <w:rsid w:val="003625B6"/>
    <w:rsid w:val="003638AE"/>
    <w:rsid w:val="003642E1"/>
    <w:rsid w:val="003650C3"/>
    <w:rsid w:val="003667DE"/>
    <w:rsid w:val="00366FE1"/>
    <w:rsid w:val="0036736A"/>
    <w:rsid w:val="0036765A"/>
    <w:rsid w:val="00367B8C"/>
    <w:rsid w:val="003722AC"/>
    <w:rsid w:val="003724A1"/>
    <w:rsid w:val="00372CD4"/>
    <w:rsid w:val="00373298"/>
    <w:rsid w:val="00373A65"/>
    <w:rsid w:val="00373AFE"/>
    <w:rsid w:val="00373D43"/>
    <w:rsid w:val="0037427F"/>
    <w:rsid w:val="003742A9"/>
    <w:rsid w:val="003744F5"/>
    <w:rsid w:val="003745D5"/>
    <w:rsid w:val="00374D30"/>
    <w:rsid w:val="00374E3B"/>
    <w:rsid w:val="003755DD"/>
    <w:rsid w:val="00376037"/>
    <w:rsid w:val="003764CD"/>
    <w:rsid w:val="00376986"/>
    <w:rsid w:val="00376FC5"/>
    <w:rsid w:val="003777E3"/>
    <w:rsid w:val="003778FE"/>
    <w:rsid w:val="003800D7"/>
    <w:rsid w:val="00380499"/>
    <w:rsid w:val="00380C5B"/>
    <w:rsid w:val="00380EA3"/>
    <w:rsid w:val="00381073"/>
    <w:rsid w:val="003819A2"/>
    <w:rsid w:val="00381A0A"/>
    <w:rsid w:val="00381E80"/>
    <w:rsid w:val="00382D29"/>
    <w:rsid w:val="003833C6"/>
    <w:rsid w:val="003834C3"/>
    <w:rsid w:val="00383B63"/>
    <w:rsid w:val="00383B76"/>
    <w:rsid w:val="00384064"/>
    <w:rsid w:val="0038418A"/>
    <w:rsid w:val="0038497F"/>
    <w:rsid w:val="00384BB7"/>
    <w:rsid w:val="003856F0"/>
    <w:rsid w:val="00385917"/>
    <w:rsid w:val="00385939"/>
    <w:rsid w:val="00390C3C"/>
    <w:rsid w:val="00391022"/>
    <w:rsid w:val="003914E3"/>
    <w:rsid w:val="0039159D"/>
    <w:rsid w:val="0039242C"/>
    <w:rsid w:val="00392AD4"/>
    <w:rsid w:val="00392D6D"/>
    <w:rsid w:val="00392FE9"/>
    <w:rsid w:val="0039420D"/>
    <w:rsid w:val="00394A0C"/>
    <w:rsid w:val="00394B2C"/>
    <w:rsid w:val="0039502A"/>
    <w:rsid w:val="00397201"/>
    <w:rsid w:val="00397299"/>
    <w:rsid w:val="003A0357"/>
    <w:rsid w:val="003A154D"/>
    <w:rsid w:val="003A1586"/>
    <w:rsid w:val="003A17DB"/>
    <w:rsid w:val="003A1804"/>
    <w:rsid w:val="003A2559"/>
    <w:rsid w:val="003A295E"/>
    <w:rsid w:val="003A438A"/>
    <w:rsid w:val="003A4DEB"/>
    <w:rsid w:val="003A57B7"/>
    <w:rsid w:val="003A5C95"/>
    <w:rsid w:val="003A6130"/>
    <w:rsid w:val="003A642C"/>
    <w:rsid w:val="003A6494"/>
    <w:rsid w:val="003A6B4E"/>
    <w:rsid w:val="003A7966"/>
    <w:rsid w:val="003A7AF6"/>
    <w:rsid w:val="003B01D8"/>
    <w:rsid w:val="003B10DD"/>
    <w:rsid w:val="003B1957"/>
    <w:rsid w:val="003B20AB"/>
    <w:rsid w:val="003B2213"/>
    <w:rsid w:val="003B2B06"/>
    <w:rsid w:val="003B2E58"/>
    <w:rsid w:val="003B32F1"/>
    <w:rsid w:val="003B3C2E"/>
    <w:rsid w:val="003B3D13"/>
    <w:rsid w:val="003B467C"/>
    <w:rsid w:val="003B4EA0"/>
    <w:rsid w:val="003B5E5D"/>
    <w:rsid w:val="003B5E68"/>
    <w:rsid w:val="003B5E8E"/>
    <w:rsid w:val="003B6D1D"/>
    <w:rsid w:val="003B6FCE"/>
    <w:rsid w:val="003B7E39"/>
    <w:rsid w:val="003C00BC"/>
    <w:rsid w:val="003C1150"/>
    <w:rsid w:val="003C1371"/>
    <w:rsid w:val="003C163F"/>
    <w:rsid w:val="003C17AB"/>
    <w:rsid w:val="003C18C6"/>
    <w:rsid w:val="003C2107"/>
    <w:rsid w:val="003C22D9"/>
    <w:rsid w:val="003C29FC"/>
    <w:rsid w:val="003C2D30"/>
    <w:rsid w:val="003C30B3"/>
    <w:rsid w:val="003C3377"/>
    <w:rsid w:val="003C4058"/>
    <w:rsid w:val="003C4328"/>
    <w:rsid w:val="003C5D64"/>
    <w:rsid w:val="003C61E5"/>
    <w:rsid w:val="003C7006"/>
    <w:rsid w:val="003C70C8"/>
    <w:rsid w:val="003C7162"/>
    <w:rsid w:val="003C7452"/>
    <w:rsid w:val="003C788C"/>
    <w:rsid w:val="003D0FCB"/>
    <w:rsid w:val="003D1159"/>
    <w:rsid w:val="003D1D6B"/>
    <w:rsid w:val="003D273D"/>
    <w:rsid w:val="003D2A9B"/>
    <w:rsid w:val="003D2B8E"/>
    <w:rsid w:val="003D30D5"/>
    <w:rsid w:val="003D3317"/>
    <w:rsid w:val="003D4351"/>
    <w:rsid w:val="003D4650"/>
    <w:rsid w:val="003D4B82"/>
    <w:rsid w:val="003D5477"/>
    <w:rsid w:val="003D67A5"/>
    <w:rsid w:val="003D6C72"/>
    <w:rsid w:val="003D6E6D"/>
    <w:rsid w:val="003E01BD"/>
    <w:rsid w:val="003E02A5"/>
    <w:rsid w:val="003E12AC"/>
    <w:rsid w:val="003E1A2B"/>
    <w:rsid w:val="003E1C61"/>
    <w:rsid w:val="003E2EE2"/>
    <w:rsid w:val="003E3B9D"/>
    <w:rsid w:val="003E4191"/>
    <w:rsid w:val="003E4748"/>
    <w:rsid w:val="003E49A5"/>
    <w:rsid w:val="003E57F0"/>
    <w:rsid w:val="003E5DF6"/>
    <w:rsid w:val="003E773A"/>
    <w:rsid w:val="003E7941"/>
    <w:rsid w:val="003E7B99"/>
    <w:rsid w:val="003E7DCF"/>
    <w:rsid w:val="003F1CEF"/>
    <w:rsid w:val="003F3D12"/>
    <w:rsid w:val="003F3DA5"/>
    <w:rsid w:val="003F43D2"/>
    <w:rsid w:val="003F4574"/>
    <w:rsid w:val="003F4E5F"/>
    <w:rsid w:val="003F5818"/>
    <w:rsid w:val="003F62E0"/>
    <w:rsid w:val="003F6AF4"/>
    <w:rsid w:val="003F6B97"/>
    <w:rsid w:val="003F6E7B"/>
    <w:rsid w:val="003F6F50"/>
    <w:rsid w:val="003F7BFA"/>
    <w:rsid w:val="0040031F"/>
    <w:rsid w:val="0040053B"/>
    <w:rsid w:val="00400C93"/>
    <w:rsid w:val="00400FE2"/>
    <w:rsid w:val="004027C1"/>
    <w:rsid w:val="004027C8"/>
    <w:rsid w:val="00402C6B"/>
    <w:rsid w:val="004032C6"/>
    <w:rsid w:val="004035E5"/>
    <w:rsid w:val="0040371F"/>
    <w:rsid w:val="00404047"/>
    <w:rsid w:val="00405654"/>
    <w:rsid w:val="004060C7"/>
    <w:rsid w:val="0040781A"/>
    <w:rsid w:val="00407B18"/>
    <w:rsid w:val="00407E36"/>
    <w:rsid w:val="00410352"/>
    <w:rsid w:val="0041067B"/>
    <w:rsid w:val="004112D7"/>
    <w:rsid w:val="0041134A"/>
    <w:rsid w:val="0041151F"/>
    <w:rsid w:val="004126FF"/>
    <w:rsid w:val="0041290E"/>
    <w:rsid w:val="00412CB0"/>
    <w:rsid w:val="00412E16"/>
    <w:rsid w:val="00412EDD"/>
    <w:rsid w:val="00413A69"/>
    <w:rsid w:val="004142B1"/>
    <w:rsid w:val="004153A0"/>
    <w:rsid w:val="00415AEA"/>
    <w:rsid w:val="00416283"/>
    <w:rsid w:val="00416F5F"/>
    <w:rsid w:val="004202B0"/>
    <w:rsid w:val="00420329"/>
    <w:rsid w:val="00420463"/>
    <w:rsid w:val="004215EA"/>
    <w:rsid w:val="00421678"/>
    <w:rsid w:val="00421972"/>
    <w:rsid w:val="004220C7"/>
    <w:rsid w:val="00422F6F"/>
    <w:rsid w:val="00424A4F"/>
    <w:rsid w:val="00424A89"/>
    <w:rsid w:val="00424AD8"/>
    <w:rsid w:val="00424B0B"/>
    <w:rsid w:val="00424FD3"/>
    <w:rsid w:val="00424FF4"/>
    <w:rsid w:val="00426CA7"/>
    <w:rsid w:val="00426EA5"/>
    <w:rsid w:val="00430429"/>
    <w:rsid w:val="00431463"/>
    <w:rsid w:val="00431581"/>
    <w:rsid w:val="004316C0"/>
    <w:rsid w:val="00431A53"/>
    <w:rsid w:val="00432549"/>
    <w:rsid w:val="004328B5"/>
    <w:rsid w:val="0043298D"/>
    <w:rsid w:val="0043332A"/>
    <w:rsid w:val="0043339F"/>
    <w:rsid w:val="00433433"/>
    <w:rsid w:val="004335EE"/>
    <w:rsid w:val="00433627"/>
    <w:rsid w:val="00433970"/>
    <w:rsid w:val="004346AD"/>
    <w:rsid w:val="0043626C"/>
    <w:rsid w:val="004365D4"/>
    <w:rsid w:val="004366BD"/>
    <w:rsid w:val="004377BD"/>
    <w:rsid w:val="00437AF9"/>
    <w:rsid w:val="00440458"/>
    <w:rsid w:val="00440971"/>
    <w:rsid w:val="00440D38"/>
    <w:rsid w:val="00441807"/>
    <w:rsid w:val="00441E1E"/>
    <w:rsid w:val="00442828"/>
    <w:rsid w:val="004429F4"/>
    <w:rsid w:val="00442FA3"/>
    <w:rsid w:val="00444A15"/>
    <w:rsid w:val="00444B74"/>
    <w:rsid w:val="004458B8"/>
    <w:rsid w:val="004461F2"/>
    <w:rsid w:val="00446729"/>
    <w:rsid w:val="00447065"/>
    <w:rsid w:val="004475D7"/>
    <w:rsid w:val="00447CE9"/>
    <w:rsid w:val="00450390"/>
    <w:rsid w:val="00450575"/>
    <w:rsid w:val="00450E4E"/>
    <w:rsid w:val="004514FC"/>
    <w:rsid w:val="00451652"/>
    <w:rsid w:val="00451BA2"/>
    <w:rsid w:val="00453657"/>
    <w:rsid w:val="0045414C"/>
    <w:rsid w:val="00454EEE"/>
    <w:rsid w:val="004552A2"/>
    <w:rsid w:val="00455304"/>
    <w:rsid w:val="004559AD"/>
    <w:rsid w:val="004561A2"/>
    <w:rsid w:val="004573AD"/>
    <w:rsid w:val="0045747E"/>
    <w:rsid w:val="0045755E"/>
    <w:rsid w:val="0046089B"/>
    <w:rsid w:val="00460AA4"/>
    <w:rsid w:val="00460BEF"/>
    <w:rsid w:val="00460C07"/>
    <w:rsid w:val="00460CD9"/>
    <w:rsid w:val="00461748"/>
    <w:rsid w:val="00461BA1"/>
    <w:rsid w:val="00461C07"/>
    <w:rsid w:val="00462905"/>
    <w:rsid w:val="004629E8"/>
    <w:rsid w:val="00462E43"/>
    <w:rsid w:val="004637BB"/>
    <w:rsid w:val="00463F32"/>
    <w:rsid w:val="0046461F"/>
    <w:rsid w:val="0046531B"/>
    <w:rsid w:val="00465BC6"/>
    <w:rsid w:val="00465D53"/>
    <w:rsid w:val="00465D77"/>
    <w:rsid w:val="00466773"/>
    <w:rsid w:val="00466E59"/>
    <w:rsid w:val="00470176"/>
    <w:rsid w:val="0047025F"/>
    <w:rsid w:val="00471CD6"/>
    <w:rsid w:val="004720DB"/>
    <w:rsid w:val="004737D2"/>
    <w:rsid w:val="004742AE"/>
    <w:rsid w:val="004749AE"/>
    <w:rsid w:val="00475078"/>
    <w:rsid w:val="00476105"/>
    <w:rsid w:val="0047640C"/>
    <w:rsid w:val="0047664C"/>
    <w:rsid w:val="00476865"/>
    <w:rsid w:val="00476DD5"/>
    <w:rsid w:val="004800AB"/>
    <w:rsid w:val="00480539"/>
    <w:rsid w:val="00480623"/>
    <w:rsid w:val="00481EF8"/>
    <w:rsid w:val="0048212A"/>
    <w:rsid w:val="004822B1"/>
    <w:rsid w:val="004826A2"/>
    <w:rsid w:val="00482AE0"/>
    <w:rsid w:val="00483B0B"/>
    <w:rsid w:val="00483CC9"/>
    <w:rsid w:val="004840C8"/>
    <w:rsid w:val="00484328"/>
    <w:rsid w:val="004847D5"/>
    <w:rsid w:val="00484E49"/>
    <w:rsid w:val="00486303"/>
    <w:rsid w:val="00486810"/>
    <w:rsid w:val="0048692A"/>
    <w:rsid w:val="0049061F"/>
    <w:rsid w:val="00490637"/>
    <w:rsid w:val="00490850"/>
    <w:rsid w:val="00490863"/>
    <w:rsid w:val="004914DD"/>
    <w:rsid w:val="004915E1"/>
    <w:rsid w:val="0049168F"/>
    <w:rsid w:val="00491BC6"/>
    <w:rsid w:val="00491D1B"/>
    <w:rsid w:val="004925FE"/>
    <w:rsid w:val="00492710"/>
    <w:rsid w:val="00492903"/>
    <w:rsid w:val="004939CE"/>
    <w:rsid w:val="00493DEF"/>
    <w:rsid w:val="00493E68"/>
    <w:rsid w:val="00494A80"/>
    <w:rsid w:val="004954BA"/>
    <w:rsid w:val="00495EC9"/>
    <w:rsid w:val="004963CB"/>
    <w:rsid w:val="004965AA"/>
    <w:rsid w:val="00496C0C"/>
    <w:rsid w:val="0049707C"/>
    <w:rsid w:val="00497880"/>
    <w:rsid w:val="00497A2F"/>
    <w:rsid w:val="00497ABE"/>
    <w:rsid w:val="00497B86"/>
    <w:rsid w:val="004A0024"/>
    <w:rsid w:val="004A0331"/>
    <w:rsid w:val="004A255E"/>
    <w:rsid w:val="004A2FF5"/>
    <w:rsid w:val="004A3168"/>
    <w:rsid w:val="004A40B9"/>
    <w:rsid w:val="004A4E42"/>
    <w:rsid w:val="004A4FB0"/>
    <w:rsid w:val="004A6278"/>
    <w:rsid w:val="004A6760"/>
    <w:rsid w:val="004A6841"/>
    <w:rsid w:val="004A6BE4"/>
    <w:rsid w:val="004A71B0"/>
    <w:rsid w:val="004A71FB"/>
    <w:rsid w:val="004A7751"/>
    <w:rsid w:val="004A7C3E"/>
    <w:rsid w:val="004A7E16"/>
    <w:rsid w:val="004A7F5F"/>
    <w:rsid w:val="004B0E02"/>
    <w:rsid w:val="004B0E45"/>
    <w:rsid w:val="004B18FA"/>
    <w:rsid w:val="004B1C73"/>
    <w:rsid w:val="004B1F20"/>
    <w:rsid w:val="004B2131"/>
    <w:rsid w:val="004B21F1"/>
    <w:rsid w:val="004B33D2"/>
    <w:rsid w:val="004B397B"/>
    <w:rsid w:val="004B3F84"/>
    <w:rsid w:val="004B46C8"/>
    <w:rsid w:val="004B47A4"/>
    <w:rsid w:val="004B4832"/>
    <w:rsid w:val="004B4BF8"/>
    <w:rsid w:val="004B598E"/>
    <w:rsid w:val="004B5DD8"/>
    <w:rsid w:val="004B64D7"/>
    <w:rsid w:val="004B7657"/>
    <w:rsid w:val="004C044C"/>
    <w:rsid w:val="004C0669"/>
    <w:rsid w:val="004C0D40"/>
    <w:rsid w:val="004C0D92"/>
    <w:rsid w:val="004C1516"/>
    <w:rsid w:val="004C163E"/>
    <w:rsid w:val="004C1A41"/>
    <w:rsid w:val="004C22B0"/>
    <w:rsid w:val="004C39A9"/>
    <w:rsid w:val="004C3A0A"/>
    <w:rsid w:val="004C3A40"/>
    <w:rsid w:val="004C44AF"/>
    <w:rsid w:val="004C4F3F"/>
    <w:rsid w:val="004C5DFA"/>
    <w:rsid w:val="004C6C22"/>
    <w:rsid w:val="004C6C96"/>
    <w:rsid w:val="004C7000"/>
    <w:rsid w:val="004C7444"/>
    <w:rsid w:val="004D048A"/>
    <w:rsid w:val="004D04EB"/>
    <w:rsid w:val="004D0E3F"/>
    <w:rsid w:val="004D13D2"/>
    <w:rsid w:val="004D16F8"/>
    <w:rsid w:val="004D2084"/>
    <w:rsid w:val="004D3F4D"/>
    <w:rsid w:val="004D419F"/>
    <w:rsid w:val="004D4FB3"/>
    <w:rsid w:val="004D5C98"/>
    <w:rsid w:val="004D5FF4"/>
    <w:rsid w:val="004D6D5D"/>
    <w:rsid w:val="004E015D"/>
    <w:rsid w:val="004E0191"/>
    <w:rsid w:val="004E01AE"/>
    <w:rsid w:val="004E0F67"/>
    <w:rsid w:val="004E1017"/>
    <w:rsid w:val="004E211B"/>
    <w:rsid w:val="004E3501"/>
    <w:rsid w:val="004E3508"/>
    <w:rsid w:val="004E4908"/>
    <w:rsid w:val="004E5E72"/>
    <w:rsid w:val="004F0096"/>
    <w:rsid w:val="004F0362"/>
    <w:rsid w:val="004F03CB"/>
    <w:rsid w:val="004F0EB3"/>
    <w:rsid w:val="004F0EEC"/>
    <w:rsid w:val="004F10FB"/>
    <w:rsid w:val="004F232A"/>
    <w:rsid w:val="004F2432"/>
    <w:rsid w:val="004F2DA0"/>
    <w:rsid w:val="004F33A2"/>
    <w:rsid w:val="004F54CF"/>
    <w:rsid w:val="004F5CC5"/>
    <w:rsid w:val="004F631C"/>
    <w:rsid w:val="004F6467"/>
    <w:rsid w:val="004F6489"/>
    <w:rsid w:val="004F6D6B"/>
    <w:rsid w:val="004F7E02"/>
    <w:rsid w:val="005000DA"/>
    <w:rsid w:val="0050027E"/>
    <w:rsid w:val="0050036E"/>
    <w:rsid w:val="00500D0E"/>
    <w:rsid w:val="00501325"/>
    <w:rsid w:val="00501D32"/>
    <w:rsid w:val="00502B9C"/>
    <w:rsid w:val="00503914"/>
    <w:rsid w:val="00503C5B"/>
    <w:rsid w:val="00504544"/>
    <w:rsid w:val="005050D8"/>
    <w:rsid w:val="00505B5A"/>
    <w:rsid w:val="00506531"/>
    <w:rsid w:val="00507B0A"/>
    <w:rsid w:val="00507E6C"/>
    <w:rsid w:val="005105C3"/>
    <w:rsid w:val="00511A28"/>
    <w:rsid w:val="00511DA0"/>
    <w:rsid w:val="00511FF1"/>
    <w:rsid w:val="00512165"/>
    <w:rsid w:val="0051246C"/>
    <w:rsid w:val="0051255B"/>
    <w:rsid w:val="00512692"/>
    <w:rsid w:val="00513EAA"/>
    <w:rsid w:val="005146EF"/>
    <w:rsid w:val="005148C2"/>
    <w:rsid w:val="00515746"/>
    <w:rsid w:val="005158F1"/>
    <w:rsid w:val="00515C74"/>
    <w:rsid w:val="00515EFA"/>
    <w:rsid w:val="00516352"/>
    <w:rsid w:val="00516590"/>
    <w:rsid w:val="005168BD"/>
    <w:rsid w:val="00516A6E"/>
    <w:rsid w:val="005171B0"/>
    <w:rsid w:val="00517B30"/>
    <w:rsid w:val="00517CAA"/>
    <w:rsid w:val="00517CD7"/>
    <w:rsid w:val="00520A5C"/>
    <w:rsid w:val="0052110C"/>
    <w:rsid w:val="00521401"/>
    <w:rsid w:val="00521B7D"/>
    <w:rsid w:val="00522058"/>
    <w:rsid w:val="0052288B"/>
    <w:rsid w:val="00522BEC"/>
    <w:rsid w:val="0052331F"/>
    <w:rsid w:val="00523632"/>
    <w:rsid w:val="00523999"/>
    <w:rsid w:val="00525E50"/>
    <w:rsid w:val="00526320"/>
    <w:rsid w:val="0052682E"/>
    <w:rsid w:val="00526C14"/>
    <w:rsid w:val="00526E2C"/>
    <w:rsid w:val="005273B2"/>
    <w:rsid w:val="0052779B"/>
    <w:rsid w:val="00530216"/>
    <w:rsid w:val="00530B5C"/>
    <w:rsid w:val="00532445"/>
    <w:rsid w:val="0053278A"/>
    <w:rsid w:val="005334DC"/>
    <w:rsid w:val="00533DDC"/>
    <w:rsid w:val="005343CA"/>
    <w:rsid w:val="00534AF2"/>
    <w:rsid w:val="00534BD4"/>
    <w:rsid w:val="00534D73"/>
    <w:rsid w:val="0053664A"/>
    <w:rsid w:val="00537341"/>
    <w:rsid w:val="005379BB"/>
    <w:rsid w:val="00537D58"/>
    <w:rsid w:val="00540C68"/>
    <w:rsid w:val="00541270"/>
    <w:rsid w:val="005412B4"/>
    <w:rsid w:val="00541DCC"/>
    <w:rsid w:val="005428E9"/>
    <w:rsid w:val="00542A7D"/>
    <w:rsid w:val="005432F0"/>
    <w:rsid w:val="005435AA"/>
    <w:rsid w:val="005438FA"/>
    <w:rsid w:val="00543981"/>
    <w:rsid w:val="005448D4"/>
    <w:rsid w:val="005456AC"/>
    <w:rsid w:val="0054749B"/>
    <w:rsid w:val="0055122F"/>
    <w:rsid w:val="00551583"/>
    <w:rsid w:val="00551B0F"/>
    <w:rsid w:val="00551EE3"/>
    <w:rsid w:val="005528FB"/>
    <w:rsid w:val="00552F4F"/>
    <w:rsid w:val="00553BFC"/>
    <w:rsid w:val="00554FA5"/>
    <w:rsid w:val="00555164"/>
    <w:rsid w:val="0055526D"/>
    <w:rsid w:val="005557B6"/>
    <w:rsid w:val="005557BF"/>
    <w:rsid w:val="00555A52"/>
    <w:rsid w:val="00556E88"/>
    <w:rsid w:val="005602E9"/>
    <w:rsid w:val="0056064C"/>
    <w:rsid w:val="0056093F"/>
    <w:rsid w:val="00560C02"/>
    <w:rsid w:val="0056185F"/>
    <w:rsid w:val="005630D4"/>
    <w:rsid w:val="005632D1"/>
    <w:rsid w:val="005659A1"/>
    <w:rsid w:val="00567013"/>
    <w:rsid w:val="0056760C"/>
    <w:rsid w:val="005678F0"/>
    <w:rsid w:val="0057079E"/>
    <w:rsid w:val="00570A65"/>
    <w:rsid w:val="00570B10"/>
    <w:rsid w:val="00570C53"/>
    <w:rsid w:val="00570D59"/>
    <w:rsid w:val="0057191B"/>
    <w:rsid w:val="005719D8"/>
    <w:rsid w:val="00571B7D"/>
    <w:rsid w:val="00571F54"/>
    <w:rsid w:val="00571FAC"/>
    <w:rsid w:val="005733FD"/>
    <w:rsid w:val="0057387D"/>
    <w:rsid w:val="00573ECB"/>
    <w:rsid w:val="005741F3"/>
    <w:rsid w:val="00574416"/>
    <w:rsid w:val="00574A12"/>
    <w:rsid w:val="00574D42"/>
    <w:rsid w:val="00574E56"/>
    <w:rsid w:val="00575236"/>
    <w:rsid w:val="005755F8"/>
    <w:rsid w:val="00577223"/>
    <w:rsid w:val="00577426"/>
    <w:rsid w:val="00581999"/>
    <w:rsid w:val="00581DB2"/>
    <w:rsid w:val="00582075"/>
    <w:rsid w:val="00582472"/>
    <w:rsid w:val="00582595"/>
    <w:rsid w:val="00582E20"/>
    <w:rsid w:val="00582EF9"/>
    <w:rsid w:val="00583022"/>
    <w:rsid w:val="0058310D"/>
    <w:rsid w:val="00583B44"/>
    <w:rsid w:val="0058448B"/>
    <w:rsid w:val="0058469D"/>
    <w:rsid w:val="00584EA2"/>
    <w:rsid w:val="00585468"/>
    <w:rsid w:val="00586149"/>
    <w:rsid w:val="005864C4"/>
    <w:rsid w:val="00586832"/>
    <w:rsid w:val="00586B15"/>
    <w:rsid w:val="005874C7"/>
    <w:rsid w:val="00590053"/>
    <w:rsid w:val="00590883"/>
    <w:rsid w:val="00590B2D"/>
    <w:rsid w:val="0059112B"/>
    <w:rsid w:val="00591B37"/>
    <w:rsid w:val="00591C2C"/>
    <w:rsid w:val="00592A2E"/>
    <w:rsid w:val="005939E2"/>
    <w:rsid w:val="00593C26"/>
    <w:rsid w:val="00593E18"/>
    <w:rsid w:val="00593E24"/>
    <w:rsid w:val="00593FDC"/>
    <w:rsid w:val="00594524"/>
    <w:rsid w:val="005945E9"/>
    <w:rsid w:val="00594F05"/>
    <w:rsid w:val="00595759"/>
    <w:rsid w:val="00595D28"/>
    <w:rsid w:val="005960C0"/>
    <w:rsid w:val="005965C6"/>
    <w:rsid w:val="00596999"/>
    <w:rsid w:val="00596ADB"/>
    <w:rsid w:val="00596F82"/>
    <w:rsid w:val="00596FA4"/>
    <w:rsid w:val="005971B5"/>
    <w:rsid w:val="005972A1"/>
    <w:rsid w:val="005A19F8"/>
    <w:rsid w:val="005A27C2"/>
    <w:rsid w:val="005A27CF"/>
    <w:rsid w:val="005A4B3A"/>
    <w:rsid w:val="005A5637"/>
    <w:rsid w:val="005A58F5"/>
    <w:rsid w:val="005A5F1A"/>
    <w:rsid w:val="005A6387"/>
    <w:rsid w:val="005A63E5"/>
    <w:rsid w:val="005A68CD"/>
    <w:rsid w:val="005A6994"/>
    <w:rsid w:val="005A70B3"/>
    <w:rsid w:val="005A7E11"/>
    <w:rsid w:val="005B021D"/>
    <w:rsid w:val="005B02F6"/>
    <w:rsid w:val="005B05F8"/>
    <w:rsid w:val="005B0FC2"/>
    <w:rsid w:val="005B1494"/>
    <w:rsid w:val="005B1899"/>
    <w:rsid w:val="005B1BCF"/>
    <w:rsid w:val="005B1EFF"/>
    <w:rsid w:val="005B21D4"/>
    <w:rsid w:val="005B229D"/>
    <w:rsid w:val="005B2535"/>
    <w:rsid w:val="005B28CF"/>
    <w:rsid w:val="005B34EB"/>
    <w:rsid w:val="005B356B"/>
    <w:rsid w:val="005B3928"/>
    <w:rsid w:val="005B3FF1"/>
    <w:rsid w:val="005B4578"/>
    <w:rsid w:val="005B53FA"/>
    <w:rsid w:val="005B5949"/>
    <w:rsid w:val="005B5BEC"/>
    <w:rsid w:val="005B5C5F"/>
    <w:rsid w:val="005B682C"/>
    <w:rsid w:val="005B6B5B"/>
    <w:rsid w:val="005B6C5B"/>
    <w:rsid w:val="005B75B1"/>
    <w:rsid w:val="005B7B79"/>
    <w:rsid w:val="005B7F52"/>
    <w:rsid w:val="005C0031"/>
    <w:rsid w:val="005C0B36"/>
    <w:rsid w:val="005C0DCD"/>
    <w:rsid w:val="005C1D6C"/>
    <w:rsid w:val="005C30AE"/>
    <w:rsid w:val="005C3109"/>
    <w:rsid w:val="005C41A0"/>
    <w:rsid w:val="005C45B6"/>
    <w:rsid w:val="005C4E2C"/>
    <w:rsid w:val="005C5559"/>
    <w:rsid w:val="005C57C5"/>
    <w:rsid w:val="005C5B52"/>
    <w:rsid w:val="005C5D96"/>
    <w:rsid w:val="005C636A"/>
    <w:rsid w:val="005C659B"/>
    <w:rsid w:val="005C6C2E"/>
    <w:rsid w:val="005C75DE"/>
    <w:rsid w:val="005C7929"/>
    <w:rsid w:val="005D0205"/>
    <w:rsid w:val="005D094B"/>
    <w:rsid w:val="005D0E28"/>
    <w:rsid w:val="005D13B6"/>
    <w:rsid w:val="005D25E3"/>
    <w:rsid w:val="005D307C"/>
    <w:rsid w:val="005D3807"/>
    <w:rsid w:val="005D39DE"/>
    <w:rsid w:val="005D4CB7"/>
    <w:rsid w:val="005D536D"/>
    <w:rsid w:val="005D6BD1"/>
    <w:rsid w:val="005D6D85"/>
    <w:rsid w:val="005E016B"/>
    <w:rsid w:val="005E0C0C"/>
    <w:rsid w:val="005E0DE9"/>
    <w:rsid w:val="005E10C1"/>
    <w:rsid w:val="005E1218"/>
    <w:rsid w:val="005E1633"/>
    <w:rsid w:val="005E1B95"/>
    <w:rsid w:val="005E1F84"/>
    <w:rsid w:val="005E2E21"/>
    <w:rsid w:val="005E2F32"/>
    <w:rsid w:val="005E3526"/>
    <w:rsid w:val="005E3890"/>
    <w:rsid w:val="005E4AEA"/>
    <w:rsid w:val="005E4FCB"/>
    <w:rsid w:val="005F0434"/>
    <w:rsid w:val="005F0DEF"/>
    <w:rsid w:val="005F0F6A"/>
    <w:rsid w:val="005F1611"/>
    <w:rsid w:val="005F1D75"/>
    <w:rsid w:val="005F3636"/>
    <w:rsid w:val="005F4438"/>
    <w:rsid w:val="005F4779"/>
    <w:rsid w:val="005F52EA"/>
    <w:rsid w:val="005F60D4"/>
    <w:rsid w:val="005F6540"/>
    <w:rsid w:val="005F67E3"/>
    <w:rsid w:val="005F6830"/>
    <w:rsid w:val="005F68F2"/>
    <w:rsid w:val="00600845"/>
    <w:rsid w:val="006009D5"/>
    <w:rsid w:val="00601063"/>
    <w:rsid w:val="006014BB"/>
    <w:rsid w:val="00601A55"/>
    <w:rsid w:val="00601ACC"/>
    <w:rsid w:val="0060238C"/>
    <w:rsid w:val="00602577"/>
    <w:rsid w:val="006028DE"/>
    <w:rsid w:val="00603109"/>
    <w:rsid w:val="0060315E"/>
    <w:rsid w:val="0060362B"/>
    <w:rsid w:val="00603AB6"/>
    <w:rsid w:val="00603C0E"/>
    <w:rsid w:val="00604C72"/>
    <w:rsid w:val="00604F26"/>
    <w:rsid w:val="0060589D"/>
    <w:rsid w:val="00605D3B"/>
    <w:rsid w:val="00605E8B"/>
    <w:rsid w:val="00606AB2"/>
    <w:rsid w:val="00606C89"/>
    <w:rsid w:val="00606EA9"/>
    <w:rsid w:val="0060713C"/>
    <w:rsid w:val="0061041B"/>
    <w:rsid w:val="006113A8"/>
    <w:rsid w:val="00612105"/>
    <w:rsid w:val="00612306"/>
    <w:rsid w:val="00612B9B"/>
    <w:rsid w:val="0061319F"/>
    <w:rsid w:val="00613D6A"/>
    <w:rsid w:val="00614074"/>
    <w:rsid w:val="006141E8"/>
    <w:rsid w:val="006143BF"/>
    <w:rsid w:val="00614439"/>
    <w:rsid w:val="00614FA3"/>
    <w:rsid w:val="0061578E"/>
    <w:rsid w:val="006168C5"/>
    <w:rsid w:val="0062054F"/>
    <w:rsid w:val="00620DF2"/>
    <w:rsid w:val="00621E60"/>
    <w:rsid w:val="006224E7"/>
    <w:rsid w:val="006226A3"/>
    <w:rsid w:val="00623075"/>
    <w:rsid w:val="00623460"/>
    <w:rsid w:val="00624354"/>
    <w:rsid w:val="00624ADC"/>
    <w:rsid w:val="00625271"/>
    <w:rsid w:val="00625433"/>
    <w:rsid w:val="0062547C"/>
    <w:rsid w:val="00625877"/>
    <w:rsid w:val="006258CA"/>
    <w:rsid w:val="00625C18"/>
    <w:rsid w:val="00627569"/>
    <w:rsid w:val="006275A6"/>
    <w:rsid w:val="0062777A"/>
    <w:rsid w:val="006306A0"/>
    <w:rsid w:val="0063146B"/>
    <w:rsid w:val="006322E1"/>
    <w:rsid w:val="00632483"/>
    <w:rsid w:val="00632B82"/>
    <w:rsid w:val="00632CDC"/>
    <w:rsid w:val="00632F7B"/>
    <w:rsid w:val="006336B4"/>
    <w:rsid w:val="006344C0"/>
    <w:rsid w:val="00635B33"/>
    <w:rsid w:val="006360B0"/>
    <w:rsid w:val="006362B4"/>
    <w:rsid w:val="00637E72"/>
    <w:rsid w:val="00640FDF"/>
    <w:rsid w:val="00641BFC"/>
    <w:rsid w:val="00642024"/>
    <w:rsid w:val="00642EA9"/>
    <w:rsid w:val="00643857"/>
    <w:rsid w:val="0064385F"/>
    <w:rsid w:val="00644067"/>
    <w:rsid w:val="0064430C"/>
    <w:rsid w:val="00645D91"/>
    <w:rsid w:val="006460BF"/>
    <w:rsid w:val="0064610B"/>
    <w:rsid w:val="00647966"/>
    <w:rsid w:val="00647BAD"/>
    <w:rsid w:val="00647C0C"/>
    <w:rsid w:val="00650030"/>
    <w:rsid w:val="00650195"/>
    <w:rsid w:val="006507B4"/>
    <w:rsid w:val="00650B94"/>
    <w:rsid w:val="006511C9"/>
    <w:rsid w:val="006511CE"/>
    <w:rsid w:val="00651917"/>
    <w:rsid w:val="00651B0B"/>
    <w:rsid w:val="006522C0"/>
    <w:rsid w:val="0065275B"/>
    <w:rsid w:val="00652C41"/>
    <w:rsid w:val="00652DE0"/>
    <w:rsid w:val="0065405A"/>
    <w:rsid w:val="00654094"/>
    <w:rsid w:val="00654A0C"/>
    <w:rsid w:val="00654D6A"/>
    <w:rsid w:val="00654F41"/>
    <w:rsid w:val="0065504E"/>
    <w:rsid w:val="00655BDA"/>
    <w:rsid w:val="006565F4"/>
    <w:rsid w:val="00656D19"/>
    <w:rsid w:val="00656D44"/>
    <w:rsid w:val="0066086F"/>
    <w:rsid w:val="006615BE"/>
    <w:rsid w:val="00661983"/>
    <w:rsid w:val="00661F3C"/>
    <w:rsid w:val="006634D9"/>
    <w:rsid w:val="00663DD7"/>
    <w:rsid w:val="0066507B"/>
    <w:rsid w:val="0066564D"/>
    <w:rsid w:val="0066697B"/>
    <w:rsid w:val="00666A4B"/>
    <w:rsid w:val="00670147"/>
    <w:rsid w:val="0067022C"/>
    <w:rsid w:val="00670934"/>
    <w:rsid w:val="006717D4"/>
    <w:rsid w:val="00671AF6"/>
    <w:rsid w:val="0067217F"/>
    <w:rsid w:val="00672AF2"/>
    <w:rsid w:val="006730A2"/>
    <w:rsid w:val="00673A2B"/>
    <w:rsid w:val="00673BA7"/>
    <w:rsid w:val="00674815"/>
    <w:rsid w:val="00674CE9"/>
    <w:rsid w:val="00674F12"/>
    <w:rsid w:val="0067514A"/>
    <w:rsid w:val="00676D5B"/>
    <w:rsid w:val="00682961"/>
    <w:rsid w:val="00682AEA"/>
    <w:rsid w:val="00683260"/>
    <w:rsid w:val="006839E3"/>
    <w:rsid w:val="00683FF0"/>
    <w:rsid w:val="006841C8"/>
    <w:rsid w:val="0068519F"/>
    <w:rsid w:val="00685464"/>
    <w:rsid w:val="00685624"/>
    <w:rsid w:val="00686417"/>
    <w:rsid w:val="0068676E"/>
    <w:rsid w:val="006878CA"/>
    <w:rsid w:val="0069439B"/>
    <w:rsid w:val="006949E3"/>
    <w:rsid w:val="00694E01"/>
    <w:rsid w:val="00695567"/>
    <w:rsid w:val="006969B4"/>
    <w:rsid w:val="00696C96"/>
    <w:rsid w:val="006A02E1"/>
    <w:rsid w:val="006A056C"/>
    <w:rsid w:val="006A08A4"/>
    <w:rsid w:val="006A0CA1"/>
    <w:rsid w:val="006A21FB"/>
    <w:rsid w:val="006A310B"/>
    <w:rsid w:val="006A4554"/>
    <w:rsid w:val="006A562C"/>
    <w:rsid w:val="006A5978"/>
    <w:rsid w:val="006A5E9D"/>
    <w:rsid w:val="006A6A3A"/>
    <w:rsid w:val="006A7931"/>
    <w:rsid w:val="006B0124"/>
    <w:rsid w:val="006B0716"/>
    <w:rsid w:val="006B19F0"/>
    <w:rsid w:val="006B2A38"/>
    <w:rsid w:val="006B459C"/>
    <w:rsid w:val="006B4706"/>
    <w:rsid w:val="006B584B"/>
    <w:rsid w:val="006B5BCC"/>
    <w:rsid w:val="006B6129"/>
    <w:rsid w:val="006B755F"/>
    <w:rsid w:val="006B7AAF"/>
    <w:rsid w:val="006C03D3"/>
    <w:rsid w:val="006C122B"/>
    <w:rsid w:val="006C1E89"/>
    <w:rsid w:val="006C2FE6"/>
    <w:rsid w:val="006C319B"/>
    <w:rsid w:val="006C33EE"/>
    <w:rsid w:val="006C3A8B"/>
    <w:rsid w:val="006C4660"/>
    <w:rsid w:val="006C4919"/>
    <w:rsid w:val="006C4CE0"/>
    <w:rsid w:val="006C5886"/>
    <w:rsid w:val="006C6EA6"/>
    <w:rsid w:val="006C7760"/>
    <w:rsid w:val="006D15F9"/>
    <w:rsid w:val="006D1813"/>
    <w:rsid w:val="006D2C1B"/>
    <w:rsid w:val="006D30E0"/>
    <w:rsid w:val="006D3D97"/>
    <w:rsid w:val="006D4EF2"/>
    <w:rsid w:val="006D4F43"/>
    <w:rsid w:val="006E0B65"/>
    <w:rsid w:val="006E0E42"/>
    <w:rsid w:val="006E19D9"/>
    <w:rsid w:val="006E2662"/>
    <w:rsid w:val="006E37E2"/>
    <w:rsid w:val="006E3BE3"/>
    <w:rsid w:val="006E4440"/>
    <w:rsid w:val="006E5534"/>
    <w:rsid w:val="006E699D"/>
    <w:rsid w:val="006E7A53"/>
    <w:rsid w:val="006E7E0A"/>
    <w:rsid w:val="006E7E87"/>
    <w:rsid w:val="006F1393"/>
    <w:rsid w:val="006F1669"/>
    <w:rsid w:val="006F46AC"/>
    <w:rsid w:val="006F4F16"/>
    <w:rsid w:val="006F67E0"/>
    <w:rsid w:val="006F742E"/>
    <w:rsid w:val="0070125C"/>
    <w:rsid w:val="007016F0"/>
    <w:rsid w:val="00701B7C"/>
    <w:rsid w:val="00702404"/>
    <w:rsid w:val="0070318E"/>
    <w:rsid w:val="00703220"/>
    <w:rsid w:val="0070421B"/>
    <w:rsid w:val="0070471E"/>
    <w:rsid w:val="00704A6A"/>
    <w:rsid w:val="00704EE5"/>
    <w:rsid w:val="007063DA"/>
    <w:rsid w:val="00706510"/>
    <w:rsid w:val="00706C49"/>
    <w:rsid w:val="00707090"/>
    <w:rsid w:val="00707628"/>
    <w:rsid w:val="00710544"/>
    <w:rsid w:val="00710C70"/>
    <w:rsid w:val="0071150F"/>
    <w:rsid w:val="00713ED0"/>
    <w:rsid w:val="00714004"/>
    <w:rsid w:val="0071477B"/>
    <w:rsid w:val="00714D8B"/>
    <w:rsid w:val="00714EF4"/>
    <w:rsid w:val="00715546"/>
    <w:rsid w:val="00715736"/>
    <w:rsid w:val="00716B50"/>
    <w:rsid w:val="00722E23"/>
    <w:rsid w:val="0072312F"/>
    <w:rsid w:val="0072322D"/>
    <w:rsid w:val="007232AA"/>
    <w:rsid w:val="00723D5C"/>
    <w:rsid w:val="00724961"/>
    <w:rsid w:val="00724D7A"/>
    <w:rsid w:val="00726DBA"/>
    <w:rsid w:val="00727FA9"/>
    <w:rsid w:val="007308BC"/>
    <w:rsid w:val="007309EB"/>
    <w:rsid w:val="00732519"/>
    <w:rsid w:val="00732989"/>
    <w:rsid w:val="00732EC7"/>
    <w:rsid w:val="00735643"/>
    <w:rsid w:val="00737164"/>
    <w:rsid w:val="00740638"/>
    <w:rsid w:val="0074163E"/>
    <w:rsid w:val="00741EAE"/>
    <w:rsid w:val="00745B99"/>
    <w:rsid w:val="0074613C"/>
    <w:rsid w:val="007517D8"/>
    <w:rsid w:val="007525C4"/>
    <w:rsid w:val="00753EF8"/>
    <w:rsid w:val="00754261"/>
    <w:rsid w:val="00754391"/>
    <w:rsid w:val="0075444C"/>
    <w:rsid w:val="00757B76"/>
    <w:rsid w:val="00757EB8"/>
    <w:rsid w:val="00761B68"/>
    <w:rsid w:val="00762563"/>
    <w:rsid w:val="00762848"/>
    <w:rsid w:val="00762C63"/>
    <w:rsid w:val="007637BC"/>
    <w:rsid w:val="007658EA"/>
    <w:rsid w:val="00765DDC"/>
    <w:rsid w:val="007665ED"/>
    <w:rsid w:val="00766B10"/>
    <w:rsid w:val="007672EB"/>
    <w:rsid w:val="007678CD"/>
    <w:rsid w:val="007701A5"/>
    <w:rsid w:val="00772119"/>
    <w:rsid w:val="007727B0"/>
    <w:rsid w:val="00774472"/>
    <w:rsid w:val="00774D1A"/>
    <w:rsid w:val="0077572F"/>
    <w:rsid w:val="007765AF"/>
    <w:rsid w:val="00780359"/>
    <w:rsid w:val="00781676"/>
    <w:rsid w:val="00781D83"/>
    <w:rsid w:val="007822B5"/>
    <w:rsid w:val="00782BC6"/>
    <w:rsid w:val="00785751"/>
    <w:rsid w:val="0078586A"/>
    <w:rsid w:val="007870DC"/>
    <w:rsid w:val="00787825"/>
    <w:rsid w:val="00787D9E"/>
    <w:rsid w:val="007917E0"/>
    <w:rsid w:val="007927F2"/>
    <w:rsid w:val="00792EB7"/>
    <w:rsid w:val="00793F1C"/>
    <w:rsid w:val="0079519C"/>
    <w:rsid w:val="00796D10"/>
    <w:rsid w:val="007A02FC"/>
    <w:rsid w:val="007A1516"/>
    <w:rsid w:val="007A152A"/>
    <w:rsid w:val="007A18BA"/>
    <w:rsid w:val="007A1C63"/>
    <w:rsid w:val="007A33AD"/>
    <w:rsid w:val="007A3BC9"/>
    <w:rsid w:val="007A40C0"/>
    <w:rsid w:val="007A4A53"/>
    <w:rsid w:val="007A591B"/>
    <w:rsid w:val="007A7BFD"/>
    <w:rsid w:val="007B1B7A"/>
    <w:rsid w:val="007B5920"/>
    <w:rsid w:val="007B5ECA"/>
    <w:rsid w:val="007B698A"/>
    <w:rsid w:val="007C17D8"/>
    <w:rsid w:val="007C1F3B"/>
    <w:rsid w:val="007C201C"/>
    <w:rsid w:val="007C271C"/>
    <w:rsid w:val="007C2736"/>
    <w:rsid w:val="007C2A25"/>
    <w:rsid w:val="007C36E5"/>
    <w:rsid w:val="007C788C"/>
    <w:rsid w:val="007D05E1"/>
    <w:rsid w:val="007D0B6B"/>
    <w:rsid w:val="007D1018"/>
    <w:rsid w:val="007D1400"/>
    <w:rsid w:val="007D1DD5"/>
    <w:rsid w:val="007D3C61"/>
    <w:rsid w:val="007D5D85"/>
    <w:rsid w:val="007D5DCE"/>
    <w:rsid w:val="007D6011"/>
    <w:rsid w:val="007D690F"/>
    <w:rsid w:val="007D723C"/>
    <w:rsid w:val="007E022B"/>
    <w:rsid w:val="007E0426"/>
    <w:rsid w:val="007E1A3E"/>
    <w:rsid w:val="007E20E8"/>
    <w:rsid w:val="007E23E4"/>
    <w:rsid w:val="007E250A"/>
    <w:rsid w:val="007E2687"/>
    <w:rsid w:val="007E2CFC"/>
    <w:rsid w:val="007E360F"/>
    <w:rsid w:val="007E3672"/>
    <w:rsid w:val="007E44FB"/>
    <w:rsid w:val="007E5B91"/>
    <w:rsid w:val="007E6453"/>
    <w:rsid w:val="007E6C60"/>
    <w:rsid w:val="007E7361"/>
    <w:rsid w:val="007E79CD"/>
    <w:rsid w:val="007F0249"/>
    <w:rsid w:val="007F0968"/>
    <w:rsid w:val="007F1858"/>
    <w:rsid w:val="007F19AD"/>
    <w:rsid w:val="007F1C80"/>
    <w:rsid w:val="007F1DE9"/>
    <w:rsid w:val="007F2E24"/>
    <w:rsid w:val="007F371B"/>
    <w:rsid w:val="007F546D"/>
    <w:rsid w:val="007F6D91"/>
    <w:rsid w:val="00801916"/>
    <w:rsid w:val="00801932"/>
    <w:rsid w:val="00801A3C"/>
    <w:rsid w:val="00801DA8"/>
    <w:rsid w:val="00801E4D"/>
    <w:rsid w:val="00802B13"/>
    <w:rsid w:val="00802EBC"/>
    <w:rsid w:val="00804BAD"/>
    <w:rsid w:val="00805B06"/>
    <w:rsid w:val="00806448"/>
    <w:rsid w:val="00810028"/>
    <w:rsid w:val="0081359B"/>
    <w:rsid w:val="008147E5"/>
    <w:rsid w:val="00814BD9"/>
    <w:rsid w:val="00814ED3"/>
    <w:rsid w:val="0081708A"/>
    <w:rsid w:val="008175D0"/>
    <w:rsid w:val="008178A0"/>
    <w:rsid w:val="00820520"/>
    <w:rsid w:val="0082078F"/>
    <w:rsid w:val="00820ACA"/>
    <w:rsid w:val="00821F54"/>
    <w:rsid w:val="00822D8E"/>
    <w:rsid w:val="00822F09"/>
    <w:rsid w:val="008253E6"/>
    <w:rsid w:val="00825723"/>
    <w:rsid w:val="008267E4"/>
    <w:rsid w:val="008357F5"/>
    <w:rsid w:val="008366AB"/>
    <w:rsid w:val="00836713"/>
    <w:rsid w:val="008378C7"/>
    <w:rsid w:val="00837B53"/>
    <w:rsid w:val="00837B88"/>
    <w:rsid w:val="00840E74"/>
    <w:rsid w:val="00840F3B"/>
    <w:rsid w:val="0084166E"/>
    <w:rsid w:val="00841DD3"/>
    <w:rsid w:val="008422D6"/>
    <w:rsid w:val="008428C2"/>
    <w:rsid w:val="008435A4"/>
    <w:rsid w:val="00843CED"/>
    <w:rsid w:val="0084516D"/>
    <w:rsid w:val="00845EA8"/>
    <w:rsid w:val="0084650E"/>
    <w:rsid w:val="0084696B"/>
    <w:rsid w:val="00846A56"/>
    <w:rsid w:val="00850089"/>
    <w:rsid w:val="0085114A"/>
    <w:rsid w:val="008524F7"/>
    <w:rsid w:val="00852BD5"/>
    <w:rsid w:val="008530B6"/>
    <w:rsid w:val="00854730"/>
    <w:rsid w:val="00854A49"/>
    <w:rsid w:val="00854D13"/>
    <w:rsid w:val="00854D4D"/>
    <w:rsid w:val="0085692C"/>
    <w:rsid w:val="008574C7"/>
    <w:rsid w:val="0086087F"/>
    <w:rsid w:val="008632F6"/>
    <w:rsid w:val="00863F54"/>
    <w:rsid w:val="00863FF4"/>
    <w:rsid w:val="00864DAB"/>
    <w:rsid w:val="00864DE5"/>
    <w:rsid w:val="00866AED"/>
    <w:rsid w:val="00866EC7"/>
    <w:rsid w:val="00872B93"/>
    <w:rsid w:val="00873F3E"/>
    <w:rsid w:val="00874BFB"/>
    <w:rsid w:val="00874D1E"/>
    <w:rsid w:val="00875EB9"/>
    <w:rsid w:val="00876065"/>
    <w:rsid w:val="00876CF1"/>
    <w:rsid w:val="00881987"/>
    <w:rsid w:val="00883653"/>
    <w:rsid w:val="00884B51"/>
    <w:rsid w:val="00884C14"/>
    <w:rsid w:val="008851C5"/>
    <w:rsid w:val="0088569F"/>
    <w:rsid w:val="00887C1A"/>
    <w:rsid w:val="00891ED2"/>
    <w:rsid w:val="00894933"/>
    <w:rsid w:val="00894A60"/>
    <w:rsid w:val="00896404"/>
    <w:rsid w:val="008974B8"/>
    <w:rsid w:val="00897753"/>
    <w:rsid w:val="008A0258"/>
    <w:rsid w:val="008A0422"/>
    <w:rsid w:val="008A3596"/>
    <w:rsid w:val="008A45FC"/>
    <w:rsid w:val="008A52B2"/>
    <w:rsid w:val="008A5826"/>
    <w:rsid w:val="008A7939"/>
    <w:rsid w:val="008A7A67"/>
    <w:rsid w:val="008A7D61"/>
    <w:rsid w:val="008A7FC3"/>
    <w:rsid w:val="008B02BA"/>
    <w:rsid w:val="008B031E"/>
    <w:rsid w:val="008B0CF1"/>
    <w:rsid w:val="008B2519"/>
    <w:rsid w:val="008B35CB"/>
    <w:rsid w:val="008B3AA4"/>
    <w:rsid w:val="008B3B7B"/>
    <w:rsid w:val="008B4744"/>
    <w:rsid w:val="008B48E2"/>
    <w:rsid w:val="008B4F19"/>
    <w:rsid w:val="008B5E51"/>
    <w:rsid w:val="008B617D"/>
    <w:rsid w:val="008C1A62"/>
    <w:rsid w:val="008C281D"/>
    <w:rsid w:val="008C2CA3"/>
    <w:rsid w:val="008C31DC"/>
    <w:rsid w:val="008C46F1"/>
    <w:rsid w:val="008C517C"/>
    <w:rsid w:val="008C5B4E"/>
    <w:rsid w:val="008C6DA3"/>
    <w:rsid w:val="008D02AD"/>
    <w:rsid w:val="008D06AC"/>
    <w:rsid w:val="008D16A3"/>
    <w:rsid w:val="008D26DF"/>
    <w:rsid w:val="008D2C0E"/>
    <w:rsid w:val="008D30DB"/>
    <w:rsid w:val="008D3DAB"/>
    <w:rsid w:val="008D3EF9"/>
    <w:rsid w:val="008D4026"/>
    <w:rsid w:val="008D4DD4"/>
    <w:rsid w:val="008D4DD9"/>
    <w:rsid w:val="008D5C54"/>
    <w:rsid w:val="008D6715"/>
    <w:rsid w:val="008D6B8A"/>
    <w:rsid w:val="008D70AA"/>
    <w:rsid w:val="008D7F10"/>
    <w:rsid w:val="008E0E71"/>
    <w:rsid w:val="008E29E8"/>
    <w:rsid w:val="008E403A"/>
    <w:rsid w:val="008E5A78"/>
    <w:rsid w:val="008E69DE"/>
    <w:rsid w:val="008E6CE2"/>
    <w:rsid w:val="008E7385"/>
    <w:rsid w:val="008E7B42"/>
    <w:rsid w:val="008F060B"/>
    <w:rsid w:val="008F07B6"/>
    <w:rsid w:val="008F1015"/>
    <w:rsid w:val="008F1150"/>
    <w:rsid w:val="008F1E75"/>
    <w:rsid w:val="008F31F1"/>
    <w:rsid w:val="008F3651"/>
    <w:rsid w:val="008F3681"/>
    <w:rsid w:val="008F57CC"/>
    <w:rsid w:val="008F7C72"/>
    <w:rsid w:val="0090098B"/>
    <w:rsid w:val="00900DC2"/>
    <w:rsid w:val="00900FC1"/>
    <w:rsid w:val="0090215B"/>
    <w:rsid w:val="0090242B"/>
    <w:rsid w:val="00903041"/>
    <w:rsid w:val="00903862"/>
    <w:rsid w:val="00905920"/>
    <w:rsid w:val="00905A1D"/>
    <w:rsid w:val="00905E22"/>
    <w:rsid w:val="009069EB"/>
    <w:rsid w:val="009109D9"/>
    <w:rsid w:val="0091146D"/>
    <w:rsid w:val="009114B5"/>
    <w:rsid w:val="009117E1"/>
    <w:rsid w:val="009134F1"/>
    <w:rsid w:val="009137BA"/>
    <w:rsid w:val="009137C4"/>
    <w:rsid w:val="009143DD"/>
    <w:rsid w:val="00914D78"/>
    <w:rsid w:val="0091518A"/>
    <w:rsid w:val="009157F4"/>
    <w:rsid w:val="009165AA"/>
    <w:rsid w:val="00920CDE"/>
    <w:rsid w:val="00921774"/>
    <w:rsid w:val="009227C5"/>
    <w:rsid w:val="00922B3B"/>
    <w:rsid w:val="00930118"/>
    <w:rsid w:val="009302FE"/>
    <w:rsid w:val="009308C4"/>
    <w:rsid w:val="009309E2"/>
    <w:rsid w:val="00930A61"/>
    <w:rsid w:val="00931429"/>
    <w:rsid w:val="00931978"/>
    <w:rsid w:val="00932366"/>
    <w:rsid w:val="00932EFA"/>
    <w:rsid w:val="0093312B"/>
    <w:rsid w:val="00933C67"/>
    <w:rsid w:val="00933D5A"/>
    <w:rsid w:val="00933FEC"/>
    <w:rsid w:val="00934BF9"/>
    <w:rsid w:val="00936CE6"/>
    <w:rsid w:val="00937033"/>
    <w:rsid w:val="009371D2"/>
    <w:rsid w:val="00937222"/>
    <w:rsid w:val="0093725A"/>
    <w:rsid w:val="00940F2B"/>
    <w:rsid w:val="009411B0"/>
    <w:rsid w:val="00942236"/>
    <w:rsid w:val="009430D0"/>
    <w:rsid w:val="00943D94"/>
    <w:rsid w:val="00943DDB"/>
    <w:rsid w:val="00945E3B"/>
    <w:rsid w:val="009473AD"/>
    <w:rsid w:val="00950B81"/>
    <w:rsid w:val="0095156E"/>
    <w:rsid w:val="00953648"/>
    <w:rsid w:val="00954623"/>
    <w:rsid w:val="00954E16"/>
    <w:rsid w:val="009553C3"/>
    <w:rsid w:val="00955A5B"/>
    <w:rsid w:val="00955D62"/>
    <w:rsid w:val="009562D4"/>
    <w:rsid w:val="009573E3"/>
    <w:rsid w:val="00957ACA"/>
    <w:rsid w:val="00960579"/>
    <w:rsid w:val="0096150B"/>
    <w:rsid w:val="009626DE"/>
    <w:rsid w:val="009633BC"/>
    <w:rsid w:val="009634C8"/>
    <w:rsid w:val="00964F94"/>
    <w:rsid w:val="0096506E"/>
    <w:rsid w:val="00965370"/>
    <w:rsid w:val="00965714"/>
    <w:rsid w:val="00965EF9"/>
    <w:rsid w:val="0097034B"/>
    <w:rsid w:val="00970FCA"/>
    <w:rsid w:val="009714F0"/>
    <w:rsid w:val="00971E95"/>
    <w:rsid w:val="00971F23"/>
    <w:rsid w:val="00973730"/>
    <w:rsid w:val="00973BB3"/>
    <w:rsid w:val="00975892"/>
    <w:rsid w:val="009770C6"/>
    <w:rsid w:val="00977EDB"/>
    <w:rsid w:val="00980E26"/>
    <w:rsid w:val="0098106A"/>
    <w:rsid w:val="009812D9"/>
    <w:rsid w:val="00982DB7"/>
    <w:rsid w:val="0098307C"/>
    <w:rsid w:val="009831D7"/>
    <w:rsid w:val="009839BC"/>
    <w:rsid w:val="00983BE4"/>
    <w:rsid w:val="00984514"/>
    <w:rsid w:val="00985066"/>
    <w:rsid w:val="00985201"/>
    <w:rsid w:val="00985F64"/>
    <w:rsid w:val="00986CDF"/>
    <w:rsid w:val="009871AF"/>
    <w:rsid w:val="009875CA"/>
    <w:rsid w:val="009875CE"/>
    <w:rsid w:val="00987781"/>
    <w:rsid w:val="00990869"/>
    <w:rsid w:val="00993C02"/>
    <w:rsid w:val="00993E01"/>
    <w:rsid w:val="00995B4E"/>
    <w:rsid w:val="00996941"/>
    <w:rsid w:val="009A0D5A"/>
    <w:rsid w:val="009A14DC"/>
    <w:rsid w:val="009A3072"/>
    <w:rsid w:val="009A36B2"/>
    <w:rsid w:val="009A42D3"/>
    <w:rsid w:val="009A5D0D"/>
    <w:rsid w:val="009A6B1B"/>
    <w:rsid w:val="009A747D"/>
    <w:rsid w:val="009A754E"/>
    <w:rsid w:val="009B098A"/>
    <w:rsid w:val="009B0D24"/>
    <w:rsid w:val="009B3990"/>
    <w:rsid w:val="009B3BE0"/>
    <w:rsid w:val="009B47CB"/>
    <w:rsid w:val="009B6616"/>
    <w:rsid w:val="009B6D8E"/>
    <w:rsid w:val="009B7304"/>
    <w:rsid w:val="009B77DB"/>
    <w:rsid w:val="009C02F9"/>
    <w:rsid w:val="009C0655"/>
    <w:rsid w:val="009C3822"/>
    <w:rsid w:val="009C3EEF"/>
    <w:rsid w:val="009C5AE2"/>
    <w:rsid w:val="009C5F81"/>
    <w:rsid w:val="009C6082"/>
    <w:rsid w:val="009C7610"/>
    <w:rsid w:val="009C7AA3"/>
    <w:rsid w:val="009D0192"/>
    <w:rsid w:val="009D1245"/>
    <w:rsid w:val="009D1497"/>
    <w:rsid w:val="009D167C"/>
    <w:rsid w:val="009D1E19"/>
    <w:rsid w:val="009D23BC"/>
    <w:rsid w:val="009D2F11"/>
    <w:rsid w:val="009D327B"/>
    <w:rsid w:val="009D35C0"/>
    <w:rsid w:val="009D3B40"/>
    <w:rsid w:val="009D4649"/>
    <w:rsid w:val="009D529F"/>
    <w:rsid w:val="009D52BC"/>
    <w:rsid w:val="009D544E"/>
    <w:rsid w:val="009D56FE"/>
    <w:rsid w:val="009D7354"/>
    <w:rsid w:val="009E0CC1"/>
    <w:rsid w:val="009E102E"/>
    <w:rsid w:val="009E1A59"/>
    <w:rsid w:val="009E2DF8"/>
    <w:rsid w:val="009E3308"/>
    <w:rsid w:val="009E3D6B"/>
    <w:rsid w:val="009E4D89"/>
    <w:rsid w:val="009F009B"/>
    <w:rsid w:val="009F0474"/>
    <w:rsid w:val="009F1A29"/>
    <w:rsid w:val="009F1C32"/>
    <w:rsid w:val="009F25D6"/>
    <w:rsid w:val="009F2742"/>
    <w:rsid w:val="009F2CD2"/>
    <w:rsid w:val="009F2CD4"/>
    <w:rsid w:val="009F3E34"/>
    <w:rsid w:val="009F3FBE"/>
    <w:rsid w:val="009F4057"/>
    <w:rsid w:val="009F40B6"/>
    <w:rsid w:val="009F5500"/>
    <w:rsid w:val="009F55A3"/>
    <w:rsid w:val="009F6607"/>
    <w:rsid w:val="00A00500"/>
    <w:rsid w:val="00A007AC"/>
    <w:rsid w:val="00A0084E"/>
    <w:rsid w:val="00A00AAC"/>
    <w:rsid w:val="00A0130D"/>
    <w:rsid w:val="00A027DD"/>
    <w:rsid w:val="00A0303D"/>
    <w:rsid w:val="00A031DD"/>
    <w:rsid w:val="00A04963"/>
    <w:rsid w:val="00A05FE7"/>
    <w:rsid w:val="00A074D9"/>
    <w:rsid w:val="00A078CD"/>
    <w:rsid w:val="00A1060B"/>
    <w:rsid w:val="00A10BC1"/>
    <w:rsid w:val="00A1132E"/>
    <w:rsid w:val="00A12862"/>
    <w:rsid w:val="00A13635"/>
    <w:rsid w:val="00A13F66"/>
    <w:rsid w:val="00A14038"/>
    <w:rsid w:val="00A1576D"/>
    <w:rsid w:val="00A15879"/>
    <w:rsid w:val="00A16165"/>
    <w:rsid w:val="00A162EC"/>
    <w:rsid w:val="00A16966"/>
    <w:rsid w:val="00A17DC2"/>
    <w:rsid w:val="00A207BE"/>
    <w:rsid w:val="00A216E9"/>
    <w:rsid w:val="00A2188F"/>
    <w:rsid w:val="00A24986"/>
    <w:rsid w:val="00A27F00"/>
    <w:rsid w:val="00A27FC3"/>
    <w:rsid w:val="00A300BE"/>
    <w:rsid w:val="00A31C4E"/>
    <w:rsid w:val="00A323D3"/>
    <w:rsid w:val="00A33713"/>
    <w:rsid w:val="00A3465A"/>
    <w:rsid w:val="00A34DA5"/>
    <w:rsid w:val="00A35379"/>
    <w:rsid w:val="00A3715E"/>
    <w:rsid w:val="00A37972"/>
    <w:rsid w:val="00A37CFD"/>
    <w:rsid w:val="00A37E14"/>
    <w:rsid w:val="00A40B17"/>
    <w:rsid w:val="00A41844"/>
    <w:rsid w:val="00A41E4A"/>
    <w:rsid w:val="00A43262"/>
    <w:rsid w:val="00A43A62"/>
    <w:rsid w:val="00A44C4B"/>
    <w:rsid w:val="00A46509"/>
    <w:rsid w:val="00A47BA0"/>
    <w:rsid w:val="00A50C9F"/>
    <w:rsid w:val="00A50EFC"/>
    <w:rsid w:val="00A51074"/>
    <w:rsid w:val="00A514C2"/>
    <w:rsid w:val="00A5270F"/>
    <w:rsid w:val="00A53245"/>
    <w:rsid w:val="00A546B2"/>
    <w:rsid w:val="00A559C0"/>
    <w:rsid w:val="00A5649B"/>
    <w:rsid w:val="00A56DFD"/>
    <w:rsid w:val="00A577D9"/>
    <w:rsid w:val="00A602FC"/>
    <w:rsid w:val="00A60805"/>
    <w:rsid w:val="00A608D5"/>
    <w:rsid w:val="00A61D60"/>
    <w:rsid w:val="00A658B1"/>
    <w:rsid w:val="00A66BD6"/>
    <w:rsid w:val="00A66E16"/>
    <w:rsid w:val="00A67280"/>
    <w:rsid w:val="00A704D8"/>
    <w:rsid w:val="00A7078D"/>
    <w:rsid w:val="00A709EF"/>
    <w:rsid w:val="00A714D0"/>
    <w:rsid w:val="00A7165A"/>
    <w:rsid w:val="00A72A7A"/>
    <w:rsid w:val="00A730A8"/>
    <w:rsid w:val="00A7353E"/>
    <w:rsid w:val="00A74914"/>
    <w:rsid w:val="00A75E37"/>
    <w:rsid w:val="00A764F3"/>
    <w:rsid w:val="00A77EEC"/>
    <w:rsid w:val="00A80F88"/>
    <w:rsid w:val="00A828E4"/>
    <w:rsid w:val="00A848BA"/>
    <w:rsid w:val="00A85748"/>
    <w:rsid w:val="00A86899"/>
    <w:rsid w:val="00A86CD2"/>
    <w:rsid w:val="00A905A7"/>
    <w:rsid w:val="00A9175F"/>
    <w:rsid w:val="00A91C5C"/>
    <w:rsid w:val="00A91FEF"/>
    <w:rsid w:val="00A92050"/>
    <w:rsid w:val="00A92C04"/>
    <w:rsid w:val="00A93959"/>
    <w:rsid w:val="00A94055"/>
    <w:rsid w:val="00A95B60"/>
    <w:rsid w:val="00A960A3"/>
    <w:rsid w:val="00A96FA1"/>
    <w:rsid w:val="00A9720F"/>
    <w:rsid w:val="00A97B32"/>
    <w:rsid w:val="00AA0A91"/>
    <w:rsid w:val="00AA39A0"/>
    <w:rsid w:val="00AA3B3F"/>
    <w:rsid w:val="00AA4D98"/>
    <w:rsid w:val="00AA548A"/>
    <w:rsid w:val="00AA61B6"/>
    <w:rsid w:val="00AA61C1"/>
    <w:rsid w:val="00AA625C"/>
    <w:rsid w:val="00AA6FF8"/>
    <w:rsid w:val="00AB01B8"/>
    <w:rsid w:val="00AB21AB"/>
    <w:rsid w:val="00AB2429"/>
    <w:rsid w:val="00AB3805"/>
    <w:rsid w:val="00AB39B8"/>
    <w:rsid w:val="00AB415D"/>
    <w:rsid w:val="00AB4F02"/>
    <w:rsid w:val="00AB5974"/>
    <w:rsid w:val="00AB6128"/>
    <w:rsid w:val="00AC091A"/>
    <w:rsid w:val="00AC1757"/>
    <w:rsid w:val="00AC1E28"/>
    <w:rsid w:val="00AC27FB"/>
    <w:rsid w:val="00AC2BDC"/>
    <w:rsid w:val="00AC2EDA"/>
    <w:rsid w:val="00AC3465"/>
    <w:rsid w:val="00AC3D1A"/>
    <w:rsid w:val="00AC4A4C"/>
    <w:rsid w:val="00AC6146"/>
    <w:rsid w:val="00AC630D"/>
    <w:rsid w:val="00AC647E"/>
    <w:rsid w:val="00AC6BBD"/>
    <w:rsid w:val="00AC7E5A"/>
    <w:rsid w:val="00AD04C7"/>
    <w:rsid w:val="00AD050B"/>
    <w:rsid w:val="00AD18B1"/>
    <w:rsid w:val="00AD1B47"/>
    <w:rsid w:val="00AD2F83"/>
    <w:rsid w:val="00AD3101"/>
    <w:rsid w:val="00AD3C9B"/>
    <w:rsid w:val="00AD3CB7"/>
    <w:rsid w:val="00AD6017"/>
    <w:rsid w:val="00AD6410"/>
    <w:rsid w:val="00AD6E34"/>
    <w:rsid w:val="00AD72E3"/>
    <w:rsid w:val="00AD740D"/>
    <w:rsid w:val="00AD7CBE"/>
    <w:rsid w:val="00AE0ED3"/>
    <w:rsid w:val="00AE1E43"/>
    <w:rsid w:val="00AE241E"/>
    <w:rsid w:val="00AE278B"/>
    <w:rsid w:val="00AE38DA"/>
    <w:rsid w:val="00AE3AA1"/>
    <w:rsid w:val="00AE3F57"/>
    <w:rsid w:val="00AE406E"/>
    <w:rsid w:val="00AE513C"/>
    <w:rsid w:val="00AE56C6"/>
    <w:rsid w:val="00AE6A0F"/>
    <w:rsid w:val="00AE7DDA"/>
    <w:rsid w:val="00AF025B"/>
    <w:rsid w:val="00AF0865"/>
    <w:rsid w:val="00AF2881"/>
    <w:rsid w:val="00AF3915"/>
    <w:rsid w:val="00AF4223"/>
    <w:rsid w:val="00AF4682"/>
    <w:rsid w:val="00AF4759"/>
    <w:rsid w:val="00AF51FB"/>
    <w:rsid w:val="00AF5345"/>
    <w:rsid w:val="00AF5E6D"/>
    <w:rsid w:val="00AF669C"/>
    <w:rsid w:val="00AF674F"/>
    <w:rsid w:val="00AF6A57"/>
    <w:rsid w:val="00AF6B88"/>
    <w:rsid w:val="00AF6E80"/>
    <w:rsid w:val="00AF795E"/>
    <w:rsid w:val="00AF7C5F"/>
    <w:rsid w:val="00B00899"/>
    <w:rsid w:val="00B031C4"/>
    <w:rsid w:val="00B03564"/>
    <w:rsid w:val="00B06CC0"/>
    <w:rsid w:val="00B07D2F"/>
    <w:rsid w:val="00B102CE"/>
    <w:rsid w:val="00B10954"/>
    <w:rsid w:val="00B11253"/>
    <w:rsid w:val="00B11460"/>
    <w:rsid w:val="00B12827"/>
    <w:rsid w:val="00B13BD8"/>
    <w:rsid w:val="00B13EDE"/>
    <w:rsid w:val="00B13FE9"/>
    <w:rsid w:val="00B15F37"/>
    <w:rsid w:val="00B160EA"/>
    <w:rsid w:val="00B16D26"/>
    <w:rsid w:val="00B212B9"/>
    <w:rsid w:val="00B2251F"/>
    <w:rsid w:val="00B22787"/>
    <w:rsid w:val="00B22EAE"/>
    <w:rsid w:val="00B233FB"/>
    <w:rsid w:val="00B23419"/>
    <w:rsid w:val="00B238F1"/>
    <w:rsid w:val="00B23F3E"/>
    <w:rsid w:val="00B2503C"/>
    <w:rsid w:val="00B25E04"/>
    <w:rsid w:val="00B2753B"/>
    <w:rsid w:val="00B27A01"/>
    <w:rsid w:val="00B30304"/>
    <w:rsid w:val="00B313B8"/>
    <w:rsid w:val="00B32C61"/>
    <w:rsid w:val="00B32E3C"/>
    <w:rsid w:val="00B33700"/>
    <w:rsid w:val="00B33C60"/>
    <w:rsid w:val="00B3448C"/>
    <w:rsid w:val="00B34A7A"/>
    <w:rsid w:val="00B35D7E"/>
    <w:rsid w:val="00B36BFA"/>
    <w:rsid w:val="00B36C0A"/>
    <w:rsid w:val="00B3741A"/>
    <w:rsid w:val="00B37A83"/>
    <w:rsid w:val="00B418DB"/>
    <w:rsid w:val="00B42C26"/>
    <w:rsid w:val="00B431D6"/>
    <w:rsid w:val="00B43ADD"/>
    <w:rsid w:val="00B460B8"/>
    <w:rsid w:val="00B470E0"/>
    <w:rsid w:val="00B474EF"/>
    <w:rsid w:val="00B50CDD"/>
    <w:rsid w:val="00B5158B"/>
    <w:rsid w:val="00B51AE3"/>
    <w:rsid w:val="00B51B64"/>
    <w:rsid w:val="00B5258A"/>
    <w:rsid w:val="00B52617"/>
    <w:rsid w:val="00B5275B"/>
    <w:rsid w:val="00B53415"/>
    <w:rsid w:val="00B551AD"/>
    <w:rsid w:val="00B55D15"/>
    <w:rsid w:val="00B56366"/>
    <w:rsid w:val="00B60A26"/>
    <w:rsid w:val="00B64E93"/>
    <w:rsid w:val="00B678C0"/>
    <w:rsid w:val="00B71364"/>
    <w:rsid w:val="00B71A86"/>
    <w:rsid w:val="00B71D25"/>
    <w:rsid w:val="00B71EBD"/>
    <w:rsid w:val="00B72165"/>
    <w:rsid w:val="00B72260"/>
    <w:rsid w:val="00B72286"/>
    <w:rsid w:val="00B7279A"/>
    <w:rsid w:val="00B727CA"/>
    <w:rsid w:val="00B727FA"/>
    <w:rsid w:val="00B72BA3"/>
    <w:rsid w:val="00B74C23"/>
    <w:rsid w:val="00B750DD"/>
    <w:rsid w:val="00B76917"/>
    <w:rsid w:val="00B775F7"/>
    <w:rsid w:val="00B8088B"/>
    <w:rsid w:val="00B80918"/>
    <w:rsid w:val="00B80C02"/>
    <w:rsid w:val="00B8209E"/>
    <w:rsid w:val="00B82876"/>
    <w:rsid w:val="00B82BCE"/>
    <w:rsid w:val="00B836AA"/>
    <w:rsid w:val="00B84231"/>
    <w:rsid w:val="00B84DCC"/>
    <w:rsid w:val="00B85DBA"/>
    <w:rsid w:val="00B86873"/>
    <w:rsid w:val="00B87131"/>
    <w:rsid w:val="00B871F3"/>
    <w:rsid w:val="00B874D3"/>
    <w:rsid w:val="00B87624"/>
    <w:rsid w:val="00B91DF4"/>
    <w:rsid w:val="00B929FA"/>
    <w:rsid w:val="00B9333D"/>
    <w:rsid w:val="00B939EE"/>
    <w:rsid w:val="00B93BA8"/>
    <w:rsid w:val="00B93DCC"/>
    <w:rsid w:val="00B945CC"/>
    <w:rsid w:val="00B948E9"/>
    <w:rsid w:val="00B95C64"/>
    <w:rsid w:val="00B95FBC"/>
    <w:rsid w:val="00BA02FC"/>
    <w:rsid w:val="00BA2018"/>
    <w:rsid w:val="00BA26B2"/>
    <w:rsid w:val="00BA3DA8"/>
    <w:rsid w:val="00BA50FB"/>
    <w:rsid w:val="00BA51F7"/>
    <w:rsid w:val="00BA53F2"/>
    <w:rsid w:val="00BA5883"/>
    <w:rsid w:val="00BA5E7C"/>
    <w:rsid w:val="00BA6A01"/>
    <w:rsid w:val="00BA7149"/>
    <w:rsid w:val="00BB06D6"/>
    <w:rsid w:val="00BB1B61"/>
    <w:rsid w:val="00BB200C"/>
    <w:rsid w:val="00BB29ED"/>
    <w:rsid w:val="00BB2C74"/>
    <w:rsid w:val="00BB3451"/>
    <w:rsid w:val="00BB4533"/>
    <w:rsid w:val="00BB5EC7"/>
    <w:rsid w:val="00BB6BBB"/>
    <w:rsid w:val="00BC0025"/>
    <w:rsid w:val="00BC0E14"/>
    <w:rsid w:val="00BC2FF3"/>
    <w:rsid w:val="00BC3210"/>
    <w:rsid w:val="00BC3CD0"/>
    <w:rsid w:val="00BC4CE7"/>
    <w:rsid w:val="00BC5195"/>
    <w:rsid w:val="00BC6FF3"/>
    <w:rsid w:val="00BD04FB"/>
    <w:rsid w:val="00BD10EA"/>
    <w:rsid w:val="00BD22E8"/>
    <w:rsid w:val="00BD28D9"/>
    <w:rsid w:val="00BD2E40"/>
    <w:rsid w:val="00BD3347"/>
    <w:rsid w:val="00BD43CC"/>
    <w:rsid w:val="00BD4432"/>
    <w:rsid w:val="00BD4F4F"/>
    <w:rsid w:val="00BD5E7D"/>
    <w:rsid w:val="00BD6AAC"/>
    <w:rsid w:val="00BD72D0"/>
    <w:rsid w:val="00BE0A14"/>
    <w:rsid w:val="00BE2D01"/>
    <w:rsid w:val="00BE324B"/>
    <w:rsid w:val="00BE3792"/>
    <w:rsid w:val="00BE5908"/>
    <w:rsid w:val="00BE644C"/>
    <w:rsid w:val="00BF24BC"/>
    <w:rsid w:val="00BF3124"/>
    <w:rsid w:val="00BF31A5"/>
    <w:rsid w:val="00BF58CF"/>
    <w:rsid w:val="00BF5B5A"/>
    <w:rsid w:val="00BF6D05"/>
    <w:rsid w:val="00BF79EE"/>
    <w:rsid w:val="00C0041E"/>
    <w:rsid w:val="00C037B4"/>
    <w:rsid w:val="00C041AE"/>
    <w:rsid w:val="00C05426"/>
    <w:rsid w:val="00C05C6C"/>
    <w:rsid w:val="00C05E70"/>
    <w:rsid w:val="00C11047"/>
    <w:rsid w:val="00C113A3"/>
    <w:rsid w:val="00C115E0"/>
    <w:rsid w:val="00C119F8"/>
    <w:rsid w:val="00C12048"/>
    <w:rsid w:val="00C12749"/>
    <w:rsid w:val="00C133E7"/>
    <w:rsid w:val="00C1367C"/>
    <w:rsid w:val="00C13C27"/>
    <w:rsid w:val="00C165FC"/>
    <w:rsid w:val="00C1736D"/>
    <w:rsid w:val="00C17604"/>
    <w:rsid w:val="00C21019"/>
    <w:rsid w:val="00C219FC"/>
    <w:rsid w:val="00C22540"/>
    <w:rsid w:val="00C25393"/>
    <w:rsid w:val="00C26590"/>
    <w:rsid w:val="00C26F77"/>
    <w:rsid w:val="00C27210"/>
    <w:rsid w:val="00C3104E"/>
    <w:rsid w:val="00C3145C"/>
    <w:rsid w:val="00C31A51"/>
    <w:rsid w:val="00C34DE8"/>
    <w:rsid w:val="00C34EB7"/>
    <w:rsid w:val="00C403D1"/>
    <w:rsid w:val="00C40BB0"/>
    <w:rsid w:val="00C412A8"/>
    <w:rsid w:val="00C43580"/>
    <w:rsid w:val="00C436B1"/>
    <w:rsid w:val="00C4501B"/>
    <w:rsid w:val="00C45344"/>
    <w:rsid w:val="00C46DBD"/>
    <w:rsid w:val="00C51E60"/>
    <w:rsid w:val="00C532E2"/>
    <w:rsid w:val="00C53618"/>
    <w:rsid w:val="00C536E4"/>
    <w:rsid w:val="00C537E4"/>
    <w:rsid w:val="00C53DE9"/>
    <w:rsid w:val="00C541E4"/>
    <w:rsid w:val="00C54278"/>
    <w:rsid w:val="00C54F4F"/>
    <w:rsid w:val="00C54FBB"/>
    <w:rsid w:val="00C6069F"/>
    <w:rsid w:val="00C61922"/>
    <w:rsid w:val="00C64036"/>
    <w:rsid w:val="00C6504B"/>
    <w:rsid w:val="00C65437"/>
    <w:rsid w:val="00C6601C"/>
    <w:rsid w:val="00C66717"/>
    <w:rsid w:val="00C66F8B"/>
    <w:rsid w:val="00C67D94"/>
    <w:rsid w:val="00C71E2A"/>
    <w:rsid w:val="00C735CE"/>
    <w:rsid w:val="00C73866"/>
    <w:rsid w:val="00C7483B"/>
    <w:rsid w:val="00C74BF0"/>
    <w:rsid w:val="00C7618D"/>
    <w:rsid w:val="00C7701A"/>
    <w:rsid w:val="00C77748"/>
    <w:rsid w:val="00C804D0"/>
    <w:rsid w:val="00C80521"/>
    <w:rsid w:val="00C81E5C"/>
    <w:rsid w:val="00C82912"/>
    <w:rsid w:val="00C8356A"/>
    <w:rsid w:val="00C8453F"/>
    <w:rsid w:val="00C84E17"/>
    <w:rsid w:val="00C86A09"/>
    <w:rsid w:val="00C905BF"/>
    <w:rsid w:val="00C90EA0"/>
    <w:rsid w:val="00C91F44"/>
    <w:rsid w:val="00C921F5"/>
    <w:rsid w:val="00C928FC"/>
    <w:rsid w:val="00C9674A"/>
    <w:rsid w:val="00C972A5"/>
    <w:rsid w:val="00CA16DB"/>
    <w:rsid w:val="00CA1AD4"/>
    <w:rsid w:val="00CA2A58"/>
    <w:rsid w:val="00CA6E59"/>
    <w:rsid w:val="00CA713C"/>
    <w:rsid w:val="00CA74EF"/>
    <w:rsid w:val="00CA7F7C"/>
    <w:rsid w:val="00CB0235"/>
    <w:rsid w:val="00CB0311"/>
    <w:rsid w:val="00CB0E5D"/>
    <w:rsid w:val="00CB0FD4"/>
    <w:rsid w:val="00CB113F"/>
    <w:rsid w:val="00CB18DC"/>
    <w:rsid w:val="00CB287F"/>
    <w:rsid w:val="00CB29B9"/>
    <w:rsid w:val="00CB39E7"/>
    <w:rsid w:val="00CB470D"/>
    <w:rsid w:val="00CB4CD4"/>
    <w:rsid w:val="00CB57C9"/>
    <w:rsid w:val="00CB5B11"/>
    <w:rsid w:val="00CB5FBC"/>
    <w:rsid w:val="00CC0982"/>
    <w:rsid w:val="00CC0BDD"/>
    <w:rsid w:val="00CC1457"/>
    <w:rsid w:val="00CC17AD"/>
    <w:rsid w:val="00CC1974"/>
    <w:rsid w:val="00CC1C36"/>
    <w:rsid w:val="00CC2D11"/>
    <w:rsid w:val="00CC3CB7"/>
    <w:rsid w:val="00CC404A"/>
    <w:rsid w:val="00CC44DA"/>
    <w:rsid w:val="00CC4A14"/>
    <w:rsid w:val="00CC5FCC"/>
    <w:rsid w:val="00CC66EC"/>
    <w:rsid w:val="00CC795D"/>
    <w:rsid w:val="00CC7C1A"/>
    <w:rsid w:val="00CC7D6B"/>
    <w:rsid w:val="00CC7E8A"/>
    <w:rsid w:val="00CD0098"/>
    <w:rsid w:val="00CD00A6"/>
    <w:rsid w:val="00CD011A"/>
    <w:rsid w:val="00CD1D73"/>
    <w:rsid w:val="00CD28AC"/>
    <w:rsid w:val="00CD2BFE"/>
    <w:rsid w:val="00CD3859"/>
    <w:rsid w:val="00CD47F5"/>
    <w:rsid w:val="00CD4A2B"/>
    <w:rsid w:val="00CD63F3"/>
    <w:rsid w:val="00CE0665"/>
    <w:rsid w:val="00CE0CCC"/>
    <w:rsid w:val="00CE2E3F"/>
    <w:rsid w:val="00CE3A75"/>
    <w:rsid w:val="00CE3C13"/>
    <w:rsid w:val="00CE3CA9"/>
    <w:rsid w:val="00CE42CA"/>
    <w:rsid w:val="00CE5C8A"/>
    <w:rsid w:val="00CE5E11"/>
    <w:rsid w:val="00CE701A"/>
    <w:rsid w:val="00CF149E"/>
    <w:rsid w:val="00CF2BA1"/>
    <w:rsid w:val="00CF301F"/>
    <w:rsid w:val="00CF3124"/>
    <w:rsid w:val="00CF4067"/>
    <w:rsid w:val="00CF5C1E"/>
    <w:rsid w:val="00CF5DC3"/>
    <w:rsid w:val="00CF6157"/>
    <w:rsid w:val="00CF7238"/>
    <w:rsid w:val="00D00AA0"/>
    <w:rsid w:val="00D015B9"/>
    <w:rsid w:val="00D02C33"/>
    <w:rsid w:val="00D0396D"/>
    <w:rsid w:val="00D03CF3"/>
    <w:rsid w:val="00D06248"/>
    <w:rsid w:val="00D067D6"/>
    <w:rsid w:val="00D10196"/>
    <w:rsid w:val="00D1049C"/>
    <w:rsid w:val="00D104A0"/>
    <w:rsid w:val="00D104DA"/>
    <w:rsid w:val="00D10ABE"/>
    <w:rsid w:val="00D11312"/>
    <w:rsid w:val="00D1134D"/>
    <w:rsid w:val="00D11FF5"/>
    <w:rsid w:val="00D1256C"/>
    <w:rsid w:val="00D12BE1"/>
    <w:rsid w:val="00D13256"/>
    <w:rsid w:val="00D13990"/>
    <w:rsid w:val="00D13F86"/>
    <w:rsid w:val="00D14B52"/>
    <w:rsid w:val="00D1618A"/>
    <w:rsid w:val="00D1663A"/>
    <w:rsid w:val="00D16B87"/>
    <w:rsid w:val="00D1722E"/>
    <w:rsid w:val="00D17F44"/>
    <w:rsid w:val="00D20510"/>
    <w:rsid w:val="00D2083D"/>
    <w:rsid w:val="00D2170D"/>
    <w:rsid w:val="00D229DD"/>
    <w:rsid w:val="00D2353D"/>
    <w:rsid w:val="00D24F9F"/>
    <w:rsid w:val="00D25197"/>
    <w:rsid w:val="00D25667"/>
    <w:rsid w:val="00D25F3E"/>
    <w:rsid w:val="00D2650D"/>
    <w:rsid w:val="00D26CAB"/>
    <w:rsid w:val="00D27D20"/>
    <w:rsid w:val="00D31F65"/>
    <w:rsid w:val="00D32E60"/>
    <w:rsid w:val="00D3531F"/>
    <w:rsid w:val="00D366D5"/>
    <w:rsid w:val="00D37098"/>
    <w:rsid w:val="00D375BC"/>
    <w:rsid w:val="00D40827"/>
    <w:rsid w:val="00D40D8D"/>
    <w:rsid w:val="00D4148C"/>
    <w:rsid w:val="00D4235D"/>
    <w:rsid w:val="00D42AD8"/>
    <w:rsid w:val="00D43937"/>
    <w:rsid w:val="00D44DB0"/>
    <w:rsid w:val="00D455AC"/>
    <w:rsid w:val="00D4731A"/>
    <w:rsid w:val="00D4775A"/>
    <w:rsid w:val="00D507FF"/>
    <w:rsid w:val="00D5123D"/>
    <w:rsid w:val="00D52B66"/>
    <w:rsid w:val="00D535E9"/>
    <w:rsid w:val="00D54269"/>
    <w:rsid w:val="00D54BDA"/>
    <w:rsid w:val="00D55870"/>
    <w:rsid w:val="00D558B6"/>
    <w:rsid w:val="00D55DEB"/>
    <w:rsid w:val="00D5749F"/>
    <w:rsid w:val="00D57DD8"/>
    <w:rsid w:val="00D630C8"/>
    <w:rsid w:val="00D635D9"/>
    <w:rsid w:val="00D64672"/>
    <w:rsid w:val="00D659CA"/>
    <w:rsid w:val="00D66FA8"/>
    <w:rsid w:val="00D67678"/>
    <w:rsid w:val="00D67880"/>
    <w:rsid w:val="00D67CAF"/>
    <w:rsid w:val="00D67D5D"/>
    <w:rsid w:val="00D716C3"/>
    <w:rsid w:val="00D72B64"/>
    <w:rsid w:val="00D73E57"/>
    <w:rsid w:val="00D7568A"/>
    <w:rsid w:val="00D7637A"/>
    <w:rsid w:val="00D77AC6"/>
    <w:rsid w:val="00D8226B"/>
    <w:rsid w:val="00D82B7C"/>
    <w:rsid w:val="00D8329A"/>
    <w:rsid w:val="00D83FDF"/>
    <w:rsid w:val="00D84E5C"/>
    <w:rsid w:val="00D84F81"/>
    <w:rsid w:val="00D8593B"/>
    <w:rsid w:val="00D86420"/>
    <w:rsid w:val="00D868C2"/>
    <w:rsid w:val="00D86BB2"/>
    <w:rsid w:val="00D870AB"/>
    <w:rsid w:val="00D90D16"/>
    <w:rsid w:val="00D918D7"/>
    <w:rsid w:val="00D91D60"/>
    <w:rsid w:val="00D940E8"/>
    <w:rsid w:val="00D94D1B"/>
    <w:rsid w:val="00D94E50"/>
    <w:rsid w:val="00D9521E"/>
    <w:rsid w:val="00D9560F"/>
    <w:rsid w:val="00D95AE7"/>
    <w:rsid w:val="00D96AEE"/>
    <w:rsid w:val="00D974AC"/>
    <w:rsid w:val="00D97F83"/>
    <w:rsid w:val="00DA0ED7"/>
    <w:rsid w:val="00DA1271"/>
    <w:rsid w:val="00DA12F6"/>
    <w:rsid w:val="00DA5656"/>
    <w:rsid w:val="00DA64BB"/>
    <w:rsid w:val="00DA6BBE"/>
    <w:rsid w:val="00DA70E6"/>
    <w:rsid w:val="00DA7948"/>
    <w:rsid w:val="00DB000E"/>
    <w:rsid w:val="00DB1513"/>
    <w:rsid w:val="00DB16F9"/>
    <w:rsid w:val="00DB21A2"/>
    <w:rsid w:val="00DB26AD"/>
    <w:rsid w:val="00DB2F68"/>
    <w:rsid w:val="00DB307E"/>
    <w:rsid w:val="00DB446E"/>
    <w:rsid w:val="00DB4885"/>
    <w:rsid w:val="00DB4D7C"/>
    <w:rsid w:val="00DB797E"/>
    <w:rsid w:val="00DB7B4B"/>
    <w:rsid w:val="00DC0F62"/>
    <w:rsid w:val="00DC15C7"/>
    <w:rsid w:val="00DC239C"/>
    <w:rsid w:val="00DC35E7"/>
    <w:rsid w:val="00DC476E"/>
    <w:rsid w:val="00DC5939"/>
    <w:rsid w:val="00DC5B8D"/>
    <w:rsid w:val="00DC669E"/>
    <w:rsid w:val="00DD13B0"/>
    <w:rsid w:val="00DD172E"/>
    <w:rsid w:val="00DD1B03"/>
    <w:rsid w:val="00DD24F9"/>
    <w:rsid w:val="00DD2FD6"/>
    <w:rsid w:val="00DD38D3"/>
    <w:rsid w:val="00DD42C2"/>
    <w:rsid w:val="00DD4724"/>
    <w:rsid w:val="00DD7B93"/>
    <w:rsid w:val="00DE0F4E"/>
    <w:rsid w:val="00DE1856"/>
    <w:rsid w:val="00DE317F"/>
    <w:rsid w:val="00DE372A"/>
    <w:rsid w:val="00DE39C6"/>
    <w:rsid w:val="00DE4533"/>
    <w:rsid w:val="00DE4953"/>
    <w:rsid w:val="00DE4B88"/>
    <w:rsid w:val="00DE5087"/>
    <w:rsid w:val="00DE53EC"/>
    <w:rsid w:val="00DE586A"/>
    <w:rsid w:val="00DE7E69"/>
    <w:rsid w:val="00DF016D"/>
    <w:rsid w:val="00DF144A"/>
    <w:rsid w:val="00DF3518"/>
    <w:rsid w:val="00DF4597"/>
    <w:rsid w:val="00DF48C1"/>
    <w:rsid w:val="00DF5AE4"/>
    <w:rsid w:val="00DF6E88"/>
    <w:rsid w:val="00E01601"/>
    <w:rsid w:val="00E03B81"/>
    <w:rsid w:val="00E049FD"/>
    <w:rsid w:val="00E04EFC"/>
    <w:rsid w:val="00E04F73"/>
    <w:rsid w:val="00E05959"/>
    <w:rsid w:val="00E05AAA"/>
    <w:rsid w:val="00E05FB6"/>
    <w:rsid w:val="00E062AA"/>
    <w:rsid w:val="00E06C62"/>
    <w:rsid w:val="00E11551"/>
    <w:rsid w:val="00E116A4"/>
    <w:rsid w:val="00E13035"/>
    <w:rsid w:val="00E13C7B"/>
    <w:rsid w:val="00E14B46"/>
    <w:rsid w:val="00E14EB5"/>
    <w:rsid w:val="00E15D73"/>
    <w:rsid w:val="00E15EBF"/>
    <w:rsid w:val="00E1611A"/>
    <w:rsid w:val="00E16EFB"/>
    <w:rsid w:val="00E20F41"/>
    <w:rsid w:val="00E2112B"/>
    <w:rsid w:val="00E212AB"/>
    <w:rsid w:val="00E218A5"/>
    <w:rsid w:val="00E21974"/>
    <w:rsid w:val="00E21D0A"/>
    <w:rsid w:val="00E2214E"/>
    <w:rsid w:val="00E2232B"/>
    <w:rsid w:val="00E243BF"/>
    <w:rsid w:val="00E2688F"/>
    <w:rsid w:val="00E275AD"/>
    <w:rsid w:val="00E2780A"/>
    <w:rsid w:val="00E309AD"/>
    <w:rsid w:val="00E30BA8"/>
    <w:rsid w:val="00E318DE"/>
    <w:rsid w:val="00E31D68"/>
    <w:rsid w:val="00E31E07"/>
    <w:rsid w:val="00E32433"/>
    <w:rsid w:val="00E335DD"/>
    <w:rsid w:val="00E346F5"/>
    <w:rsid w:val="00E35B1D"/>
    <w:rsid w:val="00E4165A"/>
    <w:rsid w:val="00E467F8"/>
    <w:rsid w:val="00E50D56"/>
    <w:rsid w:val="00E51F7C"/>
    <w:rsid w:val="00E533F0"/>
    <w:rsid w:val="00E541FA"/>
    <w:rsid w:val="00E549D9"/>
    <w:rsid w:val="00E55462"/>
    <w:rsid w:val="00E562ED"/>
    <w:rsid w:val="00E61B5F"/>
    <w:rsid w:val="00E625F4"/>
    <w:rsid w:val="00E629A6"/>
    <w:rsid w:val="00E633F9"/>
    <w:rsid w:val="00E63F54"/>
    <w:rsid w:val="00E648B5"/>
    <w:rsid w:val="00E67915"/>
    <w:rsid w:val="00E708C9"/>
    <w:rsid w:val="00E723FE"/>
    <w:rsid w:val="00E72DD8"/>
    <w:rsid w:val="00E73AD9"/>
    <w:rsid w:val="00E74DE1"/>
    <w:rsid w:val="00E75CF4"/>
    <w:rsid w:val="00E76664"/>
    <w:rsid w:val="00E811FF"/>
    <w:rsid w:val="00E81AA7"/>
    <w:rsid w:val="00E82088"/>
    <w:rsid w:val="00E82C31"/>
    <w:rsid w:val="00E83182"/>
    <w:rsid w:val="00E833F1"/>
    <w:rsid w:val="00E84574"/>
    <w:rsid w:val="00E84C32"/>
    <w:rsid w:val="00E86537"/>
    <w:rsid w:val="00E87268"/>
    <w:rsid w:val="00E87B05"/>
    <w:rsid w:val="00E87E9C"/>
    <w:rsid w:val="00E87EF1"/>
    <w:rsid w:val="00E90071"/>
    <w:rsid w:val="00E901F8"/>
    <w:rsid w:val="00E90CBE"/>
    <w:rsid w:val="00E91991"/>
    <w:rsid w:val="00E91DA9"/>
    <w:rsid w:val="00E921D5"/>
    <w:rsid w:val="00E925C0"/>
    <w:rsid w:val="00E92D45"/>
    <w:rsid w:val="00E92DF2"/>
    <w:rsid w:val="00E9374C"/>
    <w:rsid w:val="00E937D7"/>
    <w:rsid w:val="00E94028"/>
    <w:rsid w:val="00E956B8"/>
    <w:rsid w:val="00E96005"/>
    <w:rsid w:val="00E967F6"/>
    <w:rsid w:val="00EA04E4"/>
    <w:rsid w:val="00EA0B92"/>
    <w:rsid w:val="00EA20EE"/>
    <w:rsid w:val="00EA2220"/>
    <w:rsid w:val="00EA24B7"/>
    <w:rsid w:val="00EA352B"/>
    <w:rsid w:val="00EA3BBB"/>
    <w:rsid w:val="00EA413D"/>
    <w:rsid w:val="00EA49B5"/>
    <w:rsid w:val="00EA557F"/>
    <w:rsid w:val="00EA5AC7"/>
    <w:rsid w:val="00EA5CBC"/>
    <w:rsid w:val="00EA6952"/>
    <w:rsid w:val="00EA6C07"/>
    <w:rsid w:val="00EB0966"/>
    <w:rsid w:val="00EB11CD"/>
    <w:rsid w:val="00EB17B3"/>
    <w:rsid w:val="00EB285A"/>
    <w:rsid w:val="00EB38BF"/>
    <w:rsid w:val="00EB39E4"/>
    <w:rsid w:val="00EB501B"/>
    <w:rsid w:val="00EB58F4"/>
    <w:rsid w:val="00EB5C40"/>
    <w:rsid w:val="00EB6050"/>
    <w:rsid w:val="00EB76F6"/>
    <w:rsid w:val="00EC08D8"/>
    <w:rsid w:val="00EC11B1"/>
    <w:rsid w:val="00EC1A5C"/>
    <w:rsid w:val="00EC2354"/>
    <w:rsid w:val="00EC24BE"/>
    <w:rsid w:val="00EC2798"/>
    <w:rsid w:val="00EC2EDB"/>
    <w:rsid w:val="00EC3DE1"/>
    <w:rsid w:val="00EC42E2"/>
    <w:rsid w:val="00EC5039"/>
    <w:rsid w:val="00EC5197"/>
    <w:rsid w:val="00EC5591"/>
    <w:rsid w:val="00EC5EC6"/>
    <w:rsid w:val="00EC675B"/>
    <w:rsid w:val="00EC6E9A"/>
    <w:rsid w:val="00EC7359"/>
    <w:rsid w:val="00EC7B17"/>
    <w:rsid w:val="00EC7C38"/>
    <w:rsid w:val="00EC7C47"/>
    <w:rsid w:val="00EC7D5C"/>
    <w:rsid w:val="00EC7F69"/>
    <w:rsid w:val="00ED0183"/>
    <w:rsid w:val="00ED0D54"/>
    <w:rsid w:val="00ED1734"/>
    <w:rsid w:val="00ED28F1"/>
    <w:rsid w:val="00ED2C32"/>
    <w:rsid w:val="00ED3708"/>
    <w:rsid w:val="00ED37E5"/>
    <w:rsid w:val="00ED4677"/>
    <w:rsid w:val="00ED530A"/>
    <w:rsid w:val="00ED53FA"/>
    <w:rsid w:val="00ED59D1"/>
    <w:rsid w:val="00ED5CCA"/>
    <w:rsid w:val="00ED5EA5"/>
    <w:rsid w:val="00ED7088"/>
    <w:rsid w:val="00ED7EAC"/>
    <w:rsid w:val="00EE041F"/>
    <w:rsid w:val="00EE0F35"/>
    <w:rsid w:val="00EE132E"/>
    <w:rsid w:val="00EE138C"/>
    <w:rsid w:val="00EE15B0"/>
    <w:rsid w:val="00EE179E"/>
    <w:rsid w:val="00EE199E"/>
    <w:rsid w:val="00EE26B7"/>
    <w:rsid w:val="00EE2EA5"/>
    <w:rsid w:val="00EE3358"/>
    <w:rsid w:val="00EE3E5B"/>
    <w:rsid w:val="00EE4DBA"/>
    <w:rsid w:val="00EE57C6"/>
    <w:rsid w:val="00EE57E9"/>
    <w:rsid w:val="00EE60F3"/>
    <w:rsid w:val="00EE614B"/>
    <w:rsid w:val="00EE6D16"/>
    <w:rsid w:val="00EE7583"/>
    <w:rsid w:val="00EE762A"/>
    <w:rsid w:val="00EE7AD7"/>
    <w:rsid w:val="00EE7D8D"/>
    <w:rsid w:val="00EF0B17"/>
    <w:rsid w:val="00EF10A8"/>
    <w:rsid w:val="00EF1581"/>
    <w:rsid w:val="00EF1C50"/>
    <w:rsid w:val="00EF237E"/>
    <w:rsid w:val="00EF245D"/>
    <w:rsid w:val="00EF35A9"/>
    <w:rsid w:val="00EF3DB3"/>
    <w:rsid w:val="00EF490D"/>
    <w:rsid w:val="00EF571B"/>
    <w:rsid w:val="00EF67CC"/>
    <w:rsid w:val="00EF6B86"/>
    <w:rsid w:val="00EF74A2"/>
    <w:rsid w:val="00EF7F76"/>
    <w:rsid w:val="00F01F93"/>
    <w:rsid w:val="00F024CC"/>
    <w:rsid w:val="00F0311E"/>
    <w:rsid w:val="00F036B1"/>
    <w:rsid w:val="00F03CDA"/>
    <w:rsid w:val="00F03F40"/>
    <w:rsid w:val="00F04909"/>
    <w:rsid w:val="00F04CDB"/>
    <w:rsid w:val="00F04E03"/>
    <w:rsid w:val="00F04FB9"/>
    <w:rsid w:val="00F054AA"/>
    <w:rsid w:val="00F05BE7"/>
    <w:rsid w:val="00F05F11"/>
    <w:rsid w:val="00F060F1"/>
    <w:rsid w:val="00F07236"/>
    <w:rsid w:val="00F108A0"/>
    <w:rsid w:val="00F10914"/>
    <w:rsid w:val="00F10D31"/>
    <w:rsid w:val="00F11517"/>
    <w:rsid w:val="00F11715"/>
    <w:rsid w:val="00F11A75"/>
    <w:rsid w:val="00F11F1A"/>
    <w:rsid w:val="00F12E80"/>
    <w:rsid w:val="00F13533"/>
    <w:rsid w:val="00F13DA3"/>
    <w:rsid w:val="00F143D3"/>
    <w:rsid w:val="00F145A8"/>
    <w:rsid w:val="00F147E0"/>
    <w:rsid w:val="00F1536A"/>
    <w:rsid w:val="00F15DC8"/>
    <w:rsid w:val="00F15E06"/>
    <w:rsid w:val="00F15EC1"/>
    <w:rsid w:val="00F16B7C"/>
    <w:rsid w:val="00F16F6B"/>
    <w:rsid w:val="00F203B8"/>
    <w:rsid w:val="00F2071E"/>
    <w:rsid w:val="00F21385"/>
    <w:rsid w:val="00F21876"/>
    <w:rsid w:val="00F21B0C"/>
    <w:rsid w:val="00F22641"/>
    <w:rsid w:val="00F2272B"/>
    <w:rsid w:val="00F22BCC"/>
    <w:rsid w:val="00F22C0D"/>
    <w:rsid w:val="00F22CA8"/>
    <w:rsid w:val="00F2307A"/>
    <w:rsid w:val="00F23CCF"/>
    <w:rsid w:val="00F24120"/>
    <w:rsid w:val="00F24F3B"/>
    <w:rsid w:val="00F24F81"/>
    <w:rsid w:val="00F2511F"/>
    <w:rsid w:val="00F251DD"/>
    <w:rsid w:val="00F25E55"/>
    <w:rsid w:val="00F26724"/>
    <w:rsid w:val="00F307BD"/>
    <w:rsid w:val="00F30B7D"/>
    <w:rsid w:val="00F31402"/>
    <w:rsid w:val="00F31CF1"/>
    <w:rsid w:val="00F32024"/>
    <w:rsid w:val="00F321C2"/>
    <w:rsid w:val="00F34413"/>
    <w:rsid w:val="00F3486F"/>
    <w:rsid w:val="00F34C98"/>
    <w:rsid w:val="00F35756"/>
    <w:rsid w:val="00F36EED"/>
    <w:rsid w:val="00F36F49"/>
    <w:rsid w:val="00F375E3"/>
    <w:rsid w:val="00F3783D"/>
    <w:rsid w:val="00F37BB9"/>
    <w:rsid w:val="00F37FC8"/>
    <w:rsid w:val="00F4036C"/>
    <w:rsid w:val="00F4059C"/>
    <w:rsid w:val="00F40D82"/>
    <w:rsid w:val="00F40FC3"/>
    <w:rsid w:val="00F417F2"/>
    <w:rsid w:val="00F41D95"/>
    <w:rsid w:val="00F4253A"/>
    <w:rsid w:val="00F42570"/>
    <w:rsid w:val="00F42749"/>
    <w:rsid w:val="00F4348A"/>
    <w:rsid w:val="00F44646"/>
    <w:rsid w:val="00F4508F"/>
    <w:rsid w:val="00F45D8B"/>
    <w:rsid w:val="00F46216"/>
    <w:rsid w:val="00F4670A"/>
    <w:rsid w:val="00F46FD7"/>
    <w:rsid w:val="00F47022"/>
    <w:rsid w:val="00F47415"/>
    <w:rsid w:val="00F47BF7"/>
    <w:rsid w:val="00F47C06"/>
    <w:rsid w:val="00F5125F"/>
    <w:rsid w:val="00F51595"/>
    <w:rsid w:val="00F51D67"/>
    <w:rsid w:val="00F5223F"/>
    <w:rsid w:val="00F52364"/>
    <w:rsid w:val="00F52CEA"/>
    <w:rsid w:val="00F53147"/>
    <w:rsid w:val="00F5384A"/>
    <w:rsid w:val="00F53C43"/>
    <w:rsid w:val="00F53CC4"/>
    <w:rsid w:val="00F54335"/>
    <w:rsid w:val="00F54AF3"/>
    <w:rsid w:val="00F551C2"/>
    <w:rsid w:val="00F56184"/>
    <w:rsid w:val="00F566C7"/>
    <w:rsid w:val="00F572FA"/>
    <w:rsid w:val="00F5741C"/>
    <w:rsid w:val="00F6080C"/>
    <w:rsid w:val="00F60A92"/>
    <w:rsid w:val="00F60DDA"/>
    <w:rsid w:val="00F611E3"/>
    <w:rsid w:val="00F62F5F"/>
    <w:rsid w:val="00F63173"/>
    <w:rsid w:val="00F631AB"/>
    <w:rsid w:val="00F64B64"/>
    <w:rsid w:val="00F64C1E"/>
    <w:rsid w:val="00F65329"/>
    <w:rsid w:val="00F65691"/>
    <w:rsid w:val="00F659D0"/>
    <w:rsid w:val="00F65FCE"/>
    <w:rsid w:val="00F665CF"/>
    <w:rsid w:val="00F66A95"/>
    <w:rsid w:val="00F672FE"/>
    <w:rsid w:val="00F67360"/>
    <w:rsid w:val="00F673FB"/>
    <w:rsid w:val="00F678F8"/>
    <w:rsid w:val="00F67EBC"/>
    <w:rsid w:val="00F704F1"/>
    <w:rsid w:val="00F711F1"/>
    <w:rsid w:val="00F719E0"/>
    <w:rsid w:val="00F720CD"/>
    <w:rsid w:val="00F728A1"/>
    <w:rsid w:val="00F7296E"/>
    <w:rsid w:val="00F739CC"/>
    <w:rsid w:val="00F74E43"/>
    <w:rsid w:val="00F753D8"/>
    <w:rsid w:val="00F7590C"/>
    <w:rsid w:val="00F75EFF"/>
    <w:rsid w:val="00F76162"/>
    <w:rsid w:val="00F76555"/>
    <w:rsid w:val="00F77B7C"/>
    <w:rsid w:val="00F800FB"/>
    <w:rsid w:val="00F809CA"/>
    <w:rsid w:val="00F80BF7"/>
    <w:rsid w:val="00F80E31"/>
    <w:rsid w:val="00F81D07"/>
    <w:rsid w:val="00F82289"/>
    <w:rsid w:val="00F824DF"/>
    <w:rsid w:val="00F83C92"/>
    <w:rsid w:val="00F84360"/>
    <w:rsid w:val="00F843AC"/>
    <w:rsid w:val="00F84A40"/>
    <w:rsid w:val="00F84AFC"/>
    <w:rsid w:val="00F8507B"/>
    <w:rsid w:val="00F85CB4"/>
    <w:rsid w:val="00F86490"/>
    <w:rsid w:val="00F864C4"/>
    <w:rsid w:val="00F865EA"/>
    <w:rsid w:val="00F8798A"/>
    <w:rsid w:val="00F87D8F"/>
    <w:rsid w:val="00F904B4"/>
    <w:rsid w:val="00F90EEA"/>
    <w:rsid w:val="00F91F08"/>
    <w:rsid w:val="00F92227"/>
    <w:rsid w:val="00F92EA1"/>
    <w:rsid w:val="00F930C8"/>
    <w:rsid w:val="00F93889"/>
    <w:rsid w:val="00F93E67"/>
    <w:rsid w:val="00F93F86"/>
    <w:rsid w:val="00F94460"/>
    <w:rsid w:val="00F94630"/>
    <w:rsid w:val="00F95D62"/>
    <w:rsid w:val="00F96251"/>
    <w:rsid w:val="00F96301"/>
    <w:rsid w:val="00F963AF"/>
    <w:rsid w:val="00F96699"/>
    <w:rsid w:val="00F96956"/>
    <w:rsid w:val="00F97897"/>
    <w:rsid w:val="00F97A7F"/>
    <w:rsid w:val="00F97F21"/>
    <w:rsid w:val="00FA0339"/>
    <w:rsid w:val="00FA05BB"/>
    <w:rsid w:val="00FA13B0"/>
    <w:rsid w:val="00FA13F1"/>
    <w:rsid w:val="00FA226F"/>
    <w:rsid w:val="00FA2A8F"/>
    <w:rsid w:val="00FA2AB6"/>
    <w:rsid w:val="00FA2AFD"/>
    <w:rsid w:val="00FA3450"/>
    <w:rsid w:val="00FA3AA0"/>
    <w:rsid w:val="00FA430C"/>
    <w:rsid w:val="00FA448B"/>
    <w:rsid w:val="00FA469A"/>
    <w:rsid w:val="00FA4F39"/>
    <w:rsid w:val="00FA56DD"/>
    <w:rsid w:val="00FA5775"/>
    <w:rsid w:val="00FA58BB"/>
    <w:rsid w:val="00FA5C50"/>
    <w:rsid w:val="00FA5C64"/>
    <w:rsid w:val="00FA5D02"/>
    <w:rsid w:val="00FA5D2C"/>
    <w:rsid w:val="00FA617E"/>
    <w:rsid w:val="00FA6AEC"/>
    <w:rsid w:val="00FA6EFA"/>
    <w:rsid w:val="00FA7CFE"/>
    <w:rsid w:val="00FA7FEA"/>
    <w:rsid w:val="00FB06EF"/>
    <w:rsid w:val="00FB0F4C"/>
    <w:rsid w:val="00FB1917"/>
    <w:rsid w:val="00FB2FAE"/>
    <w:rsid w:val="00FB30FB"/>
    <w:rsid w:val="00FB3884"/>
    <w:rsid w:val="00FB38B9"/>
    <w:rsid w:val="00FB4D02"/>
    <w:rsid w:val="00FB5011"/>
    <w:rsid w:val="00FB54CB"/>
    <w:rsid w:val="00FB59CF"/>
    <w:rsid w:val="00FB642B"/>
    <w:rsid w:val="00FB6780"/>
    <w:rsid w:val="00FB6F9C"/>
    <w:rsid w:val="00FC0312"/>
    <w:rsid w:val="00FC148C"/>
    <w:rsid w:val="00FC16C7"/>
    <w:rsid w:val="00FC1837"/>
    <w:rsid w:val="00FC1C65"/>
    <w:rsid w:val="00FC1E71"/>
    <w:rsid w:val="00FC20DB"/>
    <w:rsid w:val="00FC2236"/>
    <w:rsid w:val="00FC37E6"/>
    <w:rsid w:val="00FC3E14"/>
    <w:rsid w:val="00FC3E75"/>
    <w:rsid w:val="00FC5090"/>
    <w:rsid w:val="00FC51D8"/>
    <w:rsid w:val="00FC53D2"/>
    <w:rsid w:val="00FC5EBA"/>
    <w:rsid w:val="00FC6454"/>
    <w:rsid w:val="00FC7D7B"/>
    <w:rsid w:val="00FC7FD6"/>
    <w:rsid w:val="00FD02EE"/>
    <w:rsid w:val="00FD0747"/>
    <w:rsid w:val="00FD2755"/>
    <w:rsid w:val="00FD2B86"/>
    <w:rsid w:val="00FD2C3B"/>
    <w:rsid w:val="00FD478F"/>
    <w:rsid w:val="00FD4C11"/>
    <w:rsid w:val="00FD4E49"/>
    <w:rsid w:val="00FD656C"/>
    <w:rsid w:val="00FD6F7B"/>
    <w:rsid w:val="00FD7161"/>
    <w:rsid w:val="00FD726C"/>
    <w:rsid w:val="00FD7501"/>
    <w:rsid w:val="00FD7B62"/>
    <w:rsid w:val="00FE054E"/>
    <w:rsid w:val="00FE0705"/>
    <w:rsid w:val="00FE097C"/>
    <w:rsid w:val="00FE09E9"/>
    <w:rsid w:val="00FE0B45"/>
    <w:rsid w:val="00FE1022"/>
    <w:rsid w:val="00FE18FF"/>
    <w:rsid w:val="00FE1EE0"/>
    <w:rsid w:val="00FE2458"/>
    <w:rsid w:val="00FE2C07"/>
    <w:rsid w:val="00FE30E4"/>
    <w:rsid w:val="00FE3FD9"/>
    <w:rsid w:val="00FE6E0D"/>
    <w:rsid w:val="00FE77AC"/>
    <w:rsid w:val="00FF0047"/>
    <w:rsid w:val="00FF120E"/>
    <w:rsid w:val="00FF1552"/>
    <w:rsid w:val="00FF1968"/>
    <w:rsid w:val="00FF3295"/>
    <w:rsid w:val="00FF3AD9"/>
    <w:rsid w:val="00FF3FEF"/>
    <w:rsid w:val="00FF4022"/>
    <w:rsid w:val="00FF42B0"/>
    <w:rsid w:val="00FF5506"/>
    <w:rsid w:val="00FF61C0"/>
    <w:rsid w:val="00FF6BAE"/>
    <w:rsid w:val="00FF772F"/>
    <w:rsid w:val="00FF7851"/>
    <w:rsid w:val="00FFF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C1B8439-F1CB-498D-B23E-56A44F3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0"/>
    <w:rPr>
      <w:sz w:val="24"/>
      <w:szCs w:val="24"/>
    </w:rPr>
  </w:style>
  <w:style w:type="paragraph" w:styleId="1">
    <w:name w:val="heading 1"/>
    <w:basedOn w:val="a"/>
    <w:next w:val="a"/>
    <w:link w:val="10"/>
    <w:qFormat/>
    <w:rsid w:val="003B7E39"/>
    <w:pPr>
      <w:keepNext/>
      <w:outlineLvl w:val="0"/>
    </w:pPr>
    <w:rPr>
      <w:szCs w:val="20"/>
    </w:rPr>
  </w:style>
  <w:style w:type="paragraph" w:styleId="2">
    <w:name w:val="heading 2"/>
    <w:basedOn w:val="a"/>
    <w:next w:val="a"/>
    <w:qFormat/>
    <w:rsid w:val="00103F0F"/>
    <w:pPr>
      <w:keepNext/>
      <w:spacing w:before="240" w:after="60"/>
      <w:outlineLvl w:val="1"/>
    </w:pPr>
    <w:rPr>
      <w:rFonts w:ascii="Arial" w:hAnsi="Arial" w:cs="Arial"/>
      <w:b/>
      <w:bCs/>
      <w:i/>
      <w:iCs/>
      <w:sz w:val="28"/>
      <w:szCs w:val="28"/>
    </w:rPr>
  </w:style>
  <w:style w:type="paragraph" w:styleId="3">
    <w:name w:val="heading 3"/>
    <w:basedOn w:val="a"/>
    <w:next w:val="a"/>
    <w:qFormat/>
    <w:rsid w:val="003B7E39"/>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FEA"/>
    <w:pPr>
      <w:widowControl w:val="0"/>
      <w:autoSpaceDE w:val="0"/>
      <w:autoSpaceDN w:val="0"/>
      <w:adjustRightInd w:val="0"/>
      <w:ind w:firstLine="720"/>
    </w:pPr>
    <w:rPr>
      <w:rFonts w:ascii="Arial" w:hAnsi="Arial" w:cs="Arial"/>
    </w:rPr>
  </w:style>
  <w:style w:type="paragraph" w:customStyle="1" w:styleId="ConsPlusNonformat">
    <w:name w:val="ConsPlusNonformat"/>
    <w:rsid w:val="00FA7FEA"/>
    <w:pPr>
      <w:widowControl w:val="0"/>
      <w:autoSpaceDE w:val="0"/>
      <w:autoSpaceDN w:val="0"/>
      <w:adjustRightInd w:val="0"/>
    </w:pPr>
    <w:rPr>
      <w:rFonts w:ascii="Courier New" w:hAnsi="Courier New" w:cs="Courier New"/>
    </w:rPr>
  </w:style>
  <w:style w:type="paragraph" w:styleId="20">
    <w:name w:val="Body Text Indent 2"/>
    <w:basedOn w:val="a"/>
    <w:link w:val="21"/>
    <w:rsid w:val="00C76110"/>
    <w:pPr>
      <w:ind w:firstLine="720"/>
      <w:jc w:val="both"/>
    </w:pPr>
    <w:rPr>
      <w:b/>
      <w:bCs/>
      <w:sz w:val="30"/>
    </w:rPr>
  </w:style>
  <w:style w:type="character" w:customStyle="1" w:styleId="21">
    <w:name w:val="Основной текст с отступом 2 Знак"/>
    <w:link w:val="20"/>
    <w:rsid w:val="00F53CC4"/>
    <w:rPr>
      <w:b/>
      <w:bCs/>
      <w:sz w:val="30"/>
      <w:szCs w:val="24"/>
      <w:lang w:val="ru-RU" w:eastAsia="ru-RU" w:bidi="ar-SA"/>
    </w:rPr>
  </w:style>
  <w:style w:type="paragraph" w:styleId="a3">
    <w:name w:val="Body Text Indent"/>
    <w:aliases w:val=" Знак6"/>
    <w:basedOn w:val="a"/>
    <w:link w:val="a4"/>
    <w:semiHidden/>
    <w:unhideWhenUsed/>
    <w:rsid w:val="00F53CC4"/>
    <w:pPr>
      <w:spacing w:after="120" w:line="276" w:lineRule="auto"/>
      <w:ind w:left="283"/>
    </w:pPr>
    <w:rPr>
      <w:rFonts w:ascii="Calibri" w:hAnsi="Calibri"/>
      <w:sz w:val="22"/>
      <w:szCs w:val="22"/>
    </w:rPr>
  </w:style>
  <w:style w:type="character" w:customStyle="1" w:styleId="a4">
    <w:name w:val="Основной текст с отступом Знак"/>
    <w:aliases w:val=" Знак6 Знак"/>
    <w:link w:val="a3"/>
    <w:semiHidden/>
    <w:rsid w:val="00F53CC4"/>
    <w:rPr>
      <w:rFonts w:ascii="Calibri" w:hAnsi="Calibri"/>
      <w:sz w:val="22"/>
      <w:szCs w:val="22"/>
      <w:lang w:val="ru-RU" w:eastAsia="ru-RU" w:bidi="ar-SA"/>
    </w:rPr>
  </w:style>
  <w:style w:type="paragraph" w:customStyle="1" w:styleId="71">
    <w:name w:val="Знак7 Знак Знак Знак1 Знак Знак Знак"/>
    <w:basedOn w:val="a"/>
    <w:rsid w:val="00A301AB"/>
    <w:pPr>
      <w:widowControl w:val="0"/>
      <w:adjustRightInd w:val="0"/>
      <w:spacing w:after="160" w:line="240" w:lineRule="exact"/>
      <w:jc w:val="right"/>
    </w:pPr>
    <w:rPr>
      <w:sz w:val="20"/>
      <w:szCs w:val="20"/>
      <w:lang w:val="en-GB" w:eastAsia="en-US"/>
    </w:rPr>
  </w:style>
  <w:style w:type="character" w:customStyle="1" w:styleId="22">
    <w:name w:val="Знак2"/>
    <w:rsid w:val="00B73F50"/>
    <w:rPr>
      <w:b/>
      <w:bCs/>
      <w:sz w:val="30"/>
      <w:szCs w:val="24"/>
      <w:lang w:val="ru-RU" w:eastAsia="ru-RU" w:bidi="ar-SA"/>
    </w:rPr>
  </w:style>
  <w:style w:type="paragraph" w:customStyle="1" w:styleId="30">
    <w:name w:val="Знак3 Знак Знак Знак"/>
    <w:basedOn w:val="a"/>
    <w:rsid w:val="003755DD"/>
    <w:pPr>
      <w:widowControl w:val="0"/>
      <w:adjustRightInd w:val="0"/>
      <w:spacing w:after="160" w:line="240" w:lineRule="exact"/>
      <w:jc w:val="right"/>
    </w:pPr>
    <w:rPr>
      <w:sz w:val="20"/>
      <w:szCs w:val="20"/>
      <w:lang w:val="en-GB" w:eastAsia="en-US"/>
    </w:rPr>
  </w:style>
  <w:style w:type="paragraph" w:styleId="a5">
    <w:name w:val="footnote text"/>
    <w:basedOn w:val="a"/>
    <w:link w:val="a6"/>
    <w:semiHidden/>
    <w:rsid w:val="003755DD"/>
    <w:rPr>
      <w:sz w:val="20"/>
      <w:szCs w:val="20"/>
    </w:rPr>
  </w:style>
  <w:style w:type="character" w:styleId="a7">
    <w:name w:val="footnote reference"/>
    <w:semiHidden/>
    <w:rsid w:val="003755DD"/>
    <w:rPr>
      <w:vertAlign w:val="superscript"/>
    </w:rPr>
  </w:style>
  <w:style w:type="paragraph" w:customStyle="1" w:styleId="a8">
    <w:name w:val="Знак Знак Знак Знак Знак Знак Знак"/>
    <w:basedOn w:val="a"/>
    <w:rsid w:val="00AB3AE9"/>
    <w:pPr>
      <w:spacing w:after="160" w:line="240" w:lineRule="exact"/>
    </w:pPr>
    <w:rPr>
      <w:rFonts w:ascii="Verdana" w:hAnsi="Verdana"/>
      <w:lang w:val="en-US" w:eastAsia="en-US"/>
    </w:rPr>
  </w:style>
  <w:style w:type="table" w:styleId="a9">
    <w:name w:val="Table Grid"/>
    <w:basedOn w:val="a1"/>
    <w:rsid w:val="0010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3"/>
    <w:basedOn w:val="a"/>
    <w:rsid w:val="00481EF8"/>
    <w:pPr>
      <w:widowControl w:val="0"/>
      <w:adjustRightInd w:val="0"/>
      <w:spacing w:after="160" w:line="240" w:lineRule="exact"/>
      <w:jc w:val="right"/>
    </w:pPr>
    <w:rPr>
      <w:sz w:val="20"/>
      <w:szCs w:val="20"/>
      <w:lang w:val="en-GB" w:eastAsia="en-US"/>
    </w:rPr>
  </w:style>
  <w:style w:type="paragraph" w:customStyle="1" w:styleId="32">
    <w:name w:val="Знак3"/>
    <w:basedOn w:val="a"/>
    <w:rsid w:val="008860F9"/>
    <w:pPr>
      <w:widowControl w:val="0"/>
      <w:adjustRightInd w:val="0"/>
      <w:spacing w:after="160" w:line="240" w:lineRule="exact"/>
      <w:jc w:val="right"/>
    </w:pPr>
    <w:rPr>
      <w:sz w:val="20"/>
      <w:szCs w:val="20"/>
      <w:lang w:val="en-GB" w:eastAsia="en-US"/>
    </w:rPr>
  </w:style>
  <w:style w:type="paragraph" w:customStyle="1" w:styleId="33">
    <w:name w:val="Знак3 Знак Знак Знак Знак Знак Знак"/>
    <w:basedOn w:val="a"/>
    <w:rsid w:val="009E3A79"/>
    <w:pPr>
      <w:widowControl w:val="0"/>
      <w:adjustRightInd w:val="0"/>
      <w:spacing w:after="160" w:line="240" w:lineRule="exact"/>
      <w:jc w:val="right"/>
    </w:pPr>
    <w:rPr>
      <w:sz w:val="20"/>
      <w:szCs w:val="20"/>
      <w:lang w:val="en-GB" w:eastAsia="en-US"/>
    </w:rPr>
  </w:style>
  <w:style w:type="paragraph" w:customStyle="1" w:styleId="34">
    <w:name w:val="Знак3 Знак Знак Знак Знак Знак Знак Знак Знак Знак"/>
    <w:basedOn w:val="a"/>
    <w:rsid w:val="00D220E4"/>
    <w:pPr>
      <w:widowControl w:val="0"/>
      <w:adjustRightInd w:val="0"/>
      <w:spacing w:after="160" w:line="240" w:lineRule="exact"/>
      <w:jc w:val="right"/>
    </w:pPr>
    <w:rPr>
      <w:sz w:val="20"/>
      <w:szCs w:val="20"/>
      <w:lang w:val="en-GB" w:eastAsia="en-US"/>
    </w:rPr>
  </w:style>
  <w:style w:type="paragraph" w:styleId="aa">
    <w:name w:val="Body Text"/>
    <w:basedOn w:val="a"/>
    <w:rsid w:val="00C3383E"/>
    <w:pPr>
      <w:spacing w:after="120"/>
    </w:pPr>
  </w:style>
  <w:style w:type="paragraph" w:styleId="ab">
    <w:name w:val="footer"/>
    <w:basedOn w:val="a"/>
    <w:link w:val="ac"/>
    <w:uiPriority w:val="99"/>
    <w:rsid w:val="00397299"/>
    <w:pPr>
      <w:tabs>
        <w:tab w:val="center" w:pos="4677"/>
        <w:tab w:val="right" w:pos="9355"/>
      </w:tabs>
    </w:pPr>
  </w:style>
  <w:style w:type="character" w:styleId="ad">
    <w:name w:val="page number"/>
    <w:basedOn w:val="a0"/>
    <w:rsid w:val="00397299"/>
  </w:style>
  <w:style w:type="paragraph" w:styleId="35">
    <w:name w:val="Body Text 3"/>
    <w:basedOn w:val="a"/>
    <w:rsid w:val="003B7E39"/>
    <w:pPr>
      <w:autoSpaceDE w:val="0"/>
      <w:autoSpaceDN w:val="0"/>
      <w:spacing w:after="120"/>
    </w:pPr>
    <w:rPr>
      <w:sz w:val="16"/>
      <w:szCs w:val="16"/>
    </w:rPr>
  </w:style>
  <w:style w:type="paragraph" w:customStyle="1" w:styleId="11">
    <w:name w:val="Знак Знак Знак1 Знак1"/>
    <w:basedOn w:val="a"/>
    <w:rsid w:val="003B7E39"/>
    <w:pPr>
      <w:spacing w:after="160" w:line="240" w:lineRule="exact"/>
    </w:pPr>
    <w:rPr>
      <w:rFonts w:ascii="Verdana" w:hAnsi="Verdana"/>
      <w:lang w:val="en-US" w:eastAsia="en-US"/>
    </w:rPr>
  </w:style>
  <w:style w:type="paragraph" w:styleId="23">
    <w:name w:val="Body Text 2"/>
    <w:basedOn w:val="a"/>
    <w:rsid w:val="00103F0F"/>
    <w:pPr>
      <w:spacing w:after="120" w:line="480" w:lineRule="auto"/>
    </w:pPr>
  </w:style>
  <w:style w:type="paragraph" w:customStyle="1" w:styleId="ae">
    <w:name w:val="Знак"/>
    <w:basedOn w:val="a"/>
    <w:rsid w:val="00103F0F"/>
    <w:pPr>
      <w:spacing w:after="160" w:line="240" w:lineRule="exact"/>
    </w:pPr>
    <w:rPr>
      <w:rFonts w:ascii="Verdana" w:hAnsi="Verdana" w:cs="Verdana"/>
      <w:sz w:val="20"/>
      <w:szCs w:val="20"/>
      <w:lang w:val="en-US" w:eastAsia="en-US"/>
    </w:rPr>
  </w:style>
  <w:style w:type="paragraph" w:customStyle="1" w:styleId="12">
    <w:name w:val="Знак1 Знак Знак Знак"/>
    <w:basedOn w:val="a"/>
    <w:rsid w:val="00C75C0B"/>
    <w:pPr>
      <w:spacing w:before="100" w:beforeAutospacing="1" w:after="100" w:afterAutospacing="1"/>
    </w:pPr>
    <w:rPr>
      <w:rFonts w:ascii="Tahoma" w:hAnsi="Tahoma"/>
      <w:sz w:val="20"/>
      <w:szCs w:val="20"/>
      <w:lang w:val="en-US" w:eastAsia="en-US"/>
    </w:rPr>
  </w:style>
  <w:style w:type="paragraph" w:customStyle="1" w:styleId="13">
    <w:name w:val="Знак Знак Знак1 Знак"/>
    <w:basedOn w:val="a"/>
    <w:rsid w:val="00815E86"/>
    <w:pPr>
      <w:spacing w:after="160" w:line="240" w:lineRule="exact"/>
    </w:pPr>
    <w:rPr>
      <w:rFonts w:ascii="Verdana" w:hAnsi="Verdana"/>
      <w:lang w:val="en-US" w:eastAsia="en-US"/>
    </w:rPr>
  </w:style>
  <w:style w:type="paragraph" w:customStyle="1" w:styleId="110">
    <w:name w:val="Знак Знак Знак1 Знак1"/>
    <w:basedOn w:val="a"/>
    <w:rsid w:val="00E96EFA"/>
    <w:pPr>
      <w:spacing w:after="160" w:line="240" w:lineRule="exact"/>
    </w:pPr>
    <w:rPr>
      <w:rFonts w:ascii="Verdana" w:hAnsi="Verdana"/>
      <w:lang w:val="en-US" w:eastAsia="en-US"/>
    </w:rPr>
  </w:style>
  <w:style w:type="paragraph" w:customStyle="1" w:styleId="14">
    <w:name w:val="Знак Знак Знак1 Знак"/>
    <w:basedOn w:val="a"/>
    <w:rsid w:val="000A184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w:basedOn w:val="a"/>
    <w:rsid w:val="00047A65"/>
    <w:pPr>
      <w:spacing w:after="160" w:line="240" w:lineRule="exact"/>
    </w:pPr>
    <w:rPr>
      <w:rFonts w:ascii="Verdana" w:hAnsi="Verdana"/>
      <w:lang w:val="en-US" w:eastAsia="en-US"/>
    </w:rPr>
  </w:style>
  <w:style w:type="paragraph" w:customStyle="1" w:styleId="36">
    <w:name w:val="Знак3 Знак Знак Знак Знак Знак Знак Знак Знак Знак Знак Знак Знак Знак Знак Знак"/>
    <w:basedOn w:val="a"/>
    <w:rsid w:val="00052DC7"/>
    <w:pPr>
      <w:widowControl w:val="0"/>
      <w:adjustRightInd w:val="0"/>
      <w:spacing w:after="160" w:line="240" w:lineRule="exact"/>
      <w:jc w:val="right"/>
    </w:pPr>
    <w:rPr>
      <w:sz w:val="20"/>
      <w:szCs w:val="20"/>
      <w:lang w:val="en-GB" w:eastAsia="en-US"/>
    </w:rPr>
  </w:style>
  <w:style w:type="paragraph" w:customStyle="1" w:styleId="37">
    <w:name w:val="Знак3 Знак Знак Знак Знак Знак Знак Знак Знак Знак Знак Знак Знак Знак Знак Знак"/>
    <w:basedOn w:val="a"/>
    <w:rsid w:val="00D10F50"/>
    <w:pPr>
      <w:widowControl w:val="0"/>
      <w:adjustRightInd w:val="0"/>
      <w:spacing w:after="160" w:line="240" w:lineRule="exact"/>
      <w:jc w:val="right"/>
    </w:pPr>
    <w:rPr>
      <w:sz w:val="20"/>
      <w:szCs w:val="20"/>
      <w:lang w:val="en-GB" w:eastAsia="en-US"/>
    </w:rPr>
  </w:style>
  <w:style w:type="paragraph" w:styleId="af0">
    <w:name w:val="Title"/>
    <w:basedOn w:val="a"/>
    <w:qFormat/>
    <w:rsid w:val="000C0BFA"/>
    <w:pPr>
      <w:jc w:val="center"/>
    </w:pPr>
    <w:rPr>
      <w:sz w:val="28"/>
      <w:szCs w:val="20"/>
    </w:rPr>
  </w:style>
  <w:style w:type="paragraph" w:customStyle="1" w:styleId="Style10">
    <w:name w:val="Style10"/>
    <w:basedOn w:val="a"/>
    <w:rsid w:val="00517CAA"/>
    <w:pPr>
      <w:widowControl w:val="0"/>
      <w:autoSpaceDE w:val="0"/>
      <w:autoSpaceDN w:val="0"/>
      <w:adjustRightInd w:val="0"/>
      <w:spacing w:line="298" w:lineRule="exact"/>
      <w:ind w:firstLine="730"/>
    </w:pPr>
  </w:style>
  <w:style w:type="character" w:customStyle="1" w:styleId="FontStyle77">
    <w:name w:val="Font Style77"/>
    <w:rsid w:val="00517CAA"/>
    <w:rPr>
      <w:rFonts w:ascii="Times New Roman" w:hAnsi="Times New Roman" w:cs="Times New Roman" w:hint="default"/>
      <w:sz w:val="24"/>
      <w:szCs w:val="24"/>
    </w:rPr>
  </w:style>
  <w:style w:type="paragraph" w:customStyle="1" w:styleId="38">
    <w:name w:val="Знак3 Знак Знак Знак Знак Знак Знак Знак Знак Знак Знак Знак Знак Знак Знак Знак Знак Знак"/>
    <w:basedOn w:val="a"/>
    <w:rsid w:val="00AC586E"/>
    <w:pPr>
      <w:widowControl w:val="0"/>
      <w:adjustRightInd w:val="0"/>
      <w:spacing w:after="160" w:line="240" w:lineRule="exact"/>
      <w:jc w:val="right"/>
    </w:pPr>
    <w:rPr>
      <w:sz w:val="20"/>
      <w:szCs w:val="20"/>
      <w:lang w:val="en-GB" w:eastAsia="en-US"/>
    </w:rPr>
  </w:style>
  <w:style w:type="paragraph" w:customStyle="1" w:styleId="39">
    <w:name w:val="Знак3 Знак Знак Знак Знак Знак Знак Знак Знак Знак Знак Знак Знак Знак Знак"/>
    <w:basedOn w:val="a"/>
    <w:rsid w:val="003A6494"/>
    <w:pPr>
      <w:widowControl w:val="0"/>
      <w:adjustRightInd w:val="0"/>
      <w:spacing w:after="160" w:line="240" w:lineRule="exact"/>
      <w:jc w:val="right"/>
    </w:pPr>
    <w:rPr>
      <w:sz w:val="20"/>
      <w:szCs w:val="20"/>
      <w:lang w:val="en-GB" w:eastAsia="en-US"/>
    </w:rPr>
  </w:style>
  <w:style w:type="paragraph" w:customStyle="1" w:styleId="ConsPlusTitle">
    <w:name w:val="ConsPlusTitle"/>
    <w:rsid w:val="004D0E3F"/>
    <w:pPr>
      <w:widowControl w:val="0"/>
      <w:autoSpaceDE w:val="0"/>
      <w:autoSpaceDN w:val="0"/>
      <w:adjustRightInd w:val="0"/>
    </w:pPr>
    <w:rPr>
      <w:b/>
      <w:bCs/>
      <w:sz w:val="24"/>
      <w:szCs w:val="24"/>
    </w:rPr>
  </w:style>
  <w:style w:type="paragraph" w:customStyle="1" w:styleId="af1">
    <w:name w:val="Знак Знак Знак"/>
    <w:basedOn w:val="a"/>
    <w:rsid w:val="003C7162"/>
    <w:pPr>
      <w:spacing w:after="160" w:line="240" w:lineRule="exact"/>
    </w:pPr>
    <w:rPr>
      <w:rFonts w:ascii="Verdana" w:hAnsi="Verdana" w:cs="Verdana"/>
      <w:sz w:val="20"/>
      <w:szCs w:val="20"/>
      <w:lang w:val="en-US" w:eastAsia="en-US"/>
    </w:rPr>
  </w:style>
  <w:style w:type="paragraph" w:styleId="af2">
    <w:name w:val="Subtitle"/>
    <w:basedOn w:val="a"/>
    <w:qFormat/>
    <w:rsid w:val="009F2A75"/>
    <w:pPr>
      <w:ind w:firstLine="851"/>
      <w:jc w:val="center"/>
    </w:pPr>
    <w:rPr>
      <w:i/>
      <w:sz w:val="28"/>
      <w:szCs w:val="20"/>
    </w:rPr>
  </w:style>
  <w:style w:type="paragraph" w:customStyle="1" w:styleId="15">
    <w:name w:val="Знак1 Знак Знак Знак"/>
    <w:basedOn w:val="a"/>
    <w:rsid w:val="009F2A75"/>
    <w:pPr>
      <w:spacing w:after="160" w:line="240" w:lineRule="exact"/>
    </w:pPr>
    <w:rPr>
      <w:rFonts w:ascii="Verdana" w:hAnsi="Verdana" w:cs="Verdana"/>
      <w:sz w:val="20"/>
      <w:szCs w:val="20"/>
      <w:lang w:val="en-US" w:eastAsia="en-US"/>
    </w:rPr>
  </w:style>
  <w:style w:type="paragraph" w:customStyle="1" w:styleId="16">
    <w:name w:val="Знак1"/>
    <w:basedOn w:val="a"/>
    <w:rsid w:val="008E0D6D"/>
    <w:pPr>
      <w:spacing w:before="100" w:beforeAutospacing="1" w:after="100" w:afterAutospacing="1"/>
    </w:pPr>
    <w:rPr>
      <w:rFonts w:ascii="Tahoma" w:hAnsi="Tahoma"/>
      <w:sz w:val="20"/>
      <w:szCs w:val="20"/>
      <w:lang w:val="en-US" w:eastAsia="en-US"/>
    </w:rPr>
  </w:style>
  <w:style w:type="character" w:customStyle="1" w:styleId="9">
    <w:name w:val="Знак Знак9"/>
    <w:rsid w:val="008A5008"/>
    <w:rPr>
      <w:rFonts w:ascii="Times New Roman" w:eastAsia="Times New Roman" w:hAnsi="Times New Roman" w:cs="Times New Roman"/>
      <w:b/>
      <w:bCs/>
      <w:sz w:val="30"/>
      <w:szCs w:val="24"/>
      <w:lang w:eastAsia="ru-RU"/>
    </w:rPr>
  </w:style>
  <w:style w:type="character" w:customStyle="1" w:styleId="a6">
    <w:name w:val="Текст сноски Знак"/>
    <w:link w:val="a5"/>
    <w:semiHidden/>
    <w:rsid w:val="008A5008"/>
    <w:rPr>
      <w:lang w:val="ru-RU" w:eastAsia="ru-RU" w:bidi="ar-SA"/>
    </w:rPr>
  </w:style>
  <w:style w:type="paragraph" w:styleId="af3">
    <w:name w:val="Normal (Web)"/>
    <w:basedOn w:val="a"/>
    <w:uiPriority w:val="99"/>
    <w:rsid w:val="001E6DF3"/>
    <w:pPr>
      <w:spacing w:before="100" w:beforeAutospacing="1" w:after="100" w:afterAutospacing="1"/>
    </w:pPr>
  </w:style>
  <w:style w:type="paragraph" w:styleId="af4">
    <w:name w:val="No Spacing"/>
    <w:link w:val="af5"/>
    <w:qFormat/>
    <w:rsid w:val="00FD4E49"/>
    <w:rPr>
      <w:rFonts w:ascii="Calibri" w:hAnsi="Calibri"/>
      <w:sz w:val="22"/>
      <w:szCs w:val="22"/>
    </w:rPr>
  </w:style>
  <w:style w:type="paragraph" w:customStyle="1" w:styleId="af6">
    <w:name w:val="Знак Знак Знак Знак Знак Знак Знак Знак Знак Знак"/>
    <w:basedOn w:val="a"/>
    <w:rsid w:val="00734857"/>
    <w:pPr>
      <w:spacing w:after="160" w:line="240" w:lineRule="exact"/>
    </w:pPr>
    <w:rPr>
      <w:rFonts w:ascii="Verdana" w:hAnsi="Verdana"/>
      <w:lang w:val="en-US" w:eastAsia="en-US"/>
    </w:rPr>
  </w:style>
  <w:style w:type="paragraph" w:customStyle="1" w:styleId="Web">
    <w:name w:val="Обычный (Web)"/>
    <w:basedOn w:val="a"/>
    <w:rsid w:val="00C91F25"/>
    <w:pPr>
      <w:spacing w:before="100" w:after="100"/>
    </w:pPr>
    <w:rPr>
      <w:szCs w:val="20"/>
      <w:lang w:val="en-US"/>
    </w:rPr>
  </w:style>
  <w:style w:type="paragraph" w:customStyle="1" w:styleId="3a">
    <w:name w:val="Знак3 Знак Знак Знак Знак Знак Знак Знак Знак Знак Знак Знак Знак Знак Знак Знак Знак"/>
    <w:basedOn w:val="a"/>
    <w:rsid w:val="00F35756"/>
    <w:pPr>
      <w:spacing w:after="160" w:line="240" w:lineRule="exact"/>
    </w:pPr>
    <w:rPr>
      <w:rFonts w:ascii="Verdana" w:hAnsi="Verdana"/>
      <w:sz w:val="20"/>
      <w:szCs w:val="20"/>
      <w:lang w:val="en-US" w:eastAsia="en-US"/>
    </w:rPr>
  </w:style>
  <w:style w:type="paragraph" w:customStyle="1" w:styleId="7">
    <w:name w:val="Знак7 Знак Знак Знак"/>
    <w:basedOn w:val="a"/>
    <w:rsid w:val="0087597A"/>
    <w:pPr>
      <w:widowControl w:val="0"/>
      <w:adjustRightInd w:val="0"/>
      <w:spacing w:after="160" w:line="240" w:lineRule="exact"/>
      <w:jc w:val="right"/>
    </w:pPr>
    <w:rPr>
      <w:sz w:val="20"/>
      <w:szCs w:val="20"/>
      <w:lang w:val="en-GB" w:eastAsia="en-US"/>
    </w:rPr>
  </w:style>
  <w:style w:type="paragraph" w:customStyle="1" w:styleId="70">
    <w:name w:val="Знак7 Знак Знак Знак Знак Знак Знак Знак Знак Знак Знак Знак Знак Знак Знак Знак Знак Знак Знак Знак Знак Знак"/>
    <w:basedOn w:val="a"/>
    <w:rsid w:val="00460AA4"/>
    <w:pPr>
      <w:widowControl w:val="0"/>
      <w:adjustRightInd w:val="0"/>
      <w:spacing w:after="160" w:line="240" w:lineRule="exact"/>
      <w:jc w:val="right"/>
    </w:pPr>
    <w:rPr>
      <w:sz w:val="20"/>
      <w:szCs w:val="20"/>
      <w:lang w:val="en-GB" w:eastAsia="en-US"/>
    </w:rPr>
  </w:style>
  <w:style w:type="paragraph" w:customStyle="1" w:styleId="72">
    <w:name w:val="Знак7 Знак Знак Знак Знак Знак Знак Знак Знак Знак Знак Знак Знак Знак Знак Знак Знак Знак Знак Знак Знак Знак Знак Знак Знак"/>
    <w:basedOn w:val="a"/>
    <w:rsid w:val="00A74CBD"/>
    <w:pPr>
      <w:widowControl w:val="0"/>
      <w:adjustRightInd w:val="0"/>
      <w:spacing w:after="160" w:line="240" w:lineRule="exact"/>
      <w:jc w:val="right"/>
    </w:pPr>
    <w:rPr>
      <w:sz w:val="20"/>
      <w:szCs w:val="20"/>
      <w:lang w:val="en-GB" w:eastAsia="en-US"/>
    </w:rPr>
  </w:style>
  <w:style w:type="paragraph" w:styleId="af7">
    <w:name w:val="Balloon Text"/>
    <w:basedOn w:val="a"/>
    <w:semiHidden/>
    <w:rsid w:val="00FA448B"/>
    <w:rPr>
      <w:rFonts w:ascii="Tahoma" w:hAnsi="Tahoma" w:cs="Tahoma"/>
      <w:sz w:val="16"/>
      <w:szCs w:val="16"/>
    </w:rPr>
  </w:style>
  <w:style w:type="paragraph" w:customStyle="1" w:styleId="af8">
    <w:name w:val="Последний абзац"/>
    <w:basedOn w:val="23"/>
    <w:link w:val="af9"/>
    <w:qFormat/>
    <w:rsid w:val="00246D46"/>
    <w:pPr>
      <w:widowControl w:val="0"/>
      <w:spacing w:after="0" w:line="360" w:lineRule="auto"/>
      <w:ind w:firstLine="709"/>
      <w:jc w:val="both"/>
    </w:pPr>
    <w:rPr>
      <w:sz w:val="28"/>
      <w:szCs w:val="22"/>
      <w:lang w:eastAsia="en-US"/>
    </w:rPr>
  </w:style>
  <w:style w:type="character" w:customStyle="1" w:styleId="af9">
    <w:name w:val="Последний абзац Знак"/>
    <w:link w:val="af8"/>
    <w:rsid w:val="00246D46"/>
    <w:rPr>
      <w:sz w:val="28"/>
      <w:szCs w:val="22"/>
      <w:lang w:val="ru-RU" w:eastAsia="en-US" w:bidi="ar-SA"/>
    </w:rPr>
  </w:style>
  <w:style w:type="paragraph" w:customStyle="1" w:styleId="73">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831"/>
    <w:pPr>
      <w:widowControl w:val="0"/>
      <w:adjustRightInd w:val="0"/>
      <w:spacing w:after="160" w:line="240" w:lineRule="exact"/>
      <w:jc w:val="right"/>
    </w:pPr>
    <w:rPr>
      <w:sz w:val="20"/>
      <w:szCs w:val="20"/>
      <w:lang w:val="en-GB" w:eastAsia="en-US"/>
    </w:rPr>
  </w:style>
  <w:style w:type="paragraph" w:customStyle="1" w:styleId="74">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2657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D743EF"/>
    <w:pPr>
      <w:spacing w:after="200" w:line="276" w:lineRule="auto"/>
      <w:ind w:left="720"/>
    </w:pPr>
    <w:rPr>
      <w:rFonts w:ascii="Calibri" w:hAnsi="Calibri"/>
      <w:sz w:val="22"/>
      <w:szCs w:val="22"/>
      <w:lang w:eastAsia="en-US"/>
    </w:rPr>
  </w:style>
  <w:style w:type="character" w:customStyle="1" w:styleId="FontStyle20">
    <w:name w:val="Font Style20"/>
    <w:rsid w:val="00D258B1"/>
    <w:rPr>
      <w:rFonts w:ascii="Times New Roman" w:hAnsi="Times New Roman" w:cs="Times New Roman"/>
      <w:b/>
      <w:bCs/>
      <w:sz w:val="24"/>
      <w:szCs w:val="24"/>
    </w:rPr>
  </w:style>
  <w:style w:type="character" w:customStyle="1" w:styleId="FontStyle23">
    <w:name w:val="Font Style23"/>
    <w:rsid w:val="00D258B1"/>
    <w:rPr>
      <w:rFonts w:ascii="Times New Roman" w:hAnsi="Times New Roman" w:cs="Times New Roman"/>
      <w:sz w:val="24"/>
      <w:szCs w:val="24"/>
    </w:rPr>
  </w:style>
  <w:style w:type="paragraph" w:customStyle="1" w:styleId="Style6">
    <w:name w:val="Style6"/>
    <w:basedOn w:val="a"/>
    <w:rsid w:val="00D258B1"/>
    <w:pPr>
      <w:widowControl w:val="0"/>
      <w:autoSpaceDE w:val="0"/>
      <w:autoSpaceDN w:val="0"/>
      <w:adjustRightInd w:val="0"/>
    </w:pPr>
  </w:style>
  <w:style w:type="character" w:customStyle="1" w:styleId="FontStyle16">
    <w:name w:val="Font Style16"/>
    <w:rsid w:val="00D258B1"/>
    <w:rPr>
      <w:rFonts w:ascii="Times New Roman" w:hAnsi="Times New Roman" w:cs="Times New Roman"/>
      <w:sz w:val="22"/>
      <w:szCs w:val="22"/>
    </w:rPr>
  </w:style>
  <w:style w:type="paragraph" w:customStyle="1" w:styleId="Style7">
    <w:name w:val="Style7"/>
    <w:basedOn w:val="a"/>
    <w:rsid w:val="00D258B1"/>
    <w:pPr>
      <w:widowControl w:val="0"/>
      <w:autoSpaceDE w:val="0"/>
      <w:autoSpaceDN w:val="0"/>
      <w:adjustRightInd w:val="0"/>
      <w:spacing w:line="302" w:lineRule="exact"/>
      <w:jc w:val="center"/>
    </w:pPr>
  </w:style>
  <w:style w:type="character" w:customStyle="1" w:styleId="FontStyle76">
    <w:name w:val="Font Style76"/>
    <w:rsid w:val="00D258B1"/>
    <w:rPr>
      <w:rFonts w:ascii="Times New Roman" w:hAnsi="Times New Roman" w:cs="Times New Roman"/>
      <w:i/>
      <w:iCs/>
      <w:sz w:val="24"/>
      <w:szCs w:val="24"/>
    </w:rPr>
  </w:style>
  <w:style w:type="paragraph" w:customStyle="1" w:styleId="CharChar">
    <w:name w:val="Char Char"/>
    <w:basedOn w:val="a"/>
    <w:rsid w:val="00F01F93"/>
    <w:pPr>
      <w:spacing w:after="160" w:line="240" w:lineRule="exact"/>
    </w:pPr>
    <w:rPr>
      <w:rFonts w:ascii="Verdana" w:hAnsi="Verdana"/>
      <w:sz w:val="20"/>
      <w:szCs w:val="20"/>
      <w:lang w:val="en-US" w:eastAsia="en-US"/>
    </w:rPr>
  </w:style>
  <w:style w:type="paragraph" w:customStyle="1" w:styleId="afa">
    <w:name w:val="Стиль"/>
    <w:rsid w:val="0052682E"/>
    <w:pPr>
      <w:autoSpaceDE w:val="0"/>
      <w:autoSpaceDN w:val="0"/>
    </w:pPr>
    <w:rPr>
      <w:sz w:val="24"/>
      <w:szCs w:val="24"/>
    </w:rPr>
  </w:style>
  <w:style w:type="paragraph" w:styleId="afb">
    <w:name w:val="Plain Text"/>
    <w:basedOn w:val="a"/>
    <w:rsid w:val="007A1969"/>
    <w:rPr>
      <w:rFonts w:ascii="Courier New" w:hAnsi="Courier New"/>
      <w:sz w:val="20"/>
      <w:szCs w:val="20"/>
    </w:rPr>
  </w:style>
  <w:style w:type="character" w:customStyle="1" w:styleId="af5">
    <w:name w:val="Без интервала Знак"/>
    <w:link w:val="af4"/>
    <w:locked/>
    <w:rsid w:val="007A1969"/>
    <w:rPr>
      <w:rFonts w:ascii="Calibri" w:hAnsi="Calibri"/>
      <w:sz w:val="22"/>
      <w:szCs w:val="22"/>
      <w:lang w:val="ru-RU" w:eastAsia="ru-RU" w:bidi="ar-SA"/>
    </w:rPr>
  </w:style>
  <w:style w:type="paragraph" w:customStyle="1" w:styleId="75">
    <w:name w:val="Знак7 Знак Знак Знак Знак Знак Знак Знак Знак Знак Знак Знак Знак"/>
    <w:basedOn w:val="a"/>
    <w:rsid w:val="002D4BD2"/>
    <w:pPr>
      <w:widowControl w:val="0"/>
      <w:adjustRightInd w:val="0"/>
      <w:spacing w:after="160" w:line="240" w:lineRule="exact"/>
      <w:jc w:val="right"/>
    </w:pPr>
    <w:rPr>
      <w:sz w:val="20"/>
      <w:szCs w:val="20"/>
      <w:lang w:val="en-GB" w:eastAsia="en-US"/>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9D0"/>
    <w:pPr>
      <w:spacing w:after="160" w:line="240" w:lineRule="exact"/>
    </w:pPr>
    <w:rPr>
      <w:rFonts w:ascii="Verdana" w:hAnsi="Verdana" w:cs="Verdana"/>
      <w:sz w:val="20"/>
      <w:szCs w:val="20"/>
      <w:lang w:val="en-US" w:eastAsia="en-US"/>
    </w:rPr>
  </w:style>
  <w:style w:type="paragraph" w:customStyle="1" w:styleId="4">
    <w:name w:val="Знак4"/>
    <w:basedOn w:val="a"/>
    <w:rsid w:val="004B1F20"/>
    <w:pPr>
      <w:spacing w:after="160" w:line="240" w:lineRule="exact"/>
    </w:pPr>
    <w:rPr>
      <w:rFonts w:ascii="Verdana" w:hAnsi="Verdana"/>
      <w:sz w:val="20"/>
      <w:szCs w:val="20"/>
      <w:lang w:val="en-US" w:eastAsia="en-US"/>
    </w:rPr>
  </w:style>
  <w:style w:type="paragraph" w:customStyle="1" w:styleId="710">
    <w:name w:val="Знак7 Знак Знак Знак1 Знак Знак Знак Знак Знак Знак"/>
    <w:basedOn w:val="a"/>
    <w:rsid w:val="002007C1"/>
    <w:pPr>
      <w:widowControl w:val="0"/>
      <w:adjustRightInd w:val="0"/>
      <w:spacing w:after="160" w:line="240" w:lineRule="exact"/>
      <w:jc w:val="right"/>
    </w:pPr>
    <w:rPr>
      <w:sz w:val="20"/>
      <w:szCs w:val="20"/>
      <w:lang w:val="en-GB" w:eastAsia="en-US"/>
    </w:rPr>
  </w:style>
  <w:style w:type="paragraph" w:styleId="afc">
    <w:name w:val="List Paragraph"/>
    <w:basedOn w:val="a"/>
    <w:link w:val="afd"/>
    <w:uiPriority w:val="34"/>
    <w:qFormat/>
    <w:rsid w:val="009B3E9C"/>
    <w:pPr>
      <w:spacing w:after="200" w:line="276" w:lineRule="auto"/>
      <w:ind w:left="720"/>
      <w:contextualSpacing/>
    </w:pPr>
    <w:rPr>
      <w:rFonts w:ascii="Calibri" w:eastAsia="Calibri" w:hAnsi="Calibri"/>
      <w:sz w:val="22"/>
      <w:szCs w:val="22"/>
      <w:lang w:eastAsia="en-US"/>
    </w:rPr>
  </w:style>
  <w:style w:type="paragraph" w:styleId="afe">
    <w:name w:val="caption"/>
    <w:basedOn w:val="a"/>
    <w:next w:val="a"/>
    <w:qFormat/>
    <w:rsid w:val="00D42FD8"/>
    <w:rPr>
      <w:b/>
      <w:bCs/>
      <w:sz w:val="20"/>
      <w:szCs w:val="20"/>
    </w:rPr>
  </w:style>
  <w:style w:type="paragraph" w:customStyle="1" w:styleId="711">
    <w:name w:val="Знак7 Знак Знак Знак Знак Знак Знак Знак Знак Знак Знак Знак Знак Знак Знак Знак Знак Знак Знак Знак Знак Знак1"/>
    <w:basedOn w:val="a"/>
    <w:rsid w:val="00A13660"/>
    <w:pPr>
      <w:widowControl w:val="0"/>
      <w:adjustRightInd w:val="0"/>
      <w:spacing w:after="160" w:line="240" w:lineRule="exact"/>
      <w:jc w:val="right"/>
    </w:pPr>
    <w:rPr>
      <w:sz w:val="20"/>
      <w:szCs w:val="20"/>
      <w:lang w:val="en-GB" w:eastAsia="en-US"/>
    </w:rPr>
  </w:style>
  <w:style w:type="paragraph" w:customStyle="1" w:styleId="76">
    <w:name w:val="Знак7 Знак Знак Знак Знак Знак Знак Знак Знак Знак Знак Знак Знак Знак Знак Знак Знак Знак"/>
    <w:basedOn w:val="a"/>
    <w:rsid w:val="00F34C98"/>
    <w:pPr>
      <w:widowControl w:val="0"/>
      <w:adjustRightInd w:val="0"/>
      <w:spacing w:after="160" w:line="240" w:lineRule="exact"/>
      <w:jc w:val="right"/>
    </w:pPr>
    <w:rPr>
      <w:sz w:val="20"/>
      <w:szCs w:val="20"/>
      <w:lang w:val="en-GB" w:eastAsia="en-US"/>
    </w:rPr>
  </w:style>
  <w:style w:type="paragraph" w:customStyle="1" w:styleId="40">
    <w:name w:val="Знак4 Знак Знак"/>
    <w:basedOn w:val="a"/>
    <w:rsid w:val="00C61922"/>
    <w:pPr>
      <w:spacing w:after="160" w:line="240" w:lineRule="exact"/>
    </w:pPr>
    <w:rPr>
      <w:rFonts w:ascii="Verdana" w:hAnsi="Verdana"/>
      <w:sz w:val="20"/>
      <w:szCs w:val="20"/>
      <w:lang w:val="en-US" w:eastAsia="en-US"/>
    </w:rPr>
  </w:style>
  <w:style w:type="paragraph" w:customStyle="1" w:styleId="18">
    <w:name w:val="Абзац списка1"/>
    <w:basedOn w:val="a"/>
    <w:rsid w:val="00645D91"/>
    <w:pPr>
      <w:spacing w:after="200" w:line="276" w:lineRule="auto"/>
      <w:ind w:left="720"/>
    </w:pPr>
    <w:rPr>
      <w:rFonts w:ascii="Calibri" w:hAnsi="Calibri"/>
      <w:sz w:val="22"/>
      <w:szCs w:val="22"/>
      <w:lang w:eastAsia="en-US"/>
    </w:rPr>
  </w:style>
  <w:style w:type="paragraph" w:styleId="aff">
    <w:name w:val="header"/>
    <w:basedOn w:val="a"/>
    <w:link w:val="aff0"/>
    <w:uiPriority w:val="99"/>
    <w:rsid w:val="007F1C80"/>
    <w:pPr>
      <w:tabs>
        <w:tab w:val="center" w:pos="4677"/>
        <w:tab w:val="right" w:pos="9355"/>
      </w:tabs>
    </w:pPr>
  </w:style>
  <w:style w:type="character" w:customStyle="1" w:styleId="aff0">
    <w:name w:val="Верхний колонтитул Знак"/>
    <w:basedOn w:val="a0"/>
    <w:link w:val="aff"/>
    <w:uiPriority w:val="99"/>
    <w:rsid w:val="007F1C80"/>
    <w:rPr>
      <w:sz w:val="24"/>
      <w:szCs w:val="24"/>
    </w:rPr>
  </w:style>
  <w:style w:type="character" w:styleId="aff1">
    <w:name w:val="annotation reference"/>
    <w:basedOn w:val="a0"/>
    <w:rsid w:val="00727FA9"/>
    <w:rPr>
      <w:sz w:val="16"/>
      <w:szCs w:val="16"/>
    </w:rPr>
  </w:style>
  <w:style w:type="paragraph" w:styleId="aff2">
    <w:name w:val="annotation text"/>
    <w:basedOn w:val="a"/>
    <w:link w:val="aff3"/>
    <w:rsid w:val="00727FA9"/>
    <w:rPr>
      <w:sz w:val="20"/>
      <w:szCs w:val="20"/>
    </w:rPr>
  </w:style>
  <w:style w:type="character" w:customStyle="1" w:styleId="aff3">
    <w:name w:val="Текст примечания Знак"/>
    <w:basedOn w:val="a0"/>
    <w:link w:val="aff2"/>
    <w:rsid w:val="00727FA9"/>
  </w:style>
  <w:style w:type="paragraph" w:styleId="aff4">
    <w:name w:val="annotation subject"/>
    <w:basedOn w:val="aff2"/>
    <w:next w:val="aff2"/>
    <w:link w:val="aff5"/>
    <w:rsid w:val="00727FA9"/>
    <w:rPr>
      <w:b/>
      <w:bCs/>
    </w:rPr>
  </w:style>
  <w:style w:type="character" w:customStyle="1" w:styleId="aff5">
    <w:name w:val="Тема примечания Знак"/>
    <w:basedOn w:val="aff3"/>
    <w:link w:val="aff4"/>
    <w:rsid w:val="00727FA9"/>
    <w:rPr>
      <w:b/>
      <w:bCs/>
    </w:rPr>
  </w:style>
  <w:style w:type="character" w:styleId="aff6">
    <w:name w:val="Hyperlink"/>
    <w:basedOn w:val="a0"/>
    <w:rsid w:val="004027C8"/>
    <w:rPr>
      <w:color w:val="0563C1" w:themeColor="hyperlink"/>
      <w:u w:val="single"/>
    </w:rPr>
  </w:style>
  <w:style w:type="character" w:customStyle="1" w:styleId="ac">
    <w:name w:val="Нижний колонтитул Знак"/>
    <w:basedOn w:val="a0"/>
    <w:link w:val="ab"/>
    <w:uiPriority w:val="99"/>
    <w:rsid w:val="00093EDF"/>
    <w:rPr>
      <w:sz w:val="24"/>
      <w:szCs w:val="24"/>
    </w:rPr>
  </w:style>
  <w:style w:type="character" w:customStyle="1" w:styleId="afd">
    <w:name w:val="Абзац списка Знак"/>
    <w:link w:val="afc"/>
    <w:uiPriority w:val="34"/>
    <w:locked/>
    <w:rsid w:val="00482AE0"/>
    <w:rPr>
      <w:rFonts w:ascii="Calibri" w:eastAsia="Calibri" w:hAnsi="Calibri"/>
      <w:sz w:val="22"/>
      <w:szCs w:val="22"/>
      <w:lang w:eastAsia="en-US"/>
    </w:rPr>
  </w:style>
  <w:style w:type="character" w:customStyle="1" w:styleId="10">
    <w:name w:val="Заголовок 1 Знак"/>
    <w:basedOn w:val="a0"/>
    <w:link w:val="1"/>
    <w:rsid w:val="007F1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677">
      <w:bodyDiv w:val="1"/>
      <w:marLeft w:val="0"/>
      <w:marRight w:val="0"/>
      <w:marTop w:val="0"/>
      <w:marBottom w:val="0"/>
      <w:divBdr>
        <w:top w:val="none" w:sz="0" w:space="0" w:color="auto"/>
        <w:left w:val="none" w:sz="0" w:space="0" w:color="auto"/>
        <w:bottom w:val="none" w:sz="0" w:space="0" w:color="auto"/>
        <w:right w:val="none" w:sz="0" w:space="0" w:color="auto"/>
      </w:divBdr>
    </w:div>
    <w:div w:id="149947579">
      <w:bodyDiv w:val="1"/>
      <w:marLeft w:val="0"/>
      <w:marRight w:val="0"/>
      <w:marTop w:val="0"/>
      <w:marBottom w:val="0"/>
      <w:divBdr>
        <w:top w:val="none" w:sz="0" w:space="0" w:color="auto"/>
        <w:left w:val="none" w:sz="0" w:space="0" w:color="auto"/>
        <w:bottom w:val="none" w:sz="0" w:space="0" w:color="auto"/>
        <w:right w:val="none" w:sz="0" w:space="0" w:color="auto"/>
      </w:divBdr>
      <w:divsChild>
        <w:div w:id="1508246899">
          <w:marLeft w:val="446"/>
          <w:marRight w:val="0"/>
          <w:marTop w:val="0"/>
          <w:marBottom w:val="0"/>
          <w:divBdr>
            <w:top w:val="none" w:sz="0" w:space="0" w:color="auto"/>
            <w:left w:val="none" w:sz="0" w:space="0" w:color="auto"/>
            <w:bottom w:val="none" w:sz="0" w:space="0" w:color="auto"/>
            <w:right w:val="none" w:sz="0" w:space="0" w:color="auto"/>
          </w:divBdr>
        </w:div>
      </w:divsChild>
    </w:div>
    <w:div w:id="228880356">
      <w:bodyDiv w:val="1"/>
      <w:marLeft w:val="0"/>
      <w:marRight w:val="0"/>
      <w:marTop w:val="0"/>
      <w:marBottom w:val="0"/>
      <w:divBdr>
        <w:top w:val="none" w:sz="0" w:space="0" w:color="auto"/>
        <w:left w:val="none" w:sz="0" w:space="0" w:color="auto"/>
        <w:bottom w:val="none" w:sz="0" w:space="0" w:color="auto"/>
        <w:right w:val="none" w:sz="0" w:space="0" w:color="auto"/>
      </w:divBdr>
    </w:div>
    <w:div w:id="272325410">
      <w:bodyDiv w:val="1"/>
      <w:marLeft w:val="0"/>
      <w:marRight w:val="0"/>
      <w:marTop w:val="0"/>
      <w:marBottom w:val="0"/>
      <w:divBdr>
        <w:top w:val="none" w:sz="0" w:space="0" w:color="auto"/>
        <w:left w:val="none" w:sz="0" w:space="0" w:color="auto"/>
        <w:bottom w:val="none" w:sz="0" w:space="0" w:color="auto"/>
        <w:right w:val="none" w:sz="0" w:space="0" w:color="auto"/>
      </w:divBdr>
    </w:div>
    <w:div w:id="356395651">
      <w:bodyDiv w:val="1"/>
      <w:marLeft w:val="0"/>
      <w:marRight w:val="0"/>
      <w:marTop w:val="0"/>
      <w:marBottom w:val="0"/>
      <w:divBdr>
        <w:top w:val="none" w:sz="0" w:space="0" w:color="auto"/>
        <w:left w:val="none" w:sz="0" w:space="0" w:color="auto"/>
        <w:bottom w:val="none" w:sz="0" w:space="0" w:color="auto"/>
        <w:right w:val="none" w:sz="0" w:space="0" w:color="auto"/>
      </w:divBdr>
    </w:div>
    <w:div w:id="450395051">
      <w:bodyDiv w:val="1"/>
      <w:marLeft w:val="0"/>
      <w:marRight w:val="0"/>
      <w:marTop w:val="0"/>
      <w:marBottom w:val="0"/>
      <w:divBdr>
        <w:top w:val="none" w:sz="0" w:space="0" w:color="auto"/>
        <w:left w:val="none" w:sz="0" w:space="0" w:color="auto"/>
        <w:bottom w:val="none" w:sz="0" w:space="0" w:color="auto"/>
        <w:right w:val="none" w:sz="0" w:space="0" w:color="auto"/>
      </w:divBdr>
    </w:div>
    <w:div w:id="705450467">
      <w:bodyDiv w:val="1"/>
      <w:marLeft w:val="0"/>
      <w:marRight w:val="0"/>
      <w:marTop w:val="0"/>
      <w:marBottom w:val="0"/>
      <w:divBdr>
        <w:top w:val="none" w:sz="0" w:space="0" w:color="auto"/>
        <w:left w:val="none" w:sz="0" w:space="0" w:color="auto"/>
        <w:bottom w:val="none" w:sz="0" w:space="0" w:color="auto"/>
        <w:right w:val="none" w:sz="0" w:space="0" w:color="auto"/>
      </w:divBdr>
      <w:divsChild>
        <w:div w:id="1781995072">
          <w:marLeft w:val="0"/>
          <w:marRight w:val="0"/>
          <w:marTop w:val="0"/>
          <w:marBottom w:val="0"/>
          <w:divBdr>
            <w:top w:val="none" w:sz="0" w:space="0" w:color="auto"/>
            <w:left w:val="none" w:sz="0" w:space="0" w:color="auto"/>
            <w:bottom w:val="none" w:sz="0" w:space="0" w:color="auto"/>
            <w:right w:val="none" w:sz="0" w:space="0" w:color="auto"/>
          </w:divBdr>
          <w:divsChild>
            <w:div w:id="509953917">
              <w:marLeft w:val="0"/>
              <w:marRight w:val="0"/>
              <w:marTop w:val="0"/>
              <w:marBottom w:val="0"/>
              <w:divBdr>
                <w:top w:val="none" w:sz="0" w:space="0" w:color="auto"/>
                <w:left w:val="none" w:sz="0" w:space="0" w:color="auto"/>
                <w:bottom w:val="none" w:sz="0" w:space="0" w:color="auto"/>
                <w:right w:val="none" w:sz="0" w:space="0" w:color="auto"/>
              </w:divBdr>
            </w:div>
            <w:div w:id="1141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422">
      <w:bodyDiv w:val="1"/>
      <w:marLeft w:val="0"/>
      <w:marRight w:val="0"/>
      <w:marTop w:val="0"/>
      <w:marBottom w:val="0"/>
      <w:divBdr>
        <w:top w:val="none" w:sz="0" w:space="0" w:color="auto"/>
        <w:left w:val="none" w:sz="0" w:space="0" w:color="auto"/>
        <w:bottom w:val="none" w:sz="0" w:space="0" w:color="auto"/>
        <w:right w:val="none" w:sz="0" w:space="0" w:color="auto"/>
      </w:divBdr>
    </w:div>
    <w:div w:id="869101113">
      <w:bodyDiv w:val="1"/>
      <w:marLeft w:val="0"/>
      <w:marRight w:val="0"/>
      <w:marTop w:val="0"/>
      <w:marBottom w:val="0"/>
      <w:divBdr>
        <w:top w:val="none" w:sz="0" w:space="0" w:color="auto"/>
        <w:left w:val="none" w:sz="0" w:space="0" w:color="auto"/>
        <w:bottom w:val="none" w:sz="0" w:space="0" w:color="auto"/>
        <w:right w:val="none" w:sz="0" w:space="0" w:color="auto"/>
      </w:divBdr>
    </w:div>
    <w:div w:id="898828248">
      <w:bodyDiv w:val="1"/>
      <w:marLeft w:val="0"/>
      <w:marRight w:val="0"/>
      <w:marTop w:val="0"/>
      <w:marBottom w:val="0"/>
      <w:divBdr>
        <w:top w:val="none" w:sz="0" w:space="0" w:color="auto"/>
        <w:left w:val="none" w:sz="0" w:space="0" w:color="auto"/>
        <w:bottom w:val="none" w:sz="0" w:space="0" w:color="auto"/>
        <w:right w:val="none" w:sz="0" w:space="0" w:color="auto"/>
      </w:divBdr>
    </w:div>
    <w:div w:id="1044405256">
      <w:bodyDiv w:val="1"/>
      <w:marLeft w:val="0"/>
      <w:marRight w:val="0"/>
      <w:marTop w:val="0"/>
      <w:marBottom w:val="0"/>
      <w:divBdr>
        <w:top w:val="none" w:sz="0" w:space="0" w:color="auto"/>
        <w:left w:val="none" w:sz="0" w:space="0" w:color="auto"/>
        <w:bottom w:val="none" w:sz="0" w:space="0" w:color="auto"/>
        <w:right w:val="none" w:sz="0" w:space="0" w:color="auto"/>
      </w:divBdr>
    </w:div>
    <w:div w:id="1082410914">
      <w:bodyDiv w:val="1"/>
      <w:marLeft w:val="0"/>
      <w:marRight w:val="0"/>
      <w:marTop w:val="0"/>
      <w:marBottom w:val="0"/>
      <w:divBdr>
        <w:top w:val="none" w:sz="0" w:space="0" w:color="auto"/>
        <w:left w:val="none" w:sz="0" w:space="0" w:color="auto"/>
        <w:bottom w:val="none" w:sz="0" w:space="0" w:color="auto"/>
        <w:right w:val="none" w:sz="0" w:space="0" w:color="auto"/>
      </w:divBdr>
    </w:div>
    <w:div w:id="1238445044">
      <w:bodyDiv w:val="1"/>
      <w:marLeft w:val="0"/>
      <w:marRight w:val="0"/>
      <w:marTop w:val="0"/>
      <w:marBottom w:val="0"/>
      <w:divBdr>
        <w:top w:val="none" w:sz="0" w:space="0" w:color="auto"/>
        <w:left w:val="none" w:sz="0" w:space="0" w:color="auto"/>
        <w:bottom w:val="none" w:sz="0" w:space="0" w:color="auto"/>
        <w:right w:val="none" w:sz="0" w:space="0" w:color="auto"/>
      </w:divBdr>
    </w:div>
    <w:div w:id="1353610471">
      <w:bodyDiv w:val="1"/>
      <w:marLeft w:val="0"/>
      <w:marRight w:val="0"/>
      <w:marTop w:val="0"/>
      <w:marBottom w:val="0"/>
      <w:divBdr>
        <w:top w:val="none" w:sz="0" w:space="0" w:color="auto"/>
        <w:left w:val="none" w:sz="0" w:space="0" w:color="auto"/>
        <w:bottom w:val="none" w:sz="0" w:space="0" w:color="auto"/>
        <w:right w:val="none" w:sz="0" w:space="0" w:color="auto"/>
      </w:divBdr>
    </w:div>
    <w:div w:id="1433166420">
      <w:bodyDiv w:val="1"/>
      <w:marLeft w:val="0"/>
      <w:marRight w:val="0"/>
      <w:marTop w:val="0"/>
      <w:marBottom w:val="0"/>
      <w:divBdr>
        <w:top w:val="none" w:sz="0" w:space="0" w:color="auto"/>
        <w:left w:val="none" w:sz="0" w:space="0" w:color="auto"/>
        <w:bottom w:val="none" w:sz="0" w:space="0" w:color="auto"/>
        <w:right w:val="none" w:sz="0" w:space="0" w:color="auto"/>
      </w:divBdr>
    </w:div>
    <w:div w:id="1459838920">
      <w:bodyDiv w:val="1"/>
      <w:marLeft w:val="0"/>
      <w:marRight w:val="0"/>
      <w:marTop w:val="0"/>
      <w:marBottom w:val="0"/>
      <w:divBdr>
        <w:top w:val="none" w:sz="0" w:space="0" w:color="auto"/>
        <w:left w:val="none" w:sz="0" w:space="0" w:color="auto"/>
        <w:bottom w:val="none" w:sz="0" w:space="0" w:color="auto"/>
        <w:right w:val="none" w:sz="0" w:space="0" w:color="auto"/>
      </w:divBdr>
      <w:divsChild>
        <w:div w:id="2007591248">
          <w:marLeft w:val="446"/>
          <w:marRight w:val="0"/>
          <w:marTop w:val="0"/>
          <w:marBottom w:val="0"/>
          <w:divBdr>
            <w:top w:val="none" w:sz="0" w:space="0" w:color="auto"/>
            <w:left w:val="none" w:sz="0" w:space="0" w:color="auto"/>
            <w:bottom w:val="none" w:sz="0" w:space="0" w:color="auto"/>
            <w:right w:val="none" w:sz="0" w:space="0" w:color="auto"/>
          </w:divBdr>
        </w:div>
      </w:divsChild>
    </w:div>
    <w:div w:id="1761101304">
      <w:bodyDiv w:val="1"/>
      <w:marLeft w:val="0"/>
      <w:marRight w:val="0"/>
      <w:marTop w:val="0"/>
      <w:marBottom w:val="0"/>
      <w:divBdr>
        <w:top w:val="none" w:sz="0" w:space="0" w:color="auto"/>
        <w:left w:val="none" w:sz="0" w:space="0" w:color="auto"/>
        <w:bottom w:val="none" w:sz="0" w:space="0" w:color="auto"/>
        <w:right w:val="none" w:sz="0" w:space="0" w:color="auto"/>
      </w:divBdr>
      <w:divsChild>
        <w:div w:id="1780757680">
          <w:marLeft w:val="0"/>
          <w:marRight w:val="0"/>
          <w:marTop w:val="0"/>
          <w:marBottom w:val="0"/>
          <w:divBdr>
            <w:top w:val="none" w:sz="0" w:space="0" w:color="auto"/>
            <w:left w:val="none" w:sz="0" w:space="0" w:color="auto"/>
            <w:bottom w:val="none" w:sz="0" w:space="0" w:color="auto"/>
            <w:right w:val="none" w:sz="0" w:space="0" w:color="auto"/>
          </w:divBdr>
          <w:divsChild>
            <w:div w:id="978001474">
              <w:marLeft w:val="0"/>
              <w:marRight w:val="0"/>
              <w:marTop w:val="0"/>
              <w:marBottom w:val="0"/>
              <w:divBdr>
                <w:top w:val="none" w:sz="0" w:space="0" w:color="auto"/>
                <w:left w:val="none" w:sz="0" w:space="0" w:color="auto"/>
                <w:bottom w:val="none" w:sz="0" w:space="0" w:color="auto"/>
                <w:right w:val="none" w:sz="0" w:space="0" w:color="auto"/>
              </w:divBdr>
            </w:div>
            <w:div w:id="1128814934">
              <w:marLeft w:val="0"/>
              <w:marRight w:val="0"/>
              <w:marTop w:val="0"/>
              <w:marBottom w:val="0"/>
              <w:divBdr>
                <w:top w:val="none" w:sz="0" w:space="0" w:color="auto"/>
                <w:left w:val="none" w:sz="0" w:space="0" w:color="auto"/>
                <w:bottom w:val="none" w:sz="0" w:space="0" w:color="auto"/>
                <w:right w:val="none" w:sz="0" w:space="0" w:color="auto"/>
              </w:divBdr>
            </w:div>
            <w:div w:id="1150102140">
              <w:marLeft w:val="0"/>
              <w:marRight w:val="0"/>
              <w:marTop w:val="0"/>
              <w:marBottom w:val="0"/>
              <w:divBdr>
                <w:top w:val="none" w:sz="0" w:space="0" w:color="auto"/>
                <w:left w:val="none" w:sz="0" w:space="0" w:color="auto"/>
                <w:bottom w:val="none" w:sz="0" w:space="0" w:color="auto"/>
                <w:right w:val="none" w:sz="0" w:space="0" w:color="auto"/>
              </w:divBdr>
            </w:div>
            <w:div w:id="1673144088">
              <w:marLeft w:val="0"/>
              <w:marRight w:val="0"/>
              <w:marTop w:val="0"/>
              <w:marBottom w:val="0"/>
              <w:divBdr>
                <w:top w:val="none" w:sz="0" w:space="0" w:color="auto"/>
                <w:left w:val="none" w:sz="0" w:space="0" w:color="auto"/>
                <w:bottom w:val="none" w:sz="0" w:space="0" w:color="auto"/>
                <w:right w:val="none" w:sz="0" w:space="0" w:color="auto"/>
              </w:divBdr>
            </w:div>
            <w:div w:id="1833375744">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70">
      <w:bodyDiv w:val="1"/>
      <w:marLeft w:val="0"/>
      <w:marRight w:val="0"/>
      <w:marTop w:val="0"/>
      <w:marBottom w:val="0"/>
      <w:divBdr>
        <w:top w:val="none" w:sz="0" w:space="0" w:color="auto"/>
        <w:left w:val="none" w:sz="0" w:space="0" w:color="auto"/>
        <w:bottom w:val="none" w:sz="0" w:space="0" w:color="auto"/>
        <w:right w:val="none" w:sz="0" w:space="0" w:color="auto"/>
      </w:divBdr>
    </w:div>
    <w:div w:id="1898785267">
      <w:bodyDiv w:val="1"/>
      <w:marLeft w:val="0"/>
      <w:marRight w:val="0"/>
      <w:marTop w:val="0"/>
      <w:marBottom w:val="0"/>
      <w:divBdr>
        <w:top w:val="none" w:sz="0" w:space="0" w:color="auto"/>
        <w:left w:val="none" w:sz="0" w:space="0" w:color="auto"/>
        <w:bottom w:val="none" w:sz="0" w:space="0" w:color="auto"/>
        <w:right w:val="none" w:sz="0" w:space="0" w:color="auto"/>
      </w:divBdr>
      <w:divsChild>
        <w:div w:id="1502811187">
          <w:marLeft w:val="446"/>
          <w:marRight w:val="0"/>
          <w:marTop w:val="0"/>
          <w:marBottom w:val="0"/>
          <w:divBdr>
            <w:top w:val="none" w:sz="0" w:space="0" w:color="auto"/>
            <w:left w:val="none" w:sz="0" w:space="0" w:color="auto"/>
            <w:bottom w:val="none" w:sz="0" w:space="0" w:color="auto"/>
            <w:right w:val="none" w:sz="0" w:space="0" w:color="auto"/>
          </w:divBdr>
        </w:div>
      </w:divsChild>
    </w:div>
    <w:div w:id="1997223304">
      <w:bodyDiv w:val="1"/>
      <w:marLeft w:val="0"/>
      <w:marRight w:val="0"/>
      <w:marTop w:val="0"/>
      <w:marBottom w:val="0"/>
      <w:divBdr>
        <w:top w:val="none" w:sz="0" w:space="0" w:color="auto"/>
        <w:left w:val="none" w:sz="0" w:space="0" w:color="auto"/>
        <w:bottom w:val="none" w:sz="0" w:space="0" w:color="auto"/>
        <w:right w:val="none" w:sz="0" w:space="0" w:color="auto"/>
      </w:divBdr>
    </w:div>
    <w:div w:id="2006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ru-RU" baseline="0">
                <a:solidFill>
                  <a:schemeClr val="tx1"/>
                </a:solidFill>
                <a:latin typeface="Liberation Serif" panose="02020603050405020304" pitchFamily="18" charset="0"/>
              </a:rPr>
              <a:t>Распределение СМСП ПО сферам деятельности по состоянию на 01.01.2022 </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F278-4EA3-8D5F-6486A369494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F278-4EA3-8D5F-6486A369494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F278-4EA3-8D5F-6486A369494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7-F278-4EA3-8D5F-6486A369494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9-F278-4EA3-8D5F-6486A369494D}"/>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B-F278-4EA3-8D5F-6486A369494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Лист1!$A$1:$A$6</c:f>
              <c:strCache>
                <c:ptCount val="6"/>
                <c:pt idx="0">
                  <c:v>Сфера оптовой и розничной торговли</c:v>
                </c:pt>
                <c:pt idx="1">
                  <c:v>Сфера транспортировки и хранения</c:v>
                </c:pt>
                <c:pt idx="2">
                  <c:v>Сфера строительства</c:v>
                </c:pt>
                <c:pt idx="3">
                  <c:v>Производственная сфера</c:v>
                </c:pt>
                <c:pt idx="4">
                  <c:v>Сфера услуг</c:v>
                </c:pt>
                <c:pt idx="5">
                  <c:v>Прочие виды услуг</c:v>
                </c:pt>
              </c:strCache>
            </c:strRef>
          </c:cat>
          <c:val>
            <c:numRef>
              <c:f>Лист1!$B$1:$B$6</c:f>
              <c:numCache>
                <c:formatCode>General</c:formatCode>
                <c:ptCount val="6"/>
              </c:numCache>
            </c:numRef>
          </c:val>
          <c:extLst xmlns:c16r2="http://schemas.microsoft.com/office/drawing/2015/06/chart">
            <c:ext xmlns:c16="http://schemas.microsoft.com/office/drawing/2014/chart" uri="{C3380CC4-5D6E-409C-BE32-E72D297353CC}">
              <c16:uniqueId val="{0000000C-F278-4EA3-8D5F-6486A369494D}"/>
            </c:ext>
          </c:extLst>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E-F278-4EA3-8D5F-6486A369494D}"/>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0-F278-4EA3-8D5F-6486A369494D}"/>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2-F278-4EA3-8D5F-6486A369494D}"/>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4-F278-4EA3-8D5F-6486A369494D}"/>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6-F278-4EA3-8D5F-6486A369494D}"/>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18-F278-4EA3-8D5F-6486A369494D}"/>
              </c:ext>
            </c:extLst>
          </c:dPt>
          <c:dLbls>
            <c:dLbl>
              <c:idx val="0"/>
              <c:layout>
                <c:manualLayout>
                  <c:x val="0.1"/>
                  <c:y val="-6.9444444444444448E-2"/>
                </c:manualLayout>
              </c:layout>
              <c:tx>
                <c:rich>
                  <a:bodyPr/>
                  <a:lstStyle/>
                  <a:p>
                    <a:fld id="{C6BAF24E-896D-4DFE-8F11-11C701B2965D}"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E-F278-4EA3-8D5F-6486A369494D}"/>
                </c:ext>
                <c:ext xmlns:c15="http://schemas.microsoft.com/office/drawing/2012/chart" uri="{CE6537A1-D6FC-4f65-9D91-7224C49458BB}">
                  <c15:dlblFieldTable/>
                  <c15:showDataLabelsRange val="0"/>
                </c:ext>
              </c:extLst>
            </c:dLbl>
            <c:dLbl>
              <c:idx val="1"/>
              <c:layout>
                <c:manualLayout>
                  <c:x val="9.166666666666666E-2"/>
                  <c:y val="0"/>
                </c:manualLayout>
              </c:layout>
              <c:tx>
                <c:rich>
                  <a:bodyPr/>
                  <a:lstStyle/>
                  <a:p>
                    <a:fld id="{CE67A227-9F37-4C67-B95B-CA9D65A626D7}" type="PERCENTAGE">
                      <a:rPr lang="en-US" sz="1100" b="1">
                        <a:solidFill>
                          <a:schemeClr val="tx1"/>
                        </a:solidFill>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0-F278-4EA3-8D5F-6486A369494D}"/>
                </c:ext>
                <c:ext xmlns:c15="http://schemas.microsoft.com/office/drawing/2012/chart" uri="{CE6537A1-D6FC-4f65-9D91-7224C49458BB}">
                  <c15:dlblFieldTable/>
                  <c15:showDataLabelsRange val="0"/>
                </c:ext>
              </c:extLst>
            </c:dLbl>
            <c:dLbl>
              <c:idx val="2"/>
              <c:layout>
                <c:manualLayout>
                  <c:x val="8.6111111111111013E-2"/>
                  <c:y val="7.407407407407407E-2"/>
                </c:manualLayout>
              </c:layout>
              <c:tx>
                <c:rich>
                  <a:bodyPr/>
                  <a:lstStyle/>
                  <a:p>
                    <a:fld id="{686043FE-D8E0-4CFE-A21D-BC05EF353E40}"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2-F278-4EA3-8D5F-6486A369494D}"/>
                </c:ext>
                <c:ext xmlns:c15="http://schemas.microsoft.com/office/drawing/2012/chart" uri="{CE6537A1-D6FC-4f65-9D91-7224C49458BB}">
                  <c15:dlblFieldTable/>
                  <c15:showDataLabelsRange val="0"/>
                </c:ext>
              </c:extLst>
            </c:dLbl>
            <c:dLbl>
              <c:idx val="3"/>
              <c:layout>
                <c:manualLayout>
                  <c:x val="-8.6111111111111166E-2"/>
                  <c:y val="6.9444444444444448E-2"/>
                </c:manualLayout>
              </c:layout>
              <c:tx>
                <c:rich>
                  <a:bodyPr/>
                  <a:lstStyle/>
                  <a:p>
                    <a:fld id="{1C561363-57B7-4BC2-8502-0E2E9FC685BE}"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4-F278-4EA3-8D5F-6486A369494D}"/>
                </c:ext>
                <c:ext xmlns:c15="http://schemas.microsoft.com/office/drawing/2012/chart" uri="{CE6537A1-D6FC-4f65-9D91-7224C49458BB}">
                  <c15:dlblFieldTable/>
                  <c15:showDataLabelsRange val="0"/>
                </c:ext>
              </c:extLst>
            </c:dLbl>
            <c:dLbl>
              <c:idx val="4"/>
              <c:layout>
                <c:manualLayout>
                  <c:x val="-0.10555555555555556"/>
                  <c:y val="-1.6975112544026657E-16"/>
                </c:manualLayout>
              </c:layout>
              <c:tx>
                <c:rich>
                  <a:bodyPr/>
                  <a:lstStyle/>
                  <a:p>
                    <a:fld id="{AFD0488D-DE87-4201-9F94-7432B5C8F8C7}"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6-F278-4EA3-8D5F-6486A369494D}"/>
                </c:ext>
                <c:ext xmlns:c15="http://schemas.microsoft.com/office/drawing/2012/chart" uri="{CE6537A1-D6FC-4f65-9D91-7224C49458BB}">
                  <c15:dlblFieldTable/>
                  <c15:showDataLabelsRange val="0"/>
                </c:ext>
              </c:extLst>
            </c:dLbl>
            <c:dLbl>
              <c:idx val="5"/>
              <c:layout>
                <c:manualLayout>
                  <c:x val="-8.8888888888888934E-2"/>
                  <c:y val="-7.407407407407407E-2"/>
                </c:manualLayout>
              </c:layout>
              <c:tx>
                <c:rich>
                  <a:bodyPr/>
                  <a:lstStyle/>
                  <a:p>
                    <a:fld id="{075E8A56-4C5B-473A-A814-A3B31E01EDE3}"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8-F278-4EA3-8D5F-6486A369494D}"/>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Лист1!$A$1:$A$6</c:f>
              <c:strCache>
                <c:ptCount val="6"/>
                <c:pt idx="0">
                  <c:v>Сфера оптовой и розничной торговли</c:v>
                </c:pt>
                <c:pt idx="1">
                  <c:v>Сфера транспортировки и хранения</c:v>
                </c:pt>
                <c:pt idx="2">
                  <c:v>Сфера строительства</c:v>
                </c:pt>
                <c:pt idx="3">
                  <c:v>Производственная сфера</c:v>
                </c:pt>
                <c:pt idx="4">
                  <c:v>Сфера услуг</c:v>
                </c:pt>
                <c:pt idx="5">
                  <c:v>Прочие виды услуг</c:v>
                </c:pt>
              </c:strCache>
            </c:strRef>
          </c:cat>
          <c:val>
            <c:numRef>
              <c:f>Лист1!$C$1:$C$6</c:f>
              <c:numCache>
                <c:formatCode>0%</c:formatCode>
                <c:ptCount val="6"/>
                <c:pt idx="0">
                  <c:v>0.26</c:v>
                </c:pt>
                <c:pt idx="1">
                  <c:v>0.15</c:v>
                </c:pt>
                <c:pt idx="2">
                  <c:v>0.09</c:v>
                </c:pt>
                <c:pt idx="3">
                  <c:v>7.0000000000000007E-2</c:v>
                </c:pt>
                <c:pt idx="4">
                  <c:v>0.15</c:v>
                </c:pt>
                <c:pt idx="5">
                  <c:v>0.28000000000000003</c:v>
                </c:pt>
              </c:numCache>
            </c:numRef>
          </c:val>
          <c:extLst xmlns:c16r2="http://schemas.microsoft.com/office/drawing/2015/06/chart">
            <c:ext xmlns:c16="http://schemas.microsoft.com/office/drawing/2014/chart" uri="{C3380CC4-5D6E-409C-BE32-E72D297353CC}">
              <c16:uniqueId val="{00000019-F278-4EA3-8D5F-6486A369494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5.3443896542965497E-2"/>
          <c:y val="0.16305916305916307"/>
          <c:w val="0.94502173602048367"/>
          <c:h val="0.181277908443262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Среднемесячная заработная плата работников крупных и средних предприятий и некоммерческих организаций, руб.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'Д7ЗА по круп'!$L$7:$L$13</c:f>
              <c:numCache>
                <c:formatCode>General</c:formatCode>
                <c:ptCount val="7"/>
                <c:pt idx="0">
                  <c:v>2018</c:v>
                </c:pt>
                <c:pt idx="1">
                  <c:v>2019</c:v>
                </c:pt>
                <c:pt idx="2">
                  <c:v>2020</c:v>
                </c:pt>
                <c:pt idx="3">
                  <c:v>2021</c:v>
                </c:pt>
                <c:pt idx="4">
                  <c:v>2022</c:v>
                </c:pt>
                <c:pt idx="5">
                  <c:v>2023</c:v>
                </c:pt>
                <c:pt idx="6">
                  <c:v>2024</c:v>
                </c:pt>
              </c:numCache>
            </c:numRef>
          </c:cat>
          <c:val>
            <c:numRef>
              <c:f>'Д7ЗА по круп'!$M$7:$M$13</c:f>
              <c:numCache>
                <c:formatCode>#,##0</c:formatCode>
                <c:ptCount val="7"/>
                <c:pt idx="0">
                  <c:v>57060.3</c:v>
                </c:pt>
                <c:pt idx="1">
                  <c:v>58104.4</c:v>
                </c:pt>
                <c:pt idx="2">
                  <c:v>58928.4</c:v>
                </c:pt>
                <c:pt idx="3">
                  <c:v>70173</c:v>
                </c:pt>
                <c:pt idx="4">
                  <c:v>71576.460000000006</c:v>
                </c:pt>
                <c:pt idx="5">
                  <c:v>73007.98</c:v>
                </c:pt>
                <c:pt idx="6">
                  <c:v>74468.149999999994</c:v>
                </c:pt>
              </c:numCache>
            </c:numRef>
          </c:val>
          <c:extLst xmlns:c16r2="http://schemas.microsoft.com/office/drawing/2015/06/chart">
            <c:ext xmlns:c16="http://schemas.microsoft.com/office/drawing/2014/chart" uri="{C3380CC4-5D6E-409C-BE32-E72D297353CC}">
              <c16:uniqueId val="{00000000-3A4B-4689-8FC9-07887776D46C}"/>
            </c:ext>
          </c:extLst>
        </c:ser>
        <c:dLbls>
          <c:showLegendKey val="0"/>
          <c:showVal val="0"/>
          <c:showCatName val="0"/>
          <c:showSerName val="0"/>
          <c:showPercent val="0"/>
          <c:showBubbleSize val="0"/>
        </c:dLbls>
        <c:gapWidth val="100"/>
        <c:overlap val="-24"/>
        <c:axId val="261821880"/>
        <c:axId val="261822272"/>
      </c:barChart>
      <c:catAx>
        <c:axId val="2618218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1822272"/>
        <c:crosses val="autoZero"/>
        <c:auto val="1"/>
        <c:lblAlgn val="ctr"/>
        <c:lblOffset val="100"/>
        <c:noMultiLvlLbl val="0"/>
      </c:catAx>
      <c:valAx>
        <c:axId val="2618222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1821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r>
              <a:rPr lang="ru-RU" sz="1200"/>
              <a:t>Доля детей в возрасте от 1-6 лет, получающих образовательную услугу и (или) услугу по из содержанию в муниципальных образовательных учреждениях, в общей численности детей в возрасте 1-6 лет, процентов</a:t>
            </a:r>
          </a:p>
          <a:p>
            <a:pPr>
              <a:defRPr sz="1200"/>
            </a:pPr>
            <a:endParaRPr lang="ru-RU"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3.6968576709796676E-2"/>
          <c:y val="0.37832093517534537"/>
          <c:w val="0.9457794208256316"/>
          <c:h val="0.52734684997531522"/>
        </c:manualLayout>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'Д8дети 1-6'!$N$4:$N$10</c:f>
              <c:numCache>
                <c:formatCode>General</c:formatCode>
                <c:ptCount val="7"/>
                <c:pt idx="0">
                  <c:v>2018</c:v>
                </c:pt>
                <c:pt idx="1">
                  <c:v>2019</c:v>
                </c:pt>
                <c:pt idx="2">
                  <c:v>2020</c:v>
                </c:pt>
                <c:pt idx="3">
                  <c:v>2021</c:v>
                </c:pt>
                <c:pt idx="4">
                  <c:v>2022</c:v>
                </c:pt>
                <c:pt idx="5">
                  <c:v>2023</c:v>
                </c:pt>
                <c:pt idx="6">
                  <c:v>2024</c:v>
                </c:pt>
              </c:numCache>
            </c:numRef>
          </c:cat>
          <c:val>
            <c:numRef>
              <c:f>'Д8дети 1-6'!$O$4:$O$10</c:f>
              <c:numCache>
                <c:formatCode>#\ ##0.0</c:formatCode>
                <c:ptCount val="7"/>
                <c:pt idx="0">
                  <c:v>78</c:v>
                </c:pt>
                <c:pt idx="1">
                  <c:v>74</c:v>
                </c:pt>
                <c:pt idx="2">
                  <c:v>79</c:v>
                </c:pt>
                <c:pt idx="3">
                  <c:v>80.3</c:v>
                </c:pt>
                <c:pt idx="4">
                  <c:v>80</c:v>
                </c:pt>
                <c:pt idx="5">
                  <c:v>85</c:v>
                </c:pt>
                <c:pt idx="6">
                  <c:v>90</c:v>
                </c:pt>
              </c:numCache>
            </c:numRef>
          </c:val>
          <c:extLst xmlns:c16r2="http://schemas.microsoft.com/office/drawing/2015/06/chart">
            <c:ext xmlns:c16="http://schemas.microsoft.com/office/drawing/2014/chart" uri="{C3380CC4-5D6E-409C-BE32-E72D297353CC}">
              <c16:uniqueId val="{00000000-12D5-46FB-B027-A370C7F7A8C6}"/>
            </c:ext>
          </c:extLst>
        </c:ser>
        <c:dLbls>
          <c:dLblPos val="inEnd"/>
          <c:showLegendKey val="0"/>
          <c:showVal val="1"/>
          <c:showCatName val="0"/>
          <c:showSerName val="0"/>
          <c:showPercent val="0"/>
          <c:showBubbleSize val="0"/>
        </c:dLbls>
        <c:gapWidth val="65"/>
        <c:axId val="262684960"/>
        <c:axId val="262685352"/>
      </c:barChart>
      <c:catAx>
        <c:axId val="26268496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Liberation Serif" panose="02020603050405020304" pitchFamily="18" charset="0"/>
                <a:ea typeface="+mn-ea"/>
                <a:cs typeface="Times New Roman" panose="02020603050405020304" pitchFamily="18" charset="0"/>
              </a:defRPr>
            </a:pPr>
            <a:endParaRPr lang="ru-RU"/>
          </a:p>
        </c:txPr>
        <c:crossAx val="262685352"/>
        <c:crosses val="autoZero"/>
        <c:auto val="1"/>
        <c:lblAlgn val="ctr"/>
        <c:lblOffset val="100"/>
        <c:noMultiLvlLbl val="0"/>
      </c:catAx>
      <c:valAx>
        <c:axId val="2626853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26268496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Liberation Serif"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Доля детей в возрасте от 1 до 6 лет, состоящих на учете для определения в муниципальные дошкольные образовательные учреждения,</a:t>
            </a:r>
            <a:r>
              <a:rPr lang="ru-RU" sz="1200" baseline="0"/>
              <a:t> процентов</a:t>
            </a:r>
            <a:endParaRPr lang="ru-RU" sz="1200"/>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Д9!$M$4:$M$10</c:f>
              <c:numCache>
                <c:formatCode>General</c:formatCode>
                <c:ptCount val="7"/>
                <c:pt idx="0">
                  <c:v>2018</c:v>
                </c:pt>
                <c:pt idx="1">
                  <c:v>2019</c:v>
                </c:pt>
                <c:pt idx="2">
                  <c:v>2020</c:v>
                </c:pt>
                <c:pt idx="3">
                  <c:v>2021</c:v>
                </c:pt>
                <c:pt idx="4">
                  <c:v>2022</c:v>
                </c:pt>
                <c:pt idx="5">
                  <c:v>2023</c:v>
                </c:pt>
                <c:pt idx="6">
                  <c:v>2024</c:v>
                </c:pt>
              </c:numCache>
            </c:numRef>
          </c:cat>
          <c:val>
            <c:numRef>
              <c:f>Д9!$N$4:$N$10</c:f>
              <c:numCache>
                <c:formatCode>#\ ##0.0</c:formatCode>
                <c:ptCount val="7"/>
                <c:pt idx="0">
                  <c:v>22</c:v>
                </c:pt>
                <c:pt idx="1">
                  <c:v>26</c:v>
                </c:pt>
                <c:pt idx="2">
                  <c:v>21</c:v>
                </c:pt>
                <c:pt idx="3">
                  <c:v>19.7</c:v>
                </c:pt>
                <c:pt idx="4">
                  <c:v>20</c:v>
                </c:pt>
                <c:pt idx="5">
                  <c:v>15</c:v>
                </c:pt>
                <c:pt idx="6">
                  <c:v>10</c:v>
                </c:pt>
              </c:numCache>
            </c:numRef>
          </c:val>
          <c:extLst xmlns:c16r2="http://schemas.microsoft.com/office/drawing/2015/06/chart">
            <c:ext xmlns:c16="http://schemas.microsoft.com/office/drawing/2014/chart" uri="{C3380CC4-5D6E-409C-BE32-E72D297353CC}">
              <c16:uniqueId val="{00000000-62D2-44FD-905F-A9EF6700413A}"/>
            </c:ext>
          </c:extLst>
        </c:ser>
        <c:dLbls>
          <c:dLblPos val="inEnd"/>
          <c:showLegendKey val="0"/>
          <c:showVal val="1"/>
          <c:showCatName val="0"/>
          <c:showSerName val="0"/>
          <c:showPercent val="0"/>
          <c:showBubbleSize val="0"/>
        </c:dLbls>
        <c:gapWidth val="65"/>
        <c:axId val="262686136"/>
        <c:axId val="262686528"/>
      </c:barChart>
      <c:catAx>
        <c:axId val="262686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2686528"/>
        <c:crosses val="autoZero"/>
        <c:auto val="1"/>
        <c:lblAlgn val="ctr"/>
        <c:lblOffset val="100"/>
        <c:noMultiLvlLbl val="0"/>
      </c:catAx>
      <c:valAx>
        <c:axId val="2626865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2626861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t>Доля обучающихся в МОУ, занимающихся во вторую (третью) смену,</a:t>
            </a:r>
            <a:r>
              <a:rPr lang="ru-RU" sz="1400" baseline="0"/>
              <a:t> процентов</a:t>
            </a:r>
            <a:endParaRPr lang="ru-RU" sz="1400"/>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Лист2!$K$3:$K$9</c:f>
              <c:numCache>
                <c:formatCode>General</c:formatCode>
                <c:ptCount val="7"/>
                <c:pt idx="0">
                  <c:v>2018</c:v>
                </c:pt>
                <c:pt idx="1">
                  <c:v>2019</c:v>
                </c:pt>
                <c:pt idx="2">
                  <c:v>2020</c:v>
                </c:pt>
                <c:pt idx="3">
                  <c:v>2021</c:v>
                </c:pt>
                <c:pt idx="4">
                  <c:v>2022</c:v>
                </c:pt>
                <c:pt idx="5">
                  <c:v>2023</c:v>
                </c:pt>
                <c:pt idx="6">
                  <c:v>2024</c:v>
                </c:pt>
              </c:numCache>
            </c:numRef>
          </c:cat>
          <c:val>
            <c:numRef>
              <c:f>Лист2!$L$3:$L$9</c:f>
              <c:numCache>
                <c:formatCode>#\ ##0.0</c:formatCode>
                <c:ptCount val="7"/>
                <c:pt idx="0">
                  <c:v>41.5</c:v>
                </c:pt>
                <c:pt idx="1">
                  <c:v>40.799999999999997</c:v>
                </c:pt>
                <c:pt idx="2">
                  <c:v>38.700000000000003</c:v>
                </c:pt>
                <c:pt idx="3">
                  <c:v>30.6</c:v>
                </c:pt>
                <c:pt idx="4">
                  <c:v>30.7</c:v>
                </c:pt>
                <c:pt idx="5">
                  <c:v>30.7</c:v>
                </c:pt>
                <c:pt idx="6">
                  <c:v>30.7</c:v>
                </c:pt>
              </c:numCache>
            </c:numRef>
          </c:val>
          <c:extLst xmlns:c16r2="http://schemas.microsoft.com/office/drawing/2015/06/chart">
            <c:ext xmlns:c16="http://schemas.microsoft.com/office/drawing/2014/chart" uri="{C3380CC4-5D6E-409C-BE32-E72D297353CC}">
              <c16:uniqueId val="{00000000-14E1-41DD-9A3B-A39EDD0DC686}"/>
            </c:ext>
          </c:extLst>
        </c:ser>
        <c:dLbls>
          <c:showLegendKey val="0"/>
          <c:showVal val="0"/>
          <c:showCatName val="0"/>
          <c:showSerName val="0"/>
          <c:showPercent val="0"/>
          <c:showBubbleSize val="0"/>
        </c:dLbls>
        <c:gapWidth val="100"/>
        <c:overlap val="-24"/>
        <c:axId val="261768824"/>
        <c:axId val="261769216"/>
      </c:barChart>
      <c:catAx>
        <c:axId val="261768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1769216"/>
        <c:crosses val="autoZero"/>
        <c:auto val="1"/>
        <c:lblAlgn val="ctr"/>
        <c:lblOffset val="100"/>
        <c:noMultiLvlLbl val="0"/>
      </c:catAx>
      <c:valAx>
        <c:axId val="261769216"/>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1768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Доля населения, систематически занимающегося физической культурой и спортом, процентов</a:t>
            </a:r>
          </a:p>
        </c:rich>
      </c:tx>
      <c:overlay val="0"/>
      <c:spPr>
        <a:noFill/>
        <a:ln>
          <a:noFill/>
        </a:ln>
        <a:effectLst/>
      </c:spPr>
      <c:txPr>
        <a:bodyPr rot="0" spcFirstLastPara="1" vertOverflow="ellipsis" vert="horz" wrap="square" anchor="ctr" anchorCtr="1"/>
        <a:lstStyle/>
        <a:p>
          <a:pPr>
            <a:defRPr sz="1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Лист1!$L$4:$L$10</c:f>
              <c:numCache>
                <c:formatCode>General</c:formatCode>
                <c:ptCount val="7"/>
                <c:pt idx="0">
                  <c:v>2018</c:v>
                </c:pt>
                <c:pt idx="1">
                  <c:v>2019</c:v>
                </c:pt>
                <c:pt idx="2">
                  <c:v>2020</c:v>
                </c:pt>
                <c:pt idx="3">
                  <c:v>2021</c:v>
                </c:pt>
                <c:pt idx="4">
                  <c:v>2022</c:v>
                </c:pt>
                <c:pt idx="5">
                  <c:v>2023</c:v>
                </c:pt>
                <c:pt idx="6">
                  <c:v>2024</c:v>
                </c:pt>
              </c:numCache>
            </c:numRef>
          </c:cat>
          <c:val>
            <c:numRef>
              <c:f>Лист1!$M$4:$M$10</c:f>
              <c:numCache>
                <c:formatCode>#\ ##0.0</c:formatCode>
                <c:ptCount val="7"/>
                <c:pt idx="0">
                  <c:v>39</c:v>
                </c:pt>
                <c:pt idx="1">
                  <c:v>43</c:v>
                </c:pt>
                <c:pt idx="2">
                  <c:v>46.3</c:v>
                </c:pt>
                <c:pt idx="3">
                  <c:v>49.4</c:v>
                </c:pt>
                <c:pt idx="4">
                  <c:v>52.2</c:v>
                </c:pt>
                <c:pt idx="5">
                  <c:v>55.2</c:v>
                </c:pt>
                <c:pt idx="6">
                  <c:v>57.9</c:v>
                </c:pt>
              </c:numCache>
            </c:numRef>
          </c:val>
          <c:smooth val="0"/>
          <c:extLst xmlns:c16r2="http://schemas.microsoft.com/office/drawing/2015/06/chart">
            <c:ext xmlns:c16="http://schemas.microsoft.com/office/drawing/2014/chart" uri="{C3380CC4-5D6E-409C-BE32-E72D297353CC}">
              <c16:uniqueId val="{00000000-8C3C-4B9A-A9C5-2EE81574D47D}"/>
            </c:ext>
          </c:extLst>
        </c:ser>
        <c:dLbls>
          <c:dLblPos val="ctr"/>
          <c:showLegendKey val="0"/>
          <c:showVal val="1"/>
          <c:showCatName val="0"/>
          <c:showSerName val="0"/>
          <c:showPercent val="0"/>
          <c:showBubbleSize val="0"/>
        </c:dLbls>
        <c:marker val="1"/>
        <c:smooth val="0"/>
        <c:axId val="261770000"/>
        <c:axId val="262707200"/>
      </c:lineChart>
      <c:catAx>
        <c:axId val="2617700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62707200"/>
        <c:crosses val="autoZero"/>
        <c:auto val="1"/>
        <c:lblAlgn val="ctr"/>
        <c:lblOffset val="100"/>
        <c:noMultiLvlLbl val="0"/>
      </c:catAx>
      <c:valAx>
        <c:axId val="2627072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crossAx val="2617700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Доля налоговых и неналоговых доходов местного бюджета</a:t>
            </a:r>
            <a:r>
              <a:rPr lang="ru-RU" baseline="0"/>
              <a:t> (за исключением поступлений налоговых доходов по дополнительным нормативам отчислений) в общем объеме собственных доходов бюджета городского округа без учета субвенций), процентов</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Д11!$M$3:$M$9</c:f>
              <c:numCache>
                <c:formatCode>General</c:formatCode>
                <c:ptCount val="7"/>
                <c:pt idx="0">
                  <c:v>2018</c:v>
                </c:pt>
                <c:pt idx="1">
                  <c:v>2019</c:v>
                </c:pt>
                <c:pt idx="2">
                  <c:v>2020</c:v>
                </c:pt>
                <c:pt idx="3">
                  <c:v>2021</c:v>
                </c:pt>
                <c:pt idx="4">
                  <c:v>2022</c:v>
                </c:pt>
                <c:pt idx="5">
                  <c:v>2023</c:v>
                </c:pt>
                <c:pt idx="6">
                  <c:v>2024</c:v>
                </c:pt>
              </c:numCache>
            </c:numRef>
          </c:cat>
          <c:val>
            <c:numRef>
              <c:f>Д11!$N$3:$N$9</c:f>
              <c:numCache>
                <c:formatCode>#\ ##0.0</c:formatCode>
                <c:ptCount val="7"/>
                <c:pt idx="0">
                  <c:v>31.2</c:v>
                </c:pt>
                <c:pt idx="1">
                  <c:v>31.9</c:v>
                </c:pt>
                <c:pt idx="2">
                  <c:v>21.53</c:v>
                </c:pt>
                <c:pt idx="3">
                  <c:v>27.56</c:v>
                </c:pt>
                <c:pt idx="4">
                  <c:v>29.16</c:v>
                </c:pt>
                <c:pt idx="5">
                  <c:v>33.979999999999997</c:v>
                </c:pt>
                <c:pt idx="6">
                  <c:v>34.72</c:v>
                </c:pt>
              </c:numCache>
            </c:numRef>
          </c:val>
          <c:extLst xmlns:c16r2="http://schemas.microsoft.com/office/drawing/2015/06/chart">
            <c:ext xmlns:c16="http://schemas.microsoft.com/office/drawing/2014/chart" uri="{C3380CC4-5D6E-409C-BE32-E72D297353CC}">
              <c16:uniqueId val="{00000000-222C-40E9-8C78-0AFF6D201FC5}"/>
            </c:ext>
          </c:extLst>
        </c:ser>
        <c:dLbls>
          <c:showLegendKey val="0"/>
          <c:showVal val="0"/>
          <c:showCatName val="0"/>
          <c:showSerName val="0"/>
          <c:showPercent val="0"/>
          <c:showBubbleSize val="0"/>
        </c:dLbls>
        <c:gapWidth val="100"/>
        <c:overlap val="-24"/>
        <c:axId val="262707984"/>
        <c:axId val="262708768"/>
      </c:barChart>
      <c:catAx>
        <c:axId val="2627079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62708768"/>
        <c:crosses val="autoZero"/>
        <c:auto val="1"/>
        <c:lblAlgn val="ctr"/>
        <c:lblOffset val="100"/>
        <c:noMultiLvlLbl val="0"/>
      </c:catAx>
      <c:valAx>
        <c:axId val="262708768"/>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6270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53E6D-68DD-4A83-A484-0C6C3FE50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6317</Words>
  <Characters>36009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ОЦЕНКА ЭФФЕКТИВНОСТИ ДЕЯТЕЛЬНОСТИ ОРГАНОВ МЕСТНОГО САМОУПРАВЛЕНИЯ ГОРОДСКОГО ОКРУГА ВЕРХНЯЯ ПЫШМА ЗА 2009 ГОД</vt:lpstr>
    </vt:vector>
  </TitlesOfParts>
  <Company>Home</Company>
  <LinksUpToDate>false</LinksUpToDate>
  <CharactersWithSpaces>42242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ДЕЯТЕЛЬНОСТИ ОРГАНОВ МЕСТНОГО САМОУПРАВЛЕНИЯ ГОРОДСКОГО ОКРУГА ВЕРХНЯЯ ПЫШМА ЗА 2009 ГОД</dc:title>
  <dc:creator>Ряжкина</dc:creator>
  <cp:lastModifiedBy>Отто Елена Анатольевна</cp:lastModifiedBy>
  <cp:revision>3</cp:revision>
  <cp:lastPrinted>2022-04-29T08:50:00Z</cp:lastPrinted>
  <dcterms:created xsi:type="dcterms:W3CDTF">2022-04-29T13:07:00Z</dcterms:created>
  <dcterms:modified xsi:type="dcterms:W3CDTF">2022-04-29T13:07:00Z</dcterms:modified>
</cp:coreProperties>
</file>