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14" w:rsidRPr="00BF09D6" w:rsidRDefault="00F75B14" w:rsidP="00F75B14">
      <w:pPr>
        <w:spacing w:after="0" w:line="240" w:lineRule="auto"/>
        <w:ind w:left="3969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F09D6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УТВЕРЖДЕН</w:t>
      </w:r>
    </w:p>
    <w:p w:rsidR="00F75B14" w:rsidRPr="00BF09D6" w:rsidRDefault="00F75B14" w:rsidP="00F75B14">
      <w:pPr>
        <w:spacing w:after="0" w:line="240" w:lineRule="auto"/>
        <w:ind w:left="3969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F09D6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постановлением администрации</w:t>
      </w:r>
    </w:p>
    <w:p w:rsidR="00F75B14" w:rsidRPr="00BF09D6" w:rsidRDefault="00F75B14" w:rsidP="00F75B14">
      <w:pPr>
        <w:spacing w:after="0" w:line="240" w:lineRule="auto"/>
        <w:ind w:left="3969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F09D6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городского округа Верхняя Пышма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1842"/>
        <w:gridCol w:w="805"/>
        <w:gridCol w:w="1482"/>
      </w:tblGrid>
      <w:tr w:rsidR="00F75B14" w:rsidRPr="00BF09D6" w:rsidTr="001D4F0B">
        <w:tc>
          <w:tcPr>
            <w:tcW w:w="5778" w:type="dxa"/>
            <w:shd w:val="clear" w:color="auto" w:fill="auto"/>
          </w:tcPr>
          <w:p w:rsidR="00F75B14" w:rsidRPr="00BF09D6" w:rsidRDefault="00F75B14" w:rsidP="00560461">
            <w:pPr>
              <w:spacing w:after="0" w:line="240" w:lineRule="auto"/>
              <w:ind w:left="4536" w:firstLine="56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F09D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  от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F75B14" w:rsidRPr="000823E3" w:rsidRDefault="000823E3" w:rsidP="000823E3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0823E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06.05.2022</w:t>
            </w:r>
          </w:p>
        </w:tc>
        <w:tc>
          <w:tcPr>
            <w:tcW w:w="445" w:type="dxa"/>
            <w:shd w:val="clear" w:color="auto" w:fill="auto"/>
          </w:tcPr>
          <w:p w:rsidR="00F75B14" w:rsidRPr="00BF09D6" w:rsidRDefault="00F75B14" w:rsidP="00560461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F09D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№</w:t>
            </w:r>
            <w:r w:rsidR="000823E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</w:tcPr>
          <w:p w:rsidR="00F75B14" w:rsidRPr="00BF09D6" w:rsidRDefault="00F75B14" w:rsidP="000823E3">
            <w:pPr>
              <w:spacing w:after="0" w:line="240" w:lineRule="auto"/>
              <w:ind w:left="3969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</w:tbl>
    <w:p w:rsidR="0074185C" w:rsidRPr="00BF09D6" w:rsidRDefault="0074185C" w:rsidP="00B64C28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</w:p>
    <w:p w:rsidR="00EE49E8" w:rsidRPr="001C3B82" w:rsidRDefault="001C3B82" w:rsidP="00BF09D6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1C3B82">
        <w:rPr>
          <w:rFonts w:ascii="Liberation Serif" w:hAnsi="Liberation Serif"/>
          <w:b/>
          <w:sz w:val="28"/>
          <w:szCs w:val="28"/>
        </w:rPr>
        <w:t>ПОРЯДОК</w:t>
      </w:r>
      <w:bookmarkStart w:id="0" w:name="_GoBack"/>
      <w:bookmarkEnd w:id="0"/>
    </w:p>
    <w:p w:rsidR="00555679" w:rsidRPr="001C3B82" w:rsidRDefault="00555679" w:rsidP="00BF09D6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1C3B82">
        <w:rPr>
          <w:rFonts w:ascii="Liberation Serif" w:hAnsi="Liberation Serif"/>
          <w:b/>
          <w:sz w:val="28"/>
          <w:szCs w:val="28"/>
        </w:rPr>
        <w:t>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</w:t>
      </w:r>
      <w:r w:rsidR="00EF3858" w:rsidRPr="001C3B82">
        <w:rPr>
          <w:rFonts w:ascii="Liberation Serif" w:hAnsi="Liberation Serif"/>
          <w:b/>
          <w:sz w:val="28"/>
          <w:szCs w:val="28"/>
        </w:rPr>
        <w:t>,</w:t>
      </w:r>
      <w:r w:rsidRPr="001C3B82">
        <w:rPr>
          <w:rFonts w:ascii="Liberation Serif" w:hAnsi="Liberation Serif"/>
          <w:b/>
          <w:sz w:val="28"/>
          <w:szCs w:val="28"/>
        </w:rPr>
        <w:t xml:space="preserve"> сооружений)</w:t>
      </w:r>
      <w:r w:rsidR="00735C64">
        <w:rPr>
          <w:rFonts w:ascii="Liberation Serif" w:hAnsi="Liberation Serif"/>
          <w:b/>
          <w:sz w:val="28"/>
          <w:szCs w:val="28"/>
        </w:rPr>
        <w:t>, систем подземных коммуникаций и стоянок автомобильного транспорта</w:t>
      </w:r>
      <w:r w:rsidRPr="001C3B82">
        <w:rPr>
          <w:rFonts w:ascii="Liberation Serif" w:hAnsi="Liberation Serif"/>
          <w:b/>
          <w:sz w:val="28"/>
          <w:szCs w:val="28"/>
        </w:rPr>
        <w:t xml:space="preserve"> </w:t>
      </w:r>
      <w:r w:rsidR="00735C64">
        <w:rPr>
          <w:rFonts w:ascii="Liberation Serif" w:hAnsi="Liberation Serif"/>
          <w:b/>
          <w:sz w:val="28"/>
          <w:szCs w:val="28"/>
        </w:rPr>
        <w:t>на территориях</w:t>
      </w:r>
      <w:r w:rsidRPr="001C3B82">
        <w:rPr>
          <w:rFonts w:ascii="Liberation Serif" w:hAnsi="Liberation Serif"/>
          <w:b/>
          <w:sz w:val="28"/>
          <w:szCs w:val="28"/>
        </w:rPr>
        <w:t xml:space="preserve"> </w:t>
      </w:r>
      <w:r w:rsidR="00735C64">
        <w:rPr>
          <w:rFonts w:ascii="Liberation Serif" w:hAnsi="Liberation Serif"/>
          <w:b/>
          <w:sz w:val="28"/>
          <w:szCs w:val="28"/>
        </w:rPr>
        <w:t>муниципальных объектов в сфере культуры и спорта, расположенных на территории городского округа Верхняя Пышма</w:t>
      </w:r>
    </w:p>
    <w:p w:rsidR="00555679" w:rsidRPr="00BF09D6" w:rsidRDefault="00555679" w:rsidP="00BF09D6">
      <w:pPr>
        <w:pStyle w:val="a5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85E8C" w:rsidRDefault="00985E8C" w:rsidP="001C3B82">
      <w:pPr>
        <w:pStyle w:val="a6"/>
        <w:widowControl/>
        <w:numPr>
          <w:ilvl w:val="0"/>
          <w:numId w:val="5"/>
        </w:numPr>
        <w:suppressAutoHyphens/>
        <w:autoSpaceDE/>
        <w:ind w:left="0" w:right="0" w:firstLine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BF09D6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BF09D6" w:rsidRPr="00BF09D6" w:rsidRDefault="00BF09D6" w:rsidP="00BF09D6">
      <w:pPr>
        <w:pStyle w:val="a6"/>
        <w:widowControl/>
        <w:suppressAutoHyphens/>
        <w:autoSpaceDE/>
        <w:ind w:left="1211" w:right="0" w:firstLine="0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:rsidR="00EE49E8" w:rsidRPr="00B0021F" w:rsidRDefault="00555679" w:rsidP="00B002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1.</w:t>
      </w:r>
      <w:r w:rsidR="005B5493" w:rsidRPr="00B0021F">
        <w:rPr>
          <w:rFonts w:ascii="Liberation Serif" w:hAnsi="Liberation Serif" w:cs="Liberation Serif"/>
          <w:sz w:val="28"/>
          <w:szCs w:val="28"/>
        </w:rPr>
        <w:t>1.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B0021F">
        <w:rPr>
          <w:rFonts w:ascii="Liberation Serif" w:hAnsi="Liberation Serif" w:cs="Liberation Serif"/>
          <w:sz w:val="28"/>
          <w:szCs w:val="28"/>
        </w:rPr>
        <w:t xml:space="preserve">Настоящий порядок </w:t>
      </w:r>
      <w:r w:rsidR="00735C64" w:rsidRPr="00B0021F">
        <w:rPr>
          <w:rFonts w:ascii="Liberation Serif" w:hAnsi="Liberation Serif" w:cs="Liberation Serif"/>
          <w:sz w:val="28"/>
          <w:szCs w:val="28"/>
        </w:rPr>
        <w:t xml:space="preserve">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(строений, сооружений), систем подземных коммуникаций и стоянок автомобильного транспорта, расположенных на территории </w:t>
      </w:r>
      <w:r w:rsidR="00840D54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="00085090" w:rsidRPr="00B0021F">
        <w:rPr>
          <w:rFonts w:ascii="Liberation Serif" w:hAnsi="Liberation Serif" w:cs="Liberation Serif"/>
          <w:sz w:val="28"/>
          <w:szCs w:val="28"/>
        </w:rPr>
        <w:t xml:space="preserve"> </w:t>
      </w:r>
      <w:r w:rsidRPr="00B0021F">
        <w:rPr>
          <w:rFonts w:ascii="Liberation Serif" w:hAnsi="Liberation Serif" w:cs="Liberation Serif"/>
          <w:sz w:val="28"/>
          <w:szCs w:val="28"/>
        </w:rPr>
        <w:t>(далее – порядок)</w:t>
      </w:r>
      <w:r w:rsidR="00840D54">
        <w:rPr>
          <w:rFonts w:ascii="Liberation Serif" w:hAnsi="Liberation Serif" w:cs="Liberation Serif"/>
          <w:sz w:val="28"/>
          <w:szCs w:val="28"/>
        </w:rPr>
        <w:t>,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 устанавливает общие требования к организации охраны н</w:t>
      </w:r>
      <w:r w:rsidR="005C1D3C" w:rsidRPr="00B0021F">
        <w:rPr>
          <w:rFonts w:ascii="Liberation Serif" w:hAnsi="Liberation Serif" w:cs="Liberation Serif"/>
          <w:sz w:val="28"/>
          <w:szCs w:val="28"/>
        </w:rPr>
        <w:t>а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 </w:t>
      </w:r>
      <w:r w:rsidR="005C59AB" w:rsidRPr="00B0021F">
        <w:rPr>
          <w:rFonts w:ascii="Liberation Serif" w:hAnsi="Liberation Serif" w:cs="Liberation Serif"/>
          <w:sz w:val="28"/>
          <w:szCs w:val="28"/>
        </w:rPr>
        <w:t xml:space="preserve">муниципальных </w:t>
      </w:r>
      <w:r w:rsidRPr="00B0021F">
        <w:rPr>
          <w:rFonts w:ascii="Liberation Serif" w:hAnsi="Liberation Serif" w:cs="Liberation Serif"/>
          <w:sz w:val="28"/>
          <w:szCs w:val="28"/>
        </w:rPr>
        <w:t>объектах</w:t>
      </w:r>
      <w:r w:rsidR="005C1D3C" w:rsidRPr="00B0021F">
        <w:rPr>
          <w:rFonts w:ascii="Liberation Serif" w:hAnsi="Liberation Serif" w:cs="Liberation Serif"/>
          <w:sz w:val="28"/>
          <w:szCs w:val="28"/>
        </w:rPr>
        <w:t xml:space="preserve"> (территориях)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 </w:t>
      </w:r>
      <w:r w:rsidR="005C59AB" w:rsidRPr="00B0021F">
        <w:rPr>
          <w:rFonts w:ascii="Liberation Serif" w:hAnsi="Liberation Serif" w:cs="Liberation Serif"/>
          <w:sz w:val="28"/>
          <w:szCs w:val="28"/>
        </w:rPr>
        <w:t>в сфере культуры и спорта</w:t>
      </w:r>
      <w:r w:rsidRPr="00B0021F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5C59AB" w:rsidRPr="00B0021F" w:rsidRDefault="005C59AB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1.2.</w:t>
      </w:r>
      <w:r w:rsidRPr="00B0021F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="00FA7971" w:rsidRPr="00B0021F">
        <w:rPr>
          <w:rFonts w:ascii="Liberation Serif" w:hAnsi="Liberation Serif" w:cs="Liberation Serif"/>
          <w:sz w:val="28"/>
          <w:szCs w:val="28"/>
        </w:rPr>
        <w:t>В настоящем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 </w:t>
      </w:r>
      <w:r w:rsidR="00FA7971" w:rsidRPr="00B0021F">
        <w:rPr>
          <w:rFonts w:ascii="Liberation Serif" w:hAnsi="Liberation Serif" w:cs="Liberation Serif"/>
          <w:sz w:val="28"/>
          <w:szCs w:val="28"/>
        </w:rPr>
        <w:t>порядке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 применяются следующие основные термины и определения: </w:t>
      </w:r>
    </w:p>
    <w:p w:rsidR="005C59AB" w:rsidRPr="00B0021F" w:rsidRDefault="005C59AB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 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 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</w:t>
      </w:r>
    </w:p>
    <w:p w:rsidR="005C59AB" w:rsidRPr="00B0021F" w:rsidRDefault="005C59AB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– система передачи тревожных сообщений 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– </w:t>
      </w:r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>совокупность совместно действующих технических сре</w:t>
      </w:r>
      <w:proofErr w:type="gramStart"/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>дств дл</w:t>
      </w:r>
      <w:proofErr w:type="gramEnd"/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>я передачи по каналам связи и приема в пункте централизованной охраны извещений о проникновении на охраняемые объекты (территории) и (или) пожаре на них, служебных и контрольно-диагностических извещений, а также для передачи и приема команд телеуправления;</w:t>
      </w:r>
    </w:p>
    <w:p w:rsidR="005C59AB" w:rsidRPr="00B0021F" w:rsidRDefault="005C59AB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 критические элементы объекта – потенциально опасные элементы (участки) объекта, совершение акта незаконного </w:t>
      </w:r>
      <w:proofErr w:type="gramStart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вмешательства</w:t>
      </w:r>
      <w:proofErr w:type="gramEnd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отношении которых приведет к прекращению нормального функционирования объекта, его повреждению или к аварии на объекте;</w:t>
      </w:r>
    </w:p>
    <w:p w:rsidR="005C59AB" w:rsidRPr="00B0021F" w:rsidRDefault="005C59AB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 уязвимые места – критические элементы объекта, в отношении которых в силу их недостаточной защищенности или устойчивости могут быть </w:t>
      </w:r>
      <w:proofErr w:type="gramStart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спланированы и успешно реализованы</w:t>
      </w:r>
      <w:proofErr w:type="gramEnd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несанкционированные действия, а также </w:t>
      </w: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элементы системы физической защиты, преодолевая которые, нарушитель может успешно реализовать свои цели;</w:t>
      </w:r>
    </w:p>
    <w:p w:rsidR="005C59AB" w:rsidRPr="00B0021F" w:rsidRDefault="005C59AB" w:rsidP="00B002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</w:t>
      </w:r>
    </w:p>
    <w:p w:rsidR="005C59AB" w:rsidRPr="00B0021F" w:rsidRDefault="005C59AB" w:rsidP="00B002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</w:t>
      </w:r>
    </w:p>
    <w:p w:rsidR="00FA7971" w:rsidRPr="00B0021F" w:rsidRDefault="005C59AB" w:rsidP="00B002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 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1.3. Основными задачами охраны объекта (территории) являются: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воспрепятствование неправомерному проникновению на объекты (территории);</w:t>
      </w:r>
    </w:p>
    <w:p w:rsidR="00FA7971" w:rsidRPr="00B0021F" w:rsidRDefault="00654C9A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 </w:t>
      </w:r>
      <w:r w:rsidR="00FA7971"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выявление </w:t>
      </w: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нарушителей</w:t>
      </w:r>
      <w:r w:rsidR="00FA7971"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установленных на объектах (территориях) пропускного и </w:t>
      </w:r>
      <w:proofErr w:type="spellStart"/>
      <w:r w:rsidR="00FA7971"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внутриобъектового</w:t>
      </w:r>
      <w:proofErr w:type="spellEnd"/>
      <w:r w:rsidR="00FA7971"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режимов и (или) признаков подготовки или совершения террористического акта;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пресечение попыток совершения террористических актов на объектах (территориях);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выявление и предотвращение несанкционированного проноса (провоза) и 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FA7971" w:rsidRPr="00B0021F" w:rsidRDefault="00FA7971" w:rsidP="00B002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1.4. Выявление </w:t>
      </w:r>
      <w:r w:rsidR="00654C9A" w:rsidRPr="00B0021F">
        <w:rPr>
          <w:rFonts w:ascii="Liberation Serif" w:hAnsi="Liberation Serif" w:cs="Liberation Serif"/>
          <w:sz w:val="28"/>
          <w:szCs w:val="28"/>
        </w:rPr>
        <w:t>потенциальных нарушителей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 установленных на объектах (территориях) пропускного и </w:t>
      </w:r>
      <w:proofErr w:type="spellStart"/>
      <w:r w:rsidRPr="00B0021F">
        <w:rPr>
          <w:rFonts w:ascii="Liberation Serif" w:hAnsi="Liberation Serif" w:cs="Liberation Serif"/>
          <w:sz w:val="28"/>
          <w:szCs w:val="28"/>
        </w:rPr>
        <w:t>внутриобъектового</w:t>
      </w:r>
      <w:proofErr w:type="spellEnd"/>
      <w:r w:rsidRPr="00B0021F">
        <w:rPr>
          <w:rFonts w:ascii="Liberation Serif" w:hAnsi="Liberation Serif" w:cs="Liberation Serif"/>
          <w:sz w:val="28"/>
          <w:szCs w:val="28"/>
        </w:rPr>
        <w:t xml:space="preserve"> режимов и (или) признаков подготовки или совершения террористического акта обеспечивается путем: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неукоснительного соблюдения на объектах (территориях) пропускного и </w:t>
      </w:r>
      <w:proofErr w:type="spellStart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внутриобъектового</w:t>
      </w:r>
      <w:proofErr w:type="spellEnd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режимов;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 принятия к нарушителям пропускного и </w:t>
      </w:r>
      <w:proofErr w:type="spellStart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внутриобъектового</w:t>
      </w:r>
      <w:proofErr w:type="spellEnd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режимов мер ответственности, предусмотренных законодательством Российской Федерации;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исключения бесконтрольного пребывания на объектах (территориях) посторонних лиц и нахождения транспортных средств;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поддержания в исправном состоянии инженерно-технических средств и систем охраны, оснащения бесперебойной и устойчивой связью объектов (территорий);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– сбора, обобщения и анализа выявленных фактов скрытого наблюдения, фот</w:t>
      </w:r>
      <w:proofErr w:type="gramStart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о-</w:t>
      </w:r>
      <w:proofErr w:type="gramEnd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</w:t>
      </w:r>
      <w:proofErr w:type="gramStart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состоянием систем подземных коммуникаций, стоянок транспорта, складских помещений;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</w:t>
      </w:r>
    </w:p>
    <w:p w:rsidR="00B0021F" w:rsidRPr="00B0021F" w:rsidRDefault="00B0021F" w:rsidP="00B0021F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A7971" w:rsidRPr="00B0021F" w:rsidRDefault="00FA7971" w:rsidP="00B0021F">
      <w:pPr>
        <w:pStyle w:val="a6"/>
        <w:numPr>
          <w:ilvl w:val="0"/>
          <w:numId w:val="5"/>
        </w:num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0021F">
        <w:rPr>
          <w:rFonts w:ascii="Liberation Serif" w:hAnsi="Liberation Serif" w:cs="Liberation Serif"/>
          <w:b/>
          <w:sz w:val="28"/>
          <w:szCs w:val="28"/>
        </w:rPr>
        <w:t>Обеспечение охраны объекта (территории)</w:t>
      </w:r>
    </w:p>
    <w:p w:rsidR="00B0021F" w:rsidRPr="00B0021F" w:rsidRDefault="00B0021F" w:rsidP="00B0021F">
      <w:pPr>
        <w:pStyle w:val="a6"/>
        <w:ind w:left="1211" w:firstLine="0"/>
        <w:rPr>
          <w:rFonts w:ascii="Liberation Serif" w:hAnsi="Liberation Serif" w:cs="Liberation Serif"/>
          <w:b/>
          <w:sz w:val="28"/>
          <w:szCs w:val="28"/>
        </w:rPr>
      </w:pPr>
    </w:p>
    <w:p w:rsidR="00FA7971" w:rsidRPr="00B0021F" w:rsidRDefault="00A23DEE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 Система охраны объектов (территорий</w:t>
      </w:r>
      <w:r w:rsidR="00FA7971" w:rsidRPr="00B0021F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B0021F">
        <w:rPr>
          <w:rFonts w:ascii="Liberation Serif" w:hAnsi="Liberation Serif" w:cs="Liberation Serif"/>
          <w:sz w:val="28"/>
          <w:szCs w:val="28"/>
        </w:rPr>
        <w:t>в сфере культуры и спорта</w:t>
      </w:r>
      <w:r w:rsidR="00FA7971" w:rsidRPr="00B0021F">
        <w:rPr>
          <w:rFonts w:ascii="Liberation Serif" w:hAnsi="Liberation Serif" w:cs="Liberation Serif"/>
          <w:sz w:val="28"/>
          <w:szCs w:val="28"/>
        </w:rPr>
        <w:t xml:space="preserve"> включает в себя совокупность сил и сре</w:t>
      </w:r>
      <w:proofErr w:type="gramStart"/>
      <w:r w:rsidR="00FA7971" w:rsidRPr="00B0021F">
        <w:rPr>
          <w:rFonts w:ascii="Liberation Serif" w:hAnsi="Liberation Serif" w:cs="Liberation Serif"/>
          <w:sz w:val="28"/>
          <w:szCs w:val="28"/>
        </w:rPr>
        <w:t>дств дл</w:t>
      </w:r>
      <w:proofErr w:type="gramEnd"/>
      <w:r w:rsidR="00FA7971" w:rsidRPr="00B0021F">
        <w:rPr>
          <w:rFonts w:ascii="Liberation Serif" w:hAnsi="Liberation Serif" w:cs="Liberation Serif"/>
          <w:sz w:val="28"/>
          <w:szCs w:val="28"/>
        </w:rPr>
        <w:t xml:space="preserve">я выполнения задач по охране объекта (территории).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2.2. На объектах (территориях) </w:t>
      </w:r>
      <w:r w:rsidR="00A23DEE" w:rsidRPr="00B0021F">
        <w:rPr>
          <w:rFonts w:ascii="Liberation Serif" w:hAnsi="Liberation Serif" w:cs="Liberation Serif"/>
          <w:sz w:val="28"/>
          <w:szCs w:val="28"/>
        </w:rPr>
        <w:t xml:space="preserve">в сфере культуры и спорта </w:t>
      </w:r>
      <w:r w:rsidRPr="00B0021F">
        <w:rPr>
          <w:rFonts w:ascii="Liberation Serif" w:hAnsi="Liberation Serif" w:cs="Liberation Serif"/>
          <w:sz w:val="28"/>
          <w:szCs w:val="28"/>
        </w:rPr>
        <w:t>охранные мероприятия рекомендуется организовывать в зависимости от степени угрозы совершения на них террористических актов и возможных последствий их совершения.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2.3. В целях обеспечения антитеррористической защищенности объектов (территорий)</w:t>
      </w:r>
      <w:r w:rsidR="00A23DE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</w:t>
      </w:r>
      <w:r w:rsidR="00A23DEE" w:rsidRPr="00B0021F">
        <w:rPr>
          <w:rFonts w:ascii="Liberation Serif" w:hAnsi="Liberation Serif" w:cs="Liberation Serif"/>
          <w:sz w:val="28"/>
          <w:szCs w:val="28"/>
        </w:rPr>
        <w:t>в сфере культуры и спорта</w:t>
      </w:r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</w:t>
      </w:r>
      <w:r w:rsidRPr="00B0021F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вне зависимости категории опасности </w:t>
      </w:r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осуществляются:</w:t>
      </w:r>
      <w:r w:rsidR="00A23DEE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– пропускной и </w:t>
      </w:r>
      <w:proofErr w:type="spellStart"/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внутриобъектовый</w:t>
      </w:r>
      <w:proofErr w:type="spellEnd"/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режимы, а также </w:t>
      </w:r>
      <w:proofErr w:type="gramStart"/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контроль за</w:t>
      </w:r>
      <w:proofErr w:type="gramEnd"/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их функционированием;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– 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– исключение бесконтрольного пребывания на объекте (территории) посторонних лиц и нахождения транспортных средств, в том числе в непосредственной б</w:t>
      </w:r>
      <w:r w:rsidR="00B0021F"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лизости от объекта (территории).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2.4. Пресечение попыток совершения террористических актов на объектах (территориях) </w:t>
      </w:r>
      <w:r w:rsidR="00A23DEE" w:rsidRPr="00B0021F">
        <w:rPr>
          <w:rFonts w:ascii="Liberation Serif" w:hAnsi="Liberation Serif" w:cs="Liberation Serif"/>
          <w:sz w:val="28"/>
          <w:szCs w:val="28"/>
        </w:rPr>
        <w:t>в сфере культуры и спорта</w:t>
      </w:r>
      <w:r w:rsidR="00A23DEE"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достигается посредством: </w:t>
      </w:r>
      <w:r w:rsidR="00A23DE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 организации и обеспечения пропускного и </w:t>
      </w:r>
      <w:proofErr w:type="spellStart"/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внутриобъектового</w:t>
      </w:r>
      <w:proofErr w:type="spellEnd"/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режимов на объектах (территориях);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 объекты (территории);</w:t>
      </w:r>
      <w:proofErr w:type="gramEnd"/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организации санкционированного допуска на объекты (территории) посетителей и автотранспортных средств;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– 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 организации круглосуточных охранных мероприятий, обеспечения ежедневного обхода и осмотра уязвимых мест и участков объектов (территорий), а также периодической проверки (обхода и осмотра) зданий (строений, сооружений) и территории со складскими и подсобными помещениями;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 осуществления </w:t>
      </w:r>
      <w:proofErr w:type="gramStart"/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контроля за</w:t>
      </w:r>
      <w:proofErr w:type="gramEnd"/>
      <w:r w:rsidRPr="00B0021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состоянием помещений, используемых для проведения мероприятий с массовым пребыванием людей.</w:t>
      </w:r>
    </w:p>
    <w:p w:rsidR="00FA7971" w:rsidRPr="00FF39BA" w:rsidRDefault="00FA7971" w:rsidP="00FF39BA">
      <w:pPr>
        <w:spacing w:after="0" w:line="240" w:lineRule="auto"/>
        <w:ind w:firstLine="709"/>
        <w:jc w:val="both"/>
      </w:pPr>
      <w:r w:rsidRPr="00FF39BA">
        <w:rPr>
          <w:rFonts w:ascii="Liberation Serif" w:hAnsi="Liberation Serif" w:cs="Liberation Serif"/>
          <w:sz w:val="28"/>
          <w:szCs w:val="28"/>
        </w:rPr>
        <w:t>2.5. О</w:t>
      </w:r>
      <w:r w:rsidRPr="00FF39BA">
        <w:rPr>
          <w:rFonts w:ascii="Liberation Serif" w:hAnsi="Liberation Serif" w:cs="Liberation Serif"/>
          <w:sz w:val="28"/>
          <w:szCs w:val="28"/>
          <w:shd w:val="clear" w:color="auto" w:fill="FFFFFF"/>
        </w:rPr>
        <w:t>тветственность</w:t>
      </w:r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за обеспечение антитеррористической защищенности объектов (территорий) </w:t>
      </w:r>
      <w:r w:rsidR="00A23DEE" w:rsidRPr="00B0021F">
        <w:rPr>
          <w:rFonts w:ascii="Liberation Serif" w:hAnsi="Liberation Serif" w:cs="Liberation Serif"/>
          <w:sz w:val="28"/>
          <w:szCs w:val="28"/>
        </w:rPr>
        <w:t>в сфере культуры и спорта</w:t>
      </w:r>
      <w:r w:rsidR="00A23DEE" w:rsidRPr="00B0021F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</w:t>
      </w:r>
      <w:r w:rsidRPr="00B0021F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возлагается</w:t>
      </w:r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 руководителей объектов (территорий)</w:t>
      </w:r>
      <w:r w:rsidR="00FF39BA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="00FF39BA" w:rsidRPr="00FF39B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FF39BA">
        <w:rPr>
          <w:rFonts w:ascii="Liberation Serif" w:hAnsi="Liberation Serif" w:cs="Liberation Serif"/>
          <w:sz w:val="28"/>
          <w:szCs w:val="28"/>
          <w:shd w:val="clear" w:color="auto" w:fill="FFFFFF"/>
        </w:rPr>
        <w:t>а также органы местного самоуправления, реализующие функции учредителя организаций, использующих объекты (территории).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2.6. Все объекты (территории) </w:t>
      </w:r>
      <w:r w:rsidRPr="00B0021F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вне зависимости категории опасности оснащаются </w:t>
      </w:r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системами передачи тревожных сообщений </w:t>
      </w: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 подразделения 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вневедомственной охраны войск национальной </w:t>
      </w:r>
      <w:r w:rsidRPr="00B0021F">
        <w:rPr>
          <w:rFonts w:ascii="Liberation Serif" w:hAnsi="Liberation Serif" w:cs="Liberation Serif"/>
          <w:color w:val="333333"/>
          <w:sz w:val="28"/>
          <w:szCs w:val="28"/>
        </w:rPr>
        <w:t xml:space="preserve">гвардии Российской Федерации (далее – </w:t>
      </w:r>
      <w:proofErr w:type="spellStart"/>
      <w:r w:rsidRPr="00B0021F">
        <w:rPr>
          <w:rFonts w:ascii="Liberation Serif" w:hAnsi="Liberation Serif" w:cs="Liberation Serif"/>
          <w:color w:val="333333"/>
          <w:sz w:val="28"/>
          <w:szCs w:val="28"/>
        </w:rPr>
        <w:t>Росгвардия</w:t>
      </w:r>
      <w:proofErr w:type="spellEnd"/>
      <w:r w:rsidRPr="00B0021F">
        <w:rPr>
          <w:rFonts w:ascii="Liberation Serif" w:hAnsi="Liberation Serif" w:cs="Liberation Serif"/>
          <w:color w:val="333333"/>
          <w:sz w:val="28"/>
          <w:szCs w:val="28"/>
        </w:rPr>
        <w:t xml:space="preserve">) </w:t>
      </w:r>
      <w:r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>или в систему обеспечения вызова экстренных оперативных служб по единому номеру «112» (далее – Служба 112).</w:t>
      </w:r>
    </w:p>
    <w:p w:rsidR="00FA7971" w:rsidRPr="00B0021F" w:rsidRDefault="00FA7971" w:rsidP="00B002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color w:val="333333"/>
          <w:sz w:val="28"/>
          <w:szCs w:val="28"/>
        </w:rPr>
        <w:t>2.7. </w:t>
      </w:r>
      <w:proofErr w:type="gramStart"/>
      <w:r w:rsidRPr="00B0021F">
        <w:rPr>
          <w:rFonts w:ascii="Liberation Serif" w:hAnsi="Liberation Serif" w:cs="Liberation Serif"/>
          <w:color w:val="333333"/>
          <w:sz w:val="28"/>
          <w:szCs w:val="28"/>
        </w:rPr>
        <w:t xml:space="preserve">Охрана объектов (территорий) </w:t>
      </w:r>
      <w:r w:rsidR="00ED0416" w:rsidRPr="00B0021F">
        <w:rPr>
          <w:rFonts w:ascii="Liberation Serif" w:hAnsi="Liberation Serif" w:cs="Liberation Serif"/>
          <w:sz w:val="28"/>
          <w:szCs w:val="28"/>
        </w:rPr>
        <w:t>в сфере культуры и спорта</w:t>
      </w:r>
      <w:r w:rsidR="00ED0416"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</w:t>
      </w:r>
      <w:r w:rsidRPr="00B0021F">
        <w:rPr>
          <w:rFonts w:ascii="Liberation Serif" w:hAnsi="Liberation Serif" w:cs="Liberation Serif"/>
          <w:color w:val="333333"/>
          <w:sz w:val="28"/>
          <w:szCs w:val="28"/>
        </w:rPr>
        <w:t xml:space="preserve">осуществляется сотрудниками частных охранных организаций, подразделениями вневедомственной охраны </w:t>
      </w:r>
      <w:proofErr w:type="spellStart"/>
      <w:r w:rsidRPr="00B0021F">
        <w:rPr>
          <w:rFonts w:ascii="Liberation Serif" w:hAnsi="Liberation Serif" w:cs="Liberation Serif"/>
          <w:color w:val="333333"/>
          <w:sz w:val="28"/>
          <w:szCs w:val="28"/>
        </w:rPr>
        <w:t>Росгвардии</w:t>
      </w:r>
      <w:proofErr w:type="spellEnd"/>
      <w:r w:rsidRPr="00B0021F">
        <w:rPr>
          <w:rFonts w:ascii="Liberation Serif" w:hAnsi="Liberation Serif" w:cs="Liberation Serif"/>
          <w:color w:val="333333"/>
          <w:sz w:val="28"/>
          <w:szCs w:val="28"/>
        </w:rPr>
        <w:t xml:space="preserve">, или подразделениями ведомственной охраны федеральных органов </w:t>
      </w:r>
      <w:r w:rsidRPr="00B0021F">
        <w:rPr>
          <w:rFonts w:ascii="Liberation Serif" w:hAnsi="Liberation Serif" w:cs="Liberation Serif"/>
          <w:sz w:val="28"/>
          <w:szCs w:val="28"/>
        </w:rPr>
        <w:t>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 оказание охранных услуг.</w:t>
      </w:r>
      <w:r w:rsidRPr="00B0021F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proofErr w:type="gramEnd"/>
    </w:p>
    <w:p w:rsidR="00FA7971" w:rsidRPr="00B0021F" w:rsidRDefault="00FA7971" w:rsidP="00B0021F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  <w:lang w:eastAsia="ru-RU"/>
        </w:rPr>
        <w:t>2.8.</w:t>
      </w:r>
      <w:r w:rsidRPr="00B0021F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 Решение о привлечении подразделений охраны для обеспечения антитеррористической защищенности объекта (территории) </w:t>
      </w:r>
      <w:r w:rsidR="00ED0416" w:rsidRPr="00B0021F">
        <w:rPr>
          <w:rFonts w:ascii="Liberation Serif" w:hAnsi="Liberation Serif" w:cs="Liberation Serif"/>
          <w:sz w:val="28"/>
          <w:szCs w:val="28"/>
        </w:rPr>
        <w:t>в сфере культуры и спорта</w:t>
      </w:r>
      <w:r w:rsidR="00ED0416" w:rsidRPr="00B0021F">
        <w:rPr>
          <w:rFonts w:ascii="Liberation Serif" w:eastAsia="Times New Roman" w:hAnsi="Liberation Serif" w:cs="Liberation Serif"/>
          <w:color w:val="333333"/>
          <w:sz w:val="28"/>
          <w:szCs w:val="28"/>
          <w:lang w:eastAsia="ru-RU"/>
        </w:rPr>
        <w:t xml:space="preserve"> </w:t>
      </w:r>
      <w:r w:rsidRPr="00B0021F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принимается </w:t>
      </w:r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должностным лицом, осуществляющим непосредственное руководство деятельностью работников на объекте (территории), </w:t>
      </w:r>
      <w:r w:rsidRPr="00B0021F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с учетом ограничений, установленных законодательством Российской Федерации, регулирующим частную охранную деятельность и ведомственную охрану. </w:t>
      </w:r>
      <w:r w:rsidRPr="00B0021F">
        <w:rPr>
          <w:rFonts w:ascii="Liberation Serif" w:hAnsi="Liberation Serif" w:cs="Liberation Serif"/>
          <w:sz w:val="28"/>
          <w:szCs w:val="28"/>
          <w:lang w:eastAsia="ru-RU"/>
        </w:rPr>
        <w:t>В 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</w:t>
      </w:r>
    </w:p>
    <w:p w:rsidR="00FA7971" w:rsidRPr="00B0021F" w:rsidRDefault="00FA7971" w:rsidP="00B002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2.9. Подразделения охраны несут ответственность согласно договору на охрану и функциональным обязанностям.  </w:t>
      </w:r>
    </w:p>
    <w:p w:rsidR="00FA7971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2.10. Обязанности сотрудника, осуществляющего охрану объекта (территории) (далее – охранник) определяются его должностной (служебной) инструкцией и положением об организации пропускного и </w:t>
      </w:r>
      <w:proofErr w:type="spellStart"/>
      <w:r w:rsidRPr="00B0021F">
        <w:rPr>
          <w:rFonts w:ascii="Liberation Serif" w:hAnsi="Liberation Serif" w:cs="Liberation Serif"/>
          <w:sz w:val="28"/>
          <w:szCs w:val="28"/>
        </w:rPr>
        <w:t>внутриобъектового</w:t>
      </w:r>
      <w:proofErr w:type="spellEnd"/>
      <w:r w:rsidRPr="00B0021F">
        <w:rPr>
          <w:rFonts w:ascii="Liberation Serif" w:hAnsi="Liberation Serif" w:cs="Liberation Serif"/>
          <w:sz w:val="28"/>
          <w:szCs w:val="28"/>
        </w:rPr>
        <w:t xml:space="preserve"> режимов.  </w:t>
      </w:r>
    </w:p>
    <w:p w:rsidR="006229BD" w:rsidRDefault="006229BD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229BD" w:rsidRPr="00B0021F" w:rsidRDefault="006229BD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7971" w:rsidRPr="00B0021F" w:rsidRDefault="00FA7971" w:rsidP="00B002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lastRenderedPageBreak/>
        <w:t xml:space="preserve">2.11. На посту охраны должны быть: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 телефонный аппарат, средство тревожных сообщений, средства мобильной связи;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 инструкция о правилах пользования средством тревожной сигнализации; </w:t>
      </w:r>
    </w:p>
    <w:p w:rsidR="00FA7971" w:rsidRPr="00B0021F" w:rsidRDefault="00FA7971" w:rsidP="00B002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 </w:t>
      </w:r>
      <w:r w:rsidRPr="00B0021F">
        <w:rPr>
          <w:rFonts w:ascii="Liberation Serif" w:eastAsia="Calibri" w:hAnsi="Liberation Serif" w:cs="Liberation Serif"/>
          <w:sz w:val="28"/>
          <w:szCs w:val="28"/>
          <w:lang w:eastAsia="en-US"/>
        </w:rPr>
        <w:t>номера телефонов Службы 112</w:t>
      </w:r>
      <w:r w:rsidRPr="00B0021F">
        <w:rPr>
          <w:rFonts w:ascii="Liberation Serif" w:hAnsi="Liberation Serif" w:cs="Liberation Serif"/>
          <w:sz w:val="28"/>
          <w:szCs w:val="28"/>
        </w:rPr>
        <w:t xml:space="preserve">, </w:t>
      </w:r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Управления Федеральной службы безопасности Российской Федерации по 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>Росгвардии</w:t>
      </w:r>
      <w:proofErr w:type="spellEnd"/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>, администрации организации, а также иных заинтересованных подразделений</w:t>
      </w:r>
      <w:r w:rsidRPr="00B0021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 должностная инструкция охранника;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 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 журналы обхода территории, регистрации посетителей, автотранспорта, выдачи ключей и приема помещений под охрану, приема и сдачи дежурства и </w:t>
      </w:r>
      <w:proofErr w:type="gramStart"/>
      <w:r w:rsidRPr="00B0021F">
        <w:rPr>
          <w:rFonts w:ascii="Liberation Serif" w:hAnsi="Liberation Serif" w:cs="Liberation Serif"/>
          <w:sz w:val="28"/>
          <w:szCs w:val="28"/>
        </w:rPr>
        <w:t>контроля за</w:t>
      </w:r>
      <w:proofErr w:type="gramEnd"/>
      <w:r w:rsidRPr="00B0021F">
        <w:rPr>
          <w:rFonts w:ascii="Liberation Serif" w:hAnsi="Liberation Serif" w:cs="Liberation Serif"/>
          <w:sz w:val="28"/>
          <w:szCs w:val="28"/>
        </w:rPr>
        <w:t xml:space="preserve"> несением службы;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 планы проводимых практических занятий, тренировок и учений;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 графики дежурств ответственных лиц в праздничные и выходные дни.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2.12.  Круглосуточные охранные мероприятия осуществляются с использованием систем видеонаблюдения и </w:t>
      </w:r>
      <w:r w:rsidRPr="00B002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передачи тревожных сообщений</w:t>
      </w:r>
      <w:r w:rsidRPr="00B0021F">
        <w:rPr>
          <w:rFonts w:ascii="Liberation Serif" w:hAnsi="Liberation Serif" w:cs="Liberation Serif"/>
          <w:sz w:val="28"/>
          <w:szCs w:val="28"/>
        </w:rPr>
        <w:t>.</w:t>
      </w:r>
    </w:p>
    <w:p w:rsidR="00FA7971" w:rsidRPr="00B0021F" w:rsidRDefault="00E73D33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2.13</w:t>
      </w:r>
      <w:r w:rsidR="00FA7971" w:rsidRPr="00B0021F">
        <w:rPr>
          <w:rFonts w:ascii="Liberation Serif" w:hAnsi="Liberation Serif" w:cs="Liberation Serif"/>
          <w:b/>
          <w:sz w:val="28"/>
          <w:szCs w:val="28"/>
        </w:rPr>
        <w:t>. При осуществлении круглосуточных охранных мероприятий охранник должен знать:</w:t>
      </w:r>
    </w:p>
    <w:p w:rsidR="00FA7971" w:rsidRPr="00B0021F" w:rsidRDefault="00FA7971" w:rsidP="00B002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 должностную инструкцию;</w:t>
      </w:r>
    </w:p>
    <w:p w:rsidR="00FA7971" w:rsidRPr="00B0021F" w:rsidRDefault="00FA7971" w:rsidP="00B002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 особенности охраняемого объекта</w:t>
      </w:r>
      <w:r w:rsidR="00ED0416" w:rsidRPr="00ED0416">
        <w:rPr>
          <w:rFonts w:ascii="Liberation Serif" w:hAnsi="Liberation Serif" w:cs="Liberation Serif"/>
          <w:sz w:val="28"/>
          <w:szCs w:val="28"/>
        </w:rPr>
        <w:t xml:space="preserve"> </w:t>
      </w:r>
      <w:r w:rsidRPr="00B0021F">
        <w:rPr>
          <w:rFonts w:ascii="Liberation Serif" w:hAnsi="Liberation Serif" w:cs="Liberation Serif"/>
          <w:sz w:val="28"/>
          <w:szCs w:val="28"/>
        </w:rPr>
        <w:t>и прилегающей к нему территории, расположение и порядок работы охранно-пожарной и тревожной сигнализации, сре</w:t>
      </w:r>
      <w:proofErr w:type="gramStart"/>
      <w:r w:rsidRPr="00B0021F">
        <w:rPr>
          <w:rFonts w:ascii="Liberation Serif" w:hAnsi="Liberation Serif" w:cs="Liberation Serif"/>
          <w:sz w:val="28"/>
          <w:szCs w:val="28"/>
        </w:rPr>
        <w:t>дств св</w:t>
      </w:r>
      <w:proofErr w:type="gramEnd"/>
      <w:r w:rsidRPr="00B0021F">
        <w:rPr>
          <w:rFonts w:ascii="Liberation Serif" w:hAnsi="Liberation Serif" w:cs="Liberation Serif"/>
          <w:sz w:val="28"/>
          <w:szCs w:val="28"/>
        </w:rPr>
        <w:t>язи, пожаротушения, правила их использования и обслуживания;</w:t>
      </w:r>
      <w:r w:rsidR="00ED041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A7971" w:rsidRPr="00B0021F" w:rsidRDefault="00FA7971" w:rsidP="00B002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 общие условия и меры по обеспечению безопасности объекта (территории)</w:t>
      </w:r>
      <w:r w:rsidR="00ED0416" w:rsidRPr="00ED0416">
        <w:rPr>
          <w:rFonts w:ascii="Liberation Serif" w:hAnsi="Liberation Serif" w:cs="Liberation Serif"/>
          <w:sz w:val="28"/>
          <w:szCs w:val="28"/>
        </w:rPr>
        <w:t xml:space="preserve"> </w:t>
      </w:r>
      <w:r w:rsidR="00ED0416" w:rsidRPr="00B0021F">
        <w:rPr>
          <w:rFonts w:ascii="Liberation Serif" w:hAnsi="Liberation Serif" w:cs="Liberation Serif"/>
          <w:sz w:val="28"/>
          <w:szCs w:val="28"/>
        </w:rPr>
        <w:t>в сфере культуры и спорта</w:t>
      </w:r>
      <w:r w:rsidRPr="00B0021F">
        <w:rPr>
          <w:rFonts w:ascii="Liberation Serif" w:hAnsi="Liberation Serif" w:cs="Liberation Serif"/>
          <w:sz w:val="28"/>
          <w:szCs w:val="28"/>
        </w:rPr>
        <w:t>, его уязвимые места;</w:t>
      </w:r>
      <w:r w:rsidR="00ED041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A7971" w:rsidRPr="00B0021F" w:rsidRDefault="00FA7971" w:rsidP="00B002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 порядок взаимодействия </w:t>
      </w:r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 УФСБ, территориальным органом МВД России и подразделением вневедомственной охраны </w:t>
      </w:r>
      <w:proofErr w:type="spellStart"/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>Росгвардии</w:t>
      </w:r>
      <w:proofErr w:type="spellEnd"/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FA7971" w:rsidRPr="00B0021F" w:rsidRDefault="00FA7971" w:rsidP="00B002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 правила внутреннего распорядка организации, а также правила осмотра ручной клади и автотранспорта.</w:t>
      </w:r>
    </w:p>
    <w:p w:rsidR="00FA7971" w:rsidRPr="00B0021F" w:rsidRDefault="00E73D33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2.14</w:t>
      </w:r>
      <w:r w:rsidR="00FA7971" w:rsidRPr="00B0021F">
        <w:rPr>
          <w:rFonts w:ascii="Liberation Serif" w:hAnsi="Liberation Serif" w:cs="Liberation Serif"/>
          <w:b/>
          <w:sz w:val="28"/>
          <w:szCs w:val="28"/>
        </w:rPr>
        <w:t>. Охраннику необходимо: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 перед </w:t>
      </w:r>
      <w:proofErr w:type="spellStart"/>
      <w:r w:rsidRPr="00B0021F">
        <w:rPr>
          <w:rFonts w:ascii="Liberation Serif" w:hAnsi="Liberation Serif" w:cs="Liberation Serif"/>
          <w:sz w:val="28"/>
          <w:szCs w:val="28"/>
        </w:rPr>
        <w:t>заступлением</w:t>
      </w:r>
      <w:proofErr w:type="spellEnd"/>
      <w:r w:rsidRPr="00B0021F">
        <w:rPr>
          <w:rFonts w:ascii="Liberation Serif" w:hAnsi="Liberation Serif" w:cs="Liberation Serif"/>
          <w:sz w:val="28"/>
          <w:szCs w:val="28"/>
        </w:rPr>
        <w:t xml:space="preserve"> на пост осуществлять обход (принимать участие в обходе, проводимом администрацией) объекта </w:t>
      </w:r>
      <w:r w:rsidR="00E4644B" w:rsidRPr="00B0021F">
        <w:rPr>
          <w:rFonts w:ascii="Liberation Serif" w:hAnsi="Liberation Serif" w:cs="Liberation Serif"/>
          <w:sz w:val="28"/>
          <w:szCs w:val="28"/>
        </w:rPr>
        <w:t xml:space="preserve">в сфере культуры и спорта </w:t>
      </w:r>
      <w:r w:rsidRPr="00B0021F">
        <w:rPr>
          <w:rFonts w:ascii="Liberation Serif" w:hAnsi="Liberation Serif" w:cs="Liberation Serif"/>
          <w:sz w:val="28"/>
          <w:szCs w:val="28"/>
        </w:rPr>
        <w:t>(</w:t>
      </w:r>
      <w:r w:rsidRPr="00B0021F">
        <w:rPr>
          <w:rFonts w:ascii="Liberation Serif" w:hAnsi="Liberation Serif" w:cs="Liberation Serif"/>
          <w:bCs/>
          <w:sz w:val="28"/>
          <w:szCs w:val="28"/>
        </w:rPr>
        <w:t xml:space="preserve">уязвимых мест, участков, </w:t>
      </w:r>
      <w:r w:rsidRPr="00B0021F">
        <w:rPr>
          <w:rFonts w:ascii="Liberation Serif" w:hAnsi="Liberation Serif" w:cs="Liberation Serif"/>
          <w:sz w:val="28"/>
          <w:szCs w:val="28"/>
        </w:rPr>
        <w:t>зданий, строений, сооружений)</w:t>
      </w:r>
      <w:r w:rsidRPr="00B0021F">
        <w:rPr>
          <w:rFonts w:ascii="Liberation Serif" w:hAnsi="Liberation Serif" w:cs="Liberation Serif"/>
          <w:iCs/>
          <w:sz w:val="28"/>
          <w:szCs w:val="28"/>
        </w:rPr>
        <w:t>, о чем делать запись в журнале обхода территории;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 xml:space="preserve">– проверять наличие и исправность оборудования (согласно описи) и отсутствие повреждений на окнах и дверях;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sz w:val="28"/>
          <w:szCs w:val="28"/>
        </w:rPr>
        <w:t>– проверять исправность работы сре</w:t>
      </w:r>
      <w:proofErr w:type="gramStart"/>
      <w:r w:rsidRPr="00B0021F">
        <w:rPr>
          <w:rFonts w:ascii="Liberation Serif" w:hAnsi="Liberation Serif" w:cs="Liberation Serif"/>
          <w:sz w:val="28"/>
          <w:szCs w:val="28"/>
        </w:rPr>
        <w:t>дств св</w:t>
      </w:r>
      <w:proofErr w:type="gramEnd"/>
      <w:r w:rsidRPr="00B0021F">
        <w:rPr>
          <w:rFonts w:ascii="Liberation Serif" w:hAnsi="Liberation Serif" w:cs="Liberation Serif"/>
          <w:sz w:val="28"/>
          <w:szCs w:val="28"/>
        </w:rPr>
        <w:t xml:space="preserve">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21F">
        <w:rPr>
          <w:rFonts w:ascii="Liberation Serif" w:hAnsi="Liberation Serif" w:cs="Liberation Serif"/>
          <w:color w:val="000000"/>
          <w:sz w:val="28"/>
          <w:szCs w:val="28"/>
        </w:rPr>
        <w:t xml:space="preserve">– осуществлять пропускной режим на объекте (территории) в соответствии с утвержденным Положением;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0021F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– обеспечивать </w:t>
      </w:r>
      <w:proofErr w:type="gramStart"/>
      <w:r w:rsidRPr="00B0021F">
        <w:rPr>
          <w:rFonts w:ascii="Liberation Serif" w:hAnsi="Liberation Serif" w:cs="Liberation Serif"/>
          <w:color w:val="000000"/>
          <w:sz w:val="28"/>
          <w:szCs w:val="28"/>
        </w:rPr>
        <w:t>контроль за</w:t>
      </w:r>
      <w:proofErr w:type="gramEnd"/>
      <w:r w:rsidRPr="00B0021F">
        <w:rPr>
          <w:rFonts w:ascii="Liberation Serif" w:hAnsi="Liberation Serif" w:cs="Liberation Serif"/>
          <w:color w:val="000000"/>
          <w:sz w:val="28"/>
          <w:szCs w:val="28"/>
        </w:rPr>
        <w:t xml:space="preserve"> складывающейся обстановкой на территории объекта;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0021F">
        <w:rPr>
          <w:rFonts w:ascii="Liberation Serif" w:hAnsi="Liberation Serif" w:cs="Liberation Serif"/>
          <w:color w:val="000000"/>
          <w:sz w:val="28"/>
          <w:szCs w:val="28"/>
        </w:rPr>
        <w:t xml:space="preserve">– 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FA7971" w:rsidRPr="00B0021F" w:rsidRDefault="00FA7971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– 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(в случае их наличия) в дневное время не менее 2 раз, а в ночное время не менее 3 раз </w:t>
      </w:r>
      <w:r w:rsidRPr="00B0021F">
        <w:rPr>
          <w:rFonts w:ascii="Liberation Serif" w:hAnsi="Liberation Serif" w:cs="Liberation Serif"/>
          <w:color w:val="000000"/>
          <w:sz w:val="28"/>
          <w:szCs w:val="28"/>
        </w:rPr>
        <w:t>с фиксацией результатов обхода (осмотра) в специальном журнале, форма которого заблаговременно утверждается организационно-распорядительным документом или правовым актом.</w:t>
      </w:r>
      <w:proofErr w:type="gramEnd"/>
    </w:p>
    <w:p w:rsidR="00FA7971" w:rsidRPr="00B0021F" w:rsidRDefault="00E73D33" w:rsidP="00B002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2.15</w:t>
      </w:r>
      <w:r w:rsidR="00FA7971" w:rsidRPr="00B0021F">
        <w:rPr>
          <w:rFonts w:ascii="Liberation Serif" w:hAnsi="Liberation Serif" w:cs="Liberation Serif"/>
          <w:color w:val="000000"/>
          <w:sz w:val="28"/>
          <w:szCs w:val="28"/>
        </w:rPr>
        <w:t>. </w:t>
      </w:r>
      <w:proofErr w:type="gramStart"/>
      <w:r w:rsidR="00FA7971" w:rsidRPr="00B0021F">
        <w:rPr>
          <w:rFonts w:ascii="Liberation Serif" w:hAnsi="Liberation Serif" w:cs="Liberation Serif"/>
          <w:color w:val="000000"/>
          <w:sz w:val="28"/>
          <w:szCs w:val="28"/>
        </w:rPr>
        <w:t xml:space="preserve">Вне зависимости от категории опасности объекта (территории) </w:t>
      </w:r>
      <w:r w:rsidR="00E4644B" w:rsidRPr="00B0021F">
        <w:rPr>
          <w:rFonts w:ascii="Liberation Serif" w:hAnsi="Liberation Serif" w:cs="Liberation Serif"/>
          <w:sz w:val="28"/>
          <w:szCs w:val="28"/>
        </w:rPr>
        <w:t>в сфере культуры и спорта</w:t>
      </w:r>
      <w:r w:rsidR="00FA7971" w:rsidRPr="00B0021F">
        <w:rPr>
          <w:rFonts w:ascii="Liberation Serif" w:hAnsi="Liberation Serif" w:cs="Liberation Serif"/>
          <w:color w:val="000000"/>
          <w:sz w:val="28"/>
          <w:szCs w:val="28"/>
        </w:rPr>
        <w:t xml:space="preserve"> ответственным лицам рекомендуется проводить </w:t>
      </w:r>
      <w:r w:rsidR="00FA7971"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</w:t>
      </w:r>
      <w:r w:rsidR="00FA7971" w:rsidRPr="00B0021F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3 часа</w:t>
      </w:r>
      <w:r w:rsidR="00FA7971" w:rsidRPr="00B0021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а в ночное время каждые </w:t>
      </w:r>
      <w:r w:rsidR="00FA7971" w:rsidRPr="00B0021F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2 часа </w:t>
      </w:r>
      <w:r w:rsidR="00FA7971" w:rsidRPr="00B0021F">
        <w:rPr>
          <w:rFonts w:ascii="Liberation Serif" w:hAnsi="Liberation Serif" w:cs="Liberation Serif"/>
          <w:color w:val="000000"/>
          <w:sz w:val="28"/>
          <w:szCs w:val="28"/>
        </w:rPr>
        <w:t>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</w:t>
      </w:r>
      <w:proofErr w:type="gramEnd"/>
      <w:r w:rsidR="00FA7971" w:rsidRPr="00B0021F">
        <w:rPr>
          <w:rFonts w:ascii="Liberation Serif" w:hAnsi="Liberation Serif" w:cs="Liberation Serif"/>
          <w:color w:val="000000"/>
          <w:sz w:val="28"/>
          <w:szCs w:val="28"/>
        </w:rPr>
        <w:t xml:space="preserve"> или правовым актом.</w:t>
      </w:r>
      <w:r w:rsidR="00E4644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FA7971" w:rsidRPr="00B0021F" w:rsidRDefault="00FA7971" w:rsidP="00B0021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A7971" w:rsidRDefault="00FA7971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A7971" w:rsidRDefault="00FA7971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A7971" w:rsidRDefault="00FA7971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A7971" w:rsidRPr="00FA7971" w:rsidRDefault="00FA7971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021F" w:rsidRDefault="00B0021F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B0021F" w:rsidSect="009E1074">
      <w:headerReference w:type="default" r:id="rId9"/>
      <w:pgSz w:w="11906" w:h="16838"/>
      <w:pgMar w:top="1276" w:right="850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F7" w:rsidRDefault="009332F7" w:rsidP="009E1074">
      <w:pPr>
        <w:spacing w:after="0" w:line="240" w:lineRule="auto"/>
      </w:pPr>
      <w:r>
        <w:separator/>
      </w:r>
    </w:p>
  </w:endnote>
  <w:endnote w:type="continuationSeparator" w:id="0">
    <w:p w:rsidR="009332F7" w:rsidRDefault="009332F7" w:rsidP="009E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F7" w:rsidRDefault="009332F7" w:rsidP="009E1074">
      <w:pPr>
        <w:spacing w:after="0" w:line="240" w:lineRule="auto"/>
      </w:pPr>
      <w:r>
        <w:separator/>
      </w:r>
    </w:p>
  </w:footnote>
  <w:footnote w:type="continuationSeparator" w:id="0">
    <w:p w:rsidR="009332F7" w:rsidRDefault="009332F7" w:rsidP="009E1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797209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9E1074" w:rsidRPr="009E1074" w:rsidRDefault="009E1074">
        <w:pPr>
          <w:pStyle w:val="ab"/>
          <w:jc w:val="center"/>
          <w:rPr>
            <w:rFonts w:ascii="Liberation Serif" w:hAnsi="Liberation Serif"/>
            <w:sz w:val="24"/>
            <w:szCs w:val="24"/>
          </w:rPr>
        </w:pPr>
        <w:r w:rsidRPr="009E1074">
          <w:rPr>
            <w:rFonts w:ascii="Liberation Serif" w:hAnsi="Liberation Serif"/>
            <w:sz w:val="24"/>
            <w:szCs w:val="24"/>
          </w:rPr>
          <w:fldChar w:fldCharType="begin"/>
        </w:r>
        <w:r w:rsidRPr="009E1074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9E1074">
          <w:rPr>
            <w:rFonts w:ascii="Liberation Serif" w:hAnsi="Liberation Serif"/>
            <w:sz w:val="24"/>
            <w:szCs w:val="24"/>
          </w:rPr>
          <w:fldChar w:fldCharType="separate"/>
        </w:r>
        <w:r w:rsidR="000823E3">
          <w:rPr>
            <w:rFonts w:ascii="Liberation Serif" w:hAnsi="Liberation Serif"/>
            <w:noProof/>
            <w:sz w:val="24"/>
            <w:szCs w:val="24"/>
          </w:rPr>
          <w:t>2</w:t>
        </w:r>
        <w:r w:rsidRPr="009E1074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9E1074" w:rsidRDefault="009E107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E4857"/>
    <w:multiLevelType w:val="multilevel"/>
    <w:tmpl w:val="0DDC2BB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>
    <w:nsid w:val="2B2447D2"/>
    <w:multiLevelType w:val="multilevel"/>
    <w:tmpl w:val="1A4C2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33FD3AD3"/>
    <w:multiLevelType w:val="multilevel"/>
    <w:tmpl w:val="0276CA3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5A70A5B"/>
    <w:multiLevelType w:val="multilevel"/>
    <w:tmpl w:val="CD42FE9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77E6137B"/>
    <w:multiLevelType w:val="multilevel"/>
    <w:tmpl w:val="10AA8EF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886"/>
    <w:rsid w:val="0001151D"/>
    <w:rsid w:val="00014C77"/>
    <w:rsid w:val="000823E3"/>
    <w:rsid w:val="00085090"/>
    <w:rsid w:val="00093601"/>
    <w:rsid w:val="00184B73"/>
    <w:rsid w:val="001A1C0E"/>
    <w:rsid w:val="001C3A31"/>
    <w:rsid w:val="001C3B82"/>
    <w:rsid w:val="001D04D0"/>
    <w:rsid w:val="001D4F0B"/>
    <w:rsid w:val="001E60A6"/>
    <w:rsid w:val="00226140"/>
    <w:rsid w:val="00264886"/>
    <w:rsid w:val="00266C6D"/>
    <w:rsid w:val="002948B2"/>
    <w:rsid w:val="002A330C"/>
    <w:rsid w:val="0030473F"/>
    <w:rsid w:val="00332B6A"/>
    <w:rsid w:val="003C75CD"/>
    <w:rsid w:val="00491E38"/>
    <w:rsid w:val="00541669"/>
    <w:rsid w:val="00555679"/>
    <w:rsid w:val="005868BC"/>
    <w:rsid w:val="005A7D1F"/>
    <w:rsid w:val="005B5493"/>
    <w:rsid w:val="005C1D3C"/>
    <w:rsid w:val="005C3398"/>
    <w:rsid w:val="005C59AB"/>
    <w:rsid w:val="00612724"/>
    <w:rsid w:val="00613C5B"/>
    <w:rsid w:val="006229BD"/>
    <w:rsid w:val="006422F2"/>
    <w:rsid w:val="00654C9A"/>
    <w:rsid w:val="00674D4E"/>
    <w:rsid w:val="00676248"/>
    <w:rsid w:val="006A2545"/>
    <w:rsid w:val="006B5842"/>
    <w:rsid w:val="006D6047"/>
    <w:rsid w:val="007024DB"/>
    <w:rsid w:val="00710A80"/>
    <w:rsid w:val="00735C64"/>
    <w:rsid w:val="0074185C"/>
    <w:rsid w:val="007A4163"/>
    <w:rsid w:val="00840D54"/>
    <w:rsid w:val="00853FF6"/>
    <w:rsid w:val="00863062"/>
    <w:rsid w:val="008E7579"/>
    <w:rsid w:val="009332F7"/>
    <w:rsid w:val="009373C1"/>
    <w:rsid w:val="00985E8C"/>
    <w:rsid w:val="009A0618"/>
    <w:rsid w:val="009C0DFB"/>
    <w:rsid w:val="009D25C4"/>
    <w:rsid w:val="009E1074"/>
    <w:rsid w:val="00A23DEE"/>
    <w:rsid w:val="00A82C24"/>
    <w:rsid w:val="00A8321A"/>
    <w:rsid w:val="00A95D9F"/>
    <w:rsid w:val="00AD1B59"/>
    <w:rsid w:val="00AF186A"/>
    <w:rsid w:val="00B0021F"/>
    <w:rsid w:val="00B64C28"/>
    <w:rsid w:val="00BD0476"/>
    <w:rsid w:val="00BD0CA6"/>
    <w:rsid w:val="00BE33AA"/>
    <w:rsid w:val="00BF09D6"/>
    <w:rsid w:val="00C12DD4"/>
    <w:rsid w:val="00C5186E"/>
    <w:rsid w:val="00C64FA8"/>
    <w:rsid w:val="00C910B4"/>
    <w:rsid w:val="00CA10F8"/>
    <w:rsid w:val="00CF338B"/>
    <w:rsid w:val="00D6501F"/>
    <w:rsid w:val="00D77196"/>
    <w:rsid w:val="00D8627B"/>
    <w:rsid w:val="00DC7397"/>
    <w:rsid w:val="00E16EA5"/>
    <w:rsid w:val="00E4644B"/>
    <w:rsid w:val="00E532B2"/>
    <w:rsid w:val="00E62578"/>
    <w:rsid w:val="00E73D33"/>
    <w:rsid w:val="00E76EBE"/>
    <w:rsid w:val="00ED0416"/>
    <w:rsid w:val="00EE163F"/>
    <w:rsid w:val="00EE49E8"/>
    <w:rsid w:val="00EF3858"/>
    <w:rsid w:val="00F05BC9"/>
    <w:rsid w:val="00F278D8"/>
    <w:rsid w:val="00F52EC1"/>
    <w:rsid w:val="00F64B1C"/>
    <w:rsid w:val="00F74417"/>
    <w:rsid w:val="00F75B14"/>
    <w:rsid w:val="00FA7971"/>
    <w:rsid w:val="00FD35D9"/>
    <w:rsid w:val="00FE0BF9"/>
    <w:rsid w:val="00FF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1A1C0E"/>
    <w:pPr>
      <w:widowControl w:val="0"/>
      <w:autoSpaceDE w:val="0"/>
      <w:autoSpaceDN w:val="0"/>
      <w:spacing w:after="0" w:line="240" w:lineRule="auto"/>
      <w:ind w:left="226" w:right="213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D77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D77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qFormat/>
    <w:rsid w:val="00D771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1A1C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qFormat/>
    <w:rsid w:val="001A1C0E"/>
    <w:pPr>
      <w:widowControl w:val="0"/>
      <w:autoSpaceDE w:val="0"/>
      <w:autoSpaceDN w:val="0"/>
      <w:spacing w:after="0" w:line="240" w:lineRule="auto"/>
      <w:ind w:left="115" w:right="103" w:firstLine="707"/>
      <w:jc w:val="both"/>
    </w:pPr>
    <w:rPr>
      <w:rFonts w:ascii="Times New Roman" w:eastAsia="Times New Roman" w:hAnsi="Times New Roman"/>
    </w:rPr>
  </w:style>
  <w:style w:type="paragraph" w:styleId="a7">
    <w:name w:val="Body Text"/>
    <w:basedOn w:val="a"/>
    <w:link w:val="a8"/>
    <w:unhideWhenUsed/>
    <w:rsid w:val="00DC7397"/>
    <w:pPr>
      <w:suppressAutoHyphens/>
      <w:spacing w:after="1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C7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5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5679"/>
    <w:rPr>
      <w:rFonts w:ascii="Segoe UI" w:eastAsia="Calibr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E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E1074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9E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E1074"/>
    <w:rPr>
      <w:rFonts w:ascii="Calibri" w:eastAsia="Calibri" w:hAnsi="Calibri" w:cs="Times New Roman"/>
    </w:rPr>
  </w:style>
  <w:style w:type="paragraph" w:customStyle="1" w:styleId="ConsPlusNormal">
    <w:name w:val="ConsPlusNormal"/>
    <w:rsid w:val="00F278D8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085090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85090"/>
    <w:rPr>
      <w:rFonts w:ascii="Calibri" w:eastAsia="Calibri" w:hAnsi="Calibri" w:cs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085090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085090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85090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0850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8FA66-D58C-438C-A926-B2BA8710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6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В.В</dc:creator>
  <cp:lastModifiedBy>Садыкова Дарья Юрьевна</cp:lastModifiedBy>
  <cp:revision>16</cp:revision>
  <cp:lastPrinted>2021-08-05T04:10:00Z</cp:lastPrinted>
  <dcterms:created xsi:type="dcterms:W3CDTF">2021-07-23T04:58:00Z</dcterms:created>
  <dcterms:modified xsi:type="dcterms:W3CDTF">2022-05-06T07:13:00Z</dcterms:modified>
</cp:coreProperties>
</file>