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0E6764" w:rsidTr="000E6764">
        <w:trPr>
          <w:trHeight w:val="524"/>
        </w:trPr>
        <w:tc>
          <w:tcPr>
            <w:tcW w:w="9460" w:type="dxa"/>
            <w:gridSpan w:val="5"/>
            <w:hideMark/>
          </w:tcPr>
          <w:p w:rsidR="000E6764" w:rsidRDefault="000E67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E6764" w:rsidRDefault="000E67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E6764" w:rsidRDefault="000E67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E6764" w:rsidRDefault="000E67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F2F9A" wp14:editId="0D650C0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E6764" w:rsidTr="000E6764">
        <w:trPr>
          <w:trHeight w:val="524"/>
        </w:trPr>
        <w:tc>
          <w:tcPr>
            <w:tcW w:w="284" w:type="dxa"/>
            <w:vAlign w:val="bottom"/>
            <w:hideMark/>
          </w:tcPr>
          <w:p w:rsidR="000E6764" w:rsidRDefault="000E67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764" w:rsidRDefault="000E67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E6764" w:rsidRDefault="000E67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764" w:rsidRDefault="000E67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E6764" w:rsidRDefault="000E67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E6764" w:rsidTr="000E6764">
        <w:trPr>
          <w:trHeight w:val="130"/>
        </w:trPr>
        <w:tc>
          <w:tcPr>
            <w:tcW w:w="9460" w:type="dxa"/>
            <w:gridSpan w:val="5"/>
          </w:tcPr>
          <w:p w:rsidR="000E6764" w:rsidRDefault="000E67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E6764" w:rsidTr="000E6764">
        <w:tc>
          <w:tcPr>
            <w:tcW w:w="9460" w:type="dxa"/>
            <w:gridSpan w:val="5"/>
          </w:tcPr>
          <w:p w:rsidR="000E6764" w:rsidRDefault="000E67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E6764" w:rsidRDefault="000E67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E6764" w:rsidRDefault="000E67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E6764" w:rsidTr="000E6764">
        <w:tc>
          <w:tcPr>
            <w:tcW w:w="9460" w:type="dxa"/>
            <w:gridSpan w:val="5"/>
            <w:hideMark/>
          </w:tcPr>
          <w:p w:rsidR="000E6764" w:rsidRDefault="000E67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субсидий для поддержания в нормативном состоянии инженерно-коммунальных сетей на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территории городского округа Верхняя Пышма</w:t>
            </w:r>
          </w:p>
        </w:tc>
      </w:tr>
      <w:tr w:rsidR="000E6764" w:rsidTr="000E6764">
        <w:tc>
          <w:tcPr>
            <w:tcW w:w="9460" w:type="dxa"/>
            <w:gridSpan w:val="5"/>
          </w:tcPr>
          <w:p w:rsidR="000E6764" w:rsidRDefault="000E67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E6764" w:rsidRDefault="000E67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пунктом 4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актов Правительства Российской Федерации», подпунктом 1 пункта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3 абзаца 26 Решения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23 декабря 2021 года № 44/2 «О бюджете городского округа Верхняя Пышма на 2022 год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плановый период 2023 и 2024 годов», руководствуясь </w:t>
      </w:r>
      <w:r>
        <w:rPr>
          <w:rFonts w:ascii="Liberation Serif" w:hAnsi="Liberation Serif"/>
          <w:sz w:val="28"/>
          <w:szCs w:val="28"/>
        </w:rPr>
        <w:t>Уставом городского округа Верхняя Пышма, администрация городского округа Верхняя Пышма постановляет:</w:t>
      </w:r>
    </w:p>
    <w:p w:rsidR="000E6764" w:rsidRDefault="000E6764" w:rsidP="000E676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предоставления субсидий для поддержания в нормативном состоянии инженерно-коммунальных сетей на территории городского округа Верхняя Пышма (прилагается).</w:t>
      </w:r>
    </w:p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Определить, что целью предоставления субсидий является финансовое обеспечение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Пышма.</w:t>
      </w:r>
    </w:p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(https://movp.ru/).</w:t>
      </w:r>
    </w:p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E6764" w:rsidRDefault="000E6764" w:rsidP="000E67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E6764" w:rsidTr="000E6764">
        <w:tc>
          <w:tcPr>
            <w:tcW w:w="6237" w:type="dxa"/>
            <w:vAlign w:val="bottom"/>
            <w:hideMark/>
          </w:tcPr>
          <w:p w:rsidR="000E6764" w:rsidRDefault="000E676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E6764" w:rsidRDefault="000E67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E6764" w:rsidRDefault="000E6764" w:rsidP="000E676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Default="0005677A"/>
    <w:p w:rsidR="0005677A" w:rsidRPr="003C063F" w:rsidRDefault="0005677A" w:rsidP="0005677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77A" w:rsidRPr="003C063F" w:rsidRDefault="0005677A" w:rsidP="000567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3431305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5677A" w:rsidRPr="003C063F" w:rsidRDefault="0005677A" w:rsidP="000567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5677A" w:rsidRPr="003C063F" w:rsidRDefault="0005677A" w:rsidP="000567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5677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34313053"/>
                                <w:p w:rsidR="0005677A" w:rsidRPr="003C063F" w:rsidRDefault="0005677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2410052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677A" w:rsidRPr="003C063F" w:rsidRDefault="0005677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92410052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5677A" w:rsidRPr="003C063F" w:rsidRDefault="0005677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5769297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677A" w:rsidRPr="003C063F" w:rsidRDefault="0005677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57692972"/>
                                </w:p>
                              </w:tc>
                            </w:tr>
                          </w:tbl>
                          <w:p w:rsidR="0005677A" w:rsidRPr="003C063F" w:rsidRDefault="0005677A" w:rsidP="000567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5677A" w:rsidRPr="003C063F" w:rsidRDefault="0005677A" w:rsidP="0005677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5677A" w:rsidRPr="003C063F" w:rsidRDefault="0005677A" w:rsidP="0005677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5677A" w:rsidRPr="003C063F" w:rsidRDefault="0005677A" w:rsidP="000567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3431305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5677A" w:rsidRPr="003C063F" w:rsidRDefault="0005677A" w:rsidP="000567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5677A" w:rsidRPr="003C063F" w:rsidRDefault="0005677A" w:rsidP="000567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5677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34313053"/>
                          <w:p w:rsidR="0005677A" w:rsidRPr="003C063F" w:rsidRDefault="0005677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2410052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677A" w:rsidRPr="003C063F" w:rsidRDefault="0005677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92410052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5677A" w:rsidRPr="003C063F" w:rsidRDefault="0005677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5769297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677A" w:rsidRPr="003C063F" w:rsidRDefault="0005677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57692972"/>
                          </w:p>
                        </w:tc>
                      </w:tr>
                    </w:tbl>
                    <w:p w:rsidR="0005677A" w:rsidRPr="003C063F" w:rsidRDefault="0005677A" w:rsidP="000567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5677A" w:rsidRPr="003C063F" w:rsidRDefault="0005677A" w:rsidP="0005677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5677A" w:rsidRPr="003C063F" w:rsidRDefault="0005677A" w:rsidP="0005677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77A" w:rsidRDefault="0005677A" w:rsidP="0005677A">
      <w:pPr>
        <w:jc w:val="center"/>
        <w:rPr>
          <w:rFonts w:ascii="Liberation Serif" w:hAnsi="Liberation Serif"/>
          <w:sz w:val="28"/>
          <w:szCs w:val="28"/>
        </w:rPr>
      </w:pPr>
    </w:p>
    <w:p w:rsidR="0005677A" w:rsidRPr="003C063F" w:rsidRDefault="0005677A" w:rsidP="0005677A">
      <w:pPr>
        <w:jc w:val="center"/>
        <w:rPr>
          <w:rFonts w:ascii="Liberation Serif" w:hAnsi="Liberation Serif"/>
          <w:sz w:val="28"/>
          <w:szCs w:val="28"/>
        </w:rPr>
      </w:pPr>
    </w:p>
    <w:p w:rsidR="0005677A" w:rsidRPr="003C063F" w:rsidRDefault="0005677A" w:rsidP="0005677A">
      <w:pPr>
        <w:jc w:val="center"/>
        <w:rPr>
          <w:rFonts w:ascii="Liberation Serif" w:hAnsi="Liberation Serif"/>
          <w:sz w:val="28"/>
          <w:szCs w:val="28"/>
        </w:rPr>
      </w:pPr>
    </w:p>
    <w:p w:rsidR="0005677A" w:rsidRPr="003C063F" w:rsidRDefault="0005677A" w:rsidP="0005677A">
      <w:pPr>
        <w:jc w:val="center"/>
        <w:rPr>
          <w:rFonts w:ascii="Liberation Serif" w:hAnsi="Liberation Serif"/>
          <w:sz w:val="28"/>
          <w:szCs w:val="28"/>
        </w:rPr>
      </w:pPr>
    </w:p>
    <w:p w:rsidR="0005677A" w:rsidRPr="00D6244E" w:rsidRDefault="0005677A" w:rsidP="0005677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244E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05677A" w:rsidRPr="00D6244E" w:rsidRDefault="0005677A" w:rsidP="0005677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244E">
        <w:rPr>
          <w:rFonts w:ascii="Liberation Serif" w:hAnsi="Liberation Serif" w:cs="Liberation Serif"/>
          <w:b/>
          <w:sz w:val="28"/>
          <w:szCs w:val="28"/>
        </w:rPr>
        <w:t>предоставления субсидий для поддержания в нормативном состоянии инженерно-коммунальных сетей на территории городского округа Верхняя Пышма</w:t>
      </w:r>
    </w:p>
    <w:p w:rsidR="0005677A" w:rsidRPr="004F5F2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8"/>
          <w:szCs w:val="28"/>
        </w:rPr>
      </w:pPr>
    </w:p>
    <w:p w:rsidR="0005677A" w:rsidRPr="004F5F2E" w:rsidRDefault="0005677A" w:rsidP="0005677A">
      <w:pPr>
        <w:widowControl w:val="0"/>
        <w:numPr>
          <w:ilvl w:val="0"/>
          <w:numId w:val="1"/>
        </w:numPr>
        <w:autoSpaceDE w:val="0"/>
        <w:autoSpaceDN w:val="0"/>
        <w:ind w:left="0" w:firstLine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05677A" w:rsidRPr="004F5F2E" w:rsidRDefault="0005677A" w:rsidP="0005677A">
      <w:pPr>
        <w:widowControl w:val="0"/>
        <w:autoSpaceDE w:val="0"/>
        <w:autoSpaceDN w:val="0"/>
        <w:ind w:left="1069"/>
        <w:outlineLvl w:val="1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целях предоставления субсидий для поддержания в нормативном состоянии инженерно-коммунальных сетей на территории городского округа Верхняя Пышма (далее – субсидии). </w:t>
      </w:r>
    </w:p>
    <w:p w:rsidR="0005677A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hAnsi="Liberation Serif" w:cs="Liberation Serif"/>
          <w:sz w:val="28"/>
          <w:szCs w:val="28"/>
        </w:rPr>
        <w:t>Понятия и сокращения, используемые в настоящем порядке:</w:t>
      </w:r>
    </w:p>
    <w:p w:rsidR="0005677A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4F5F2E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4F5F2E">
        <w:rPr>
          <w:rFonts w:ascii="Liberation Serif" w:hAnsi="Liberation Serif" w:cs="Liberation Serif"/>
          <w:sz w:val="28"/>
          <w:szCs w:val="28"/>
        </w:rPr>
        <w:t>рганизация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 w:rsidRPr="004F5F2E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 xml:space="preserve">ое </w:t>
      </w:r>
      <w:r w:rsidRPr="004F5F2E">
        <w:rPr>
          <w:rFonts w:ascii="Liberation Serif" w:hAnsi="Liberation Serif" w:cs="Liberation Serif"/>
          <w:sz w:val="28"/>
          <w:szCs w:val="28"/>
        </w:rPr>
        <w:t>унитарн</w:t>
      </w:r>
      <w:r>
        <w:rPr>
          <w:rFonts w:ascii="Liberation Serif" w:hAnsi="Liberation Serif" w:cs="Liberation Serif"/>
          <w:sz w:val="28"/>
          <w:szCs w:val="28"/>
        </w:rPr>
        <w:t>ое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предприяти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приобретающее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товары или оказывающ</w:t>
      </w:r>
      <w:r>
        <w:rPr>
          <w:rFonts w:ascii="Liberation Serif" w:hAnsi="Liberation Serif" w:cs="Liberation Serif"/>
          <w:sz w:val="28"/>
          <w:szCs w:val="28"/>
        </w:rPr>
        <w:t>ее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услуги в жилищно-коммунальной сфере</w:t>
      </w:r>
      <w:r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Пышма;</w:t>
      </w:r>
    </w:p>
    <w:p w:rsidR="0005677A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4F5F2E">
        <w:rPr>
          <w:rFonts w:ascii="Liberation Serif" w:hAnsi="Liberation Serif" w:cs="Liberation Serif"/>
          <w:sz w:val="28"/>
          <w:szCs w:val="28"/>
        </w:rPr>
        <w:t> ГРБС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F5F2E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главный распорядитель бюджетных средств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предусмотренных для предоставления субсидии;</w:t>
      </w:r>
    </w:p>
    <w:p w:rsidR="0005677A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4F5F2E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МКУ «Комитет ЖКХ» – муниципальное казенное учреждение </w:t>
      </w:r>
      <w:r w:rsidRPr="004F5F2E">
        <w:rPr>
          <w:rFonts w:ascii="Liberation Serif" w:hAnsi="Liberation Serif" w:cs="Liberation Serif"/>
          <w:sz w:val="28"/>
          <w:szCs w:val="28"/>
        </w:rPr>
        <w:t>«Комитет жилищно-коммунального хозяйства»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5677A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Финансовое управление – Финансовое управление администрации городского округа Верхняя Пышма;</w:t>
      </w:r>
    </w:p>
    <w:p w:rsidR="0005677A" w:rsidRPr="00631E63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Комитет экономики – Комитет экономики и муниципального заказа администрации городского округа Верхняя Пышма;</w:t>
      </w:r>
    </w:p>
    <w:p w:rsidR="0005677A" w:rsidRPr="00631E63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местный бюджет – бюджет городского округа Верхняя Пышма.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4F5F2E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Субсидии Организации предоставляются в целях финансового обеспечения затрат по ремонту объектов коммунального хозяйства</w:t>
      </w:r>
      <w:r>
        <w:rPr>
          <w:rFonts w:ascii="Liberation Serif" w:hAnsi="Liberation Serif" w:cs="Liberation Serif"/>
          <w:sz w:val="28"/>
          <w:szCs w:val="28"/>
        </w:rPr>
        <w:t xml:space="preserve"> – сетей водоснабжения и водоотведения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, находящихся в муниципальной собственности, на территории индивидуальной жилой застройки городского округа Верхняя Пышма за счет средств </w:t>
      </w:r>
      <w:r>
        <w:rPr>
          <w:rFonts w:ascii="Liberation Serif" w:hAnsi="Liberation Serif" w:cs="Liberation Serif"/>
          <w:sz w:val="28"/>
          <w:szCs w:val="28"/>
        </w:rPr>
        <w:t>местного бюджета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в пределах бюджетных ассигнований и лимитов бюджетных обязательств, предусмотренных в </w:t>
      </w:r>
      <w:r>
        <w:rPr>
          <w:rFonts w:ascii="Liberation Serif" w:hAnsi="Liberation Serif" w:cs="Liberation Serif"/>
          <w:sz w:val="28"/>
          <w:szCs w:val="28"/>
        </w:rPr>
        <w:t>местном бюджете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 текущий финансовый год.</w:t>
      </w:r>
      <w:proofErr w:type="gramEnd"/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</w:t>
      </w:r>
      <w:r w:rsidRPr="004F5F2E">
        <w:rPr>
          <w:rFonts w:ascii="Liberation Serif" w:hAnsi="Liberation Serif" w:cs="Calibri"/>
          <w:sz w:val="28"/>
          <w:szCs w:val="28"/>
        </w:rPr>
        <w:t>.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 ГРБС является администрация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Пышма.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4F5F2E">
        <w:rPr>
          <w:rFonts w:ascii="Liberation Serif" w:hAnsi="Liberation Serif" w:cs="Liberation Serif"/>
          <w:sz w:val="28"/>
          <w:szCs w:val="28"/>
        </w:rPr>
        <w:t>. Субсидии Организации предоставляются без проведения конкурсного отбора.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4F5F2E">
        <w:rPr>
          <w:rFonts w:ascii="Liberation Serif" w:hAnsi="Liberation Serif" w:cs="Liberation Serif"/>
          <w:sz w:val="28"/>
          <w:szCs w:val="28"/>
        </w:rPr>
        <w:lastRenderedPageBreak/>
        <w:t>2. Условия и порядок предоставления субсидий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4F5F2E">
        <w:rPr>
          <w:rFonts w:ascii="Liberation Serif" w:hAnsi="Liberation Serif" w:cs="Liberation Serif"/>
          <w:sz w:val="28"/>
          <w:szCs w:val="28"/>
        </w:rPr>
        <w:t>. Организация, претендующая на получение субсидий, на 1-е число месяца, в котором подается заявление о предоставлении субсидии, должна отвечать следующим требованиям: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1) наличие государственной регистрации в качестве юридического лица и осуществление деятельности на территории городского округа Верхняя Пышма;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4F5F2E">
        <w:rPr>
          <w:rFonts w:ascii="Liberation Serif" w:hAnsi="Liberation Serif" w:cs="Liberation Serif"/>
          <w:sz w:val="28"/>
          <w:szCs w:val="28"/>
        </w:rPr>
        <w:t>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Liberation Serif" w:hAnsi="Liberation Serif" w:cs="Liberation Serif"/>
          <w:sz w:val="28"/>
          <w:szCs w:val="28"/>
        </w:rPr>
        <w:t>, а также иных платежей в местный бюджет</w:t>
      </w:r>
      <w:r w:rsidRPr="004F5F2E">
        <w:rPr>
          <w:rFonts w:ascii="Liberation Serif" w:hAnsi="Liberation Serif" w:cs="Liberation Serif"/>
          <w:sz w:val="28"/>
          <w:szCs w:val="28"/>
        </w:rPr>
        <w:t>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4F5F2E">
        <w:rPr>
          <w:rFonts w:ascii="Liberation Serif" w:hAnsi="Liberation Serif" w:cs="Liberation Serif"/>
          <w:sz w:val="28"/>
          <w:szCs w:val="28"/>
        </w:rPr>
        <w:t>) не находится в процессе реорганизации (за исключением реорганизации в форме присоединения к юридическому лицу, участвующему в отборе), ликвидации, в отношении н</w:t>
      </w:r>
      <w:r>
        <w:rPr>
          <w:rFonts w:ascii="Liberation Serif" w:hAnsi="Liberation Serif" w:cs="Liberation Serif"/>
          <w:sz w:val="28"/>
          <w:szCs w:val="28"/>
        </w:rPr>
        <w:t>его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4F5F2E">
        <w:rPr>
          <w:rFonts w:ascii="Liberation Serif" w:hAnsi="Liberation Serif" w:cs="Liberation Serif"/>
          <w:sz w:val="28"/>
          <w:szCs w:val="28"/>
        </w:rPr>
        <w:t>) отсутств</w:t>
      </w:r>
      <w:r>
        <w:rPr>
          <w:rFonts w:ascii="Liberation Serif" w:hAnsi="Liberation Serif" w:cs="Liberation Serif"/>
          <w:sz w:val="28"/>
          <w:szCs w:val="28"/>
        </w:rPr>
        <w:t>ие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в реестре дисквалифицированных лиц сведений о дисквалифика</w:t>
      </w:r>
      <w:r>
        <w:rPr>
          <w:rFonts w:ascii="Liberation Serif" w:hAnsi="Liberation Serif" w:cs="Liberation Serif"/>
          <w:sz w:val="28"/>
          <w:szCs w:val="28"/>
        </w:rPr>
        <w:t>ции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руководител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кого-либо из </w:t>
      </w:r>
      <w:r w:rsidRPr="004F5F2E">
        <w:rPr>
          <w:rFonts w:ascii="Liberation Serif" w:hAnsi="Liberation Serif" w:cs="Liberation Serif"/>
          <w:sz w:val="28"/>
          <w:szCs w:val="28"/>
        </w:rPr>
        <w:t>член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коллегиального исполнительного органа, лиц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F5F2E">
        <w:rPr>
          <w:rFonts w:ascii="Liberation Serif" w:hAnsi="Liberation Serif" w:cs="Liberation Serif"/>
          <w:sz w:val="28"/>
          <w:szCs w:val="28"/>
        </w:rPr>
        <w:t>, исполняюще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функции единоличного исполнительного органа, или главно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бухгалтер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Организации;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4F5F2E">
        <w:rPr>
          <w:rFonts w:ascii="Liberation Serif" w:hAnsi="Liberation Serif" w:cs="Liberation Serif"/>
          <w:sz w:val="28"/>
          <w:szCs w:val="28"/>
        </w:rPr>
        <w:t>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</w:t>
      </w:r>
    </w:p>
    <w:p w:rsidR="0005677A" w:rsidRPr="004F5F2E" w:rsidRDefault="0005677A" w:rsidP="0005677A">
      <w:pPr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) не получает средства из местного бюджета в соответствии с иными нормативными правовыми актами на цели, указанные в пункте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Pr="004F5F2E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.</w:t>
      </w:r>
    </w:p>
    <w:p w:rsidR="0005677A" w:rsidRPr="00ED3950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 Для подтверждения соответствия требованиям, указанным в пункте 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Порядка, </w:t>
      </w:r>
      <w:r>
        <w:rPr>
          <w:rFonts w:ascii="Liberation Serif" w:hAnsi="Liberation Serif" w:cs="Liberation Serif"/>
          <w:sz w:val="28"/>
          <w:szCs w:val="28"/>
        </w:rPr>
        <w:t xml:space="preserve">а также в целях обоснования для получения субсидии,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Организация предоставляет в МКУ «Комитет ЖКХ» следующие документы </w:t>
      </w:r>
      <w:r w:rsidRPr="00ED3950">
        <w:rPr>
          <w:rFonts w:ascii="Liberation Serif" w:hAnsi="Liberation Serif" w:cs="Liberation Serif"/>
          <w:sz w:val="28"/>
          <w:szCs w:val="28"/>
        </w:rPr>
        <w:t>(полученные на первое число месяца, в котором подается заявление о предоставлении субсидии):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1) копию устава Организации, заверенную подписью руководителя и печатью Организации;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4F5F2E">
        <w:rPr>
          <w:rFonts w:ascii="Liberation Serif" w:hAnsi="Liberation Serif" w:cs="Liberation Serif"/>
          <w:sz w:val="28"/>
          <w:szCs w:val="28"/>
        </w:rPr>
        <w:t>) справку, подтверждающую 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(или копия, полученная в электронном виде с применением сертифицированных сре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дств кр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>иптографической защиты информации);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</w:t>
      </w:r>
      <w:r w:rsidRPr="004F5F2E">
        <w:rPr>
          <w:rFonts w:ascii="Liberation Serif" w:hAnsi="Liberation Serif" w:cs="Liberation Serif"/>
          <w:sz w:val="28"/>
          <w:szCs w:val="28"/>
        </w:rPr>
        <w:t> </w:t>
      </w:r>
      <w:r w:rsidRPr="00737415">
        <w:rPr>
          <w:rFonts w:ascii="Liberation Serif" w:hAnsi="Liberation Serif" w:cs="Liberation Serif"/>
          <w:sz w:val="28"/>
          <w:szCs w:val="28"/>
        </w:rPr>
        <w:t>справку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подтверждающую отсутствие у Организации 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просроченной задолженности перед </w:t>
      </w:r>
      <w:r>
        <w:rPr>
          <w:rFonts w:ascii="Liberation Serif" w:hAnsi="Liberation Serif" w:cs="Liberation Serif"/>
          <w:sz w:val="28"/>
          <w:szCs w:val="28"/>
        </w:rPr>
        <w:t>местным бюджетом;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4</w:t>
      </w:r>
      <w:r w:rsidRPr="004F5F2E">
        <w:rPr>
          <w:rFonts w:ascii="Liberation Serif" w:hAnsi="Liberation Serif" w:cs="Liberation Serif"/>
          <w:sz w:val="28"/>
          <w:szCs w:val="28"/>
        </w:rPr>
        <w:t>) справку, подтверждающую, что Организация не находится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подписанная руководителем Организации;</w:t>
      </w:r>
      <w:proofErr w:type="gramEnd"/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4F5F2E">
        <w:rPr>
          <w:rFonts w:ascii="Liberation Serif" w:hAnsi="Liberation Serif" w:cs="Liberation Serif"/>
          <w:sz w:val="28"/>
          <w:szCs w:val="28"/>
        </w:rPr>
        <w:t>) справку, подтверждающую отсутствие в реестре дисквалифицированных лиц сведений о дисквалифика</w:t>
      </w:r>
      <w:r>
        <w:rPr>
          <w:rFonts w:ascii="Liberation Serif" w:hAnsi="Liberation Serif" w:cs="Liberation Serif"/>
          <w:sz w:val="28"/>
          <w:szCs w:val="28"/>
        </w:rPr>
        <w:t>ции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руководител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кого-либо из </w:t>
      </w:r>
      <w:r w:rsidRPr="004F5F2E">
        <w:rPr>
          <w:rFonts w:ascii="Liberation Serif" w:hAnsi="Liberation Serif" w:cs="Liberation Serif"/>
          <w:sz w:val="28"/>
          <w:szCs w:val="28"/>
        </w:rPr>
        <w:t>член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коллегиального исполнительного органа, лиц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F5F2E">
        <w:rPr>
          <w:rFonts w:ascii="Liberation Serif" w:hAnsi="Liberation Serif" w:cs="Liberation Serif"/>
          <w:sz w:val="28"/>
          <w:szCs w:val="28"/>
        </w:rPr>
        <w:t>, исполняюще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функции единоличного исполнительного органа, или главно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бухгалтер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Организации;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) справку, подтверждающую, что Организация не получает средства из местного бюджета в соответствии с иными нормативными правовыми актами на цели, указанные в пункте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4F5F2E">
        <w:rPr>
          <w:rFonts w:ascii="Liberation Serif" w:hAnsi="Liberation Serif" w:cs="Liberation Serif"/>
          <w:sz w:val="28"/>
          <w:szCs w:val="28"/>
        </w:rPr>
        <w:t>) выписку из единого государственного реестра юридических лиц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4F5F2E">
        <w:rPr>
          <w:rFonts w:ascii="Liberation Serif" w:hAnsi="Liberation Serif" w:cs="Liberation Serif"/>
          <w:sz w:val="28"/>
          <w:szCs w:val="28"/>
        </w:rPr>
        <w:t>) заявление о предоставлении субсидии по форме приложения № 1 к настоящему Порядку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4F5F2E">
        <w:rPr>
          <w:rFonts w:ascii="Liberation Serif" w:hAnsi="Liberation Serif" w:cs="Liberation Serif"/>
          <w:sz w:val="28"/>
          <w:szCs w:val="28"/>
        </w:rPr>
        <w:t>) расчет размера предоставляемой субсидии на финансовое обеспечение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согласно Приложению № 2 к настоящему порядку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4F5F2E">
        <w:rPr>
          <w:rFonts w:ascii="Liberation Serif" w:hAnsi="Liberation Serif" w:cs="Liberation Serif"/>
          <w:sz w:val="28"/>
          <w:szCs w:val="28"/>
        </w:rPr>
        <w:t>) комиссионный акт обследования состояния объекта, который требует предоставления субсидии на проведение ремонтных работ;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</w:t>
      </w:r>
      <w:r w:rsidRPr="004F5F2E">
        <w:rPr>
          <w:rFonts w:ascii="Liberation Serif" w:hAnsi="Liberation Serif" w:cs="Liberation Serif"/>
          <w:sz w:val="28"/>
          <w:szCs w:val="28"/>
        </w:rPr>
        <w:t> дефектная ведомость;</w:t>
      </w:r>
    </w:p>
    <w:p w:rsidR="0005677A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4F5F2E">
        <w:rPr>
          <w:rFonts w:ascii="Liberation Serif" w:hAnsi="Liberation Serif" w:cs="Liberation Serif"/>
          <w:sz w:val="28"/>
          <w:szCs w:val="28"/>
        </w:rPr>
        <w:t>) локальн</w:t>
      </w:r>
      <w:r>
        <w:rPr>
          <w:rFonts w:ascii="Liberation Serif" w:hAnsi="Liberation Serif" w:cs="Liberation Serif"/>
          <w:sz w:val="28"/>
          <w:szCs w:val="28"/>
        </w:rPr>
        <w:t>ый сметный расчет (при наличии);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письменное согласие на осуществление МКУ «Комитет ЖКХ»,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субсидии.</w:t>
      </w:r>
    </w:p>
    <w:p w:rsidR="0005677A" w:rsidRPr="004F5F2E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 Субсидия перечисляется на расчетный счет, открытый Организацией в учреждениях Центрального банка Российской Федерации или </w:t>
      </w:r>
      <w:r>
        <w:rPr>
          <w:rFonts w:ascii="Liberation Serif" w:hAnsi="Liberation Serif" w:cs="Liberation Serif"/>
          <w:sz w:val="28"/>
          <w:szCs w:val="28"/>
        </w:rPr>
        <w:t xml:space="preserve">российских </w:t>
      </w:r>
      <w:r w:rsidRPr="004F5F2E">
        <w:rPr>
          <w:rFonts w:ascii="Liberation Serif" w:hAnsi="Liberation Serif" w:cs="Liberation Serif"/>
          <w:sz w:val="28"/>
          <w:szCs w:val="28"/>
        </w:rPr>
        <w:t>кредитных организациях.</w:t>
      </w:r>
    </w:p>
    <w:p w:rsidR="0005677A" w:rsidRPr="004F5F2E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Организации запрещается приобретение за счет субсидий,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  <w:proofErr w:type="gramEnd"/>
    </w:p>
    <w:p w:rsidR="0005677A" w:rsidRPr="004F5F2E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 Направления расходов, источником финансового обеспечения </w:t>
      </w:r>
      <w:r w:rsidRPr="004F5F2E">
        <w:rPr>
          <w:rFonts w:ascii="Liberation Serif" w:hAnsi="Liberation Serif" w:cs="Liberation Serif"/>
          <w:sz w:val="28"/>
          <w:szCs w:val="28"/>
        </w:rPr>
        <w:lastRenderedPageBreak/>
        <w:t>которых является субсидия:</w:t>
      </w:r>
    </w:p>
    <w:p w:rsidR="0005677A" w:rsidRPr="004F5F2E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приобретение товаров, выполнение, оказание заявителем социально значимых работ, услуг в сфере жилищно-коммунального хозяйства по ремонту объектов коммунального хозяйства</w:t>
      </w:r>
      <w:r>
        <w:rPr>
          <w:rFonts w:ascii="Liberation Serif" w:hAnsi="Liberation Serif" w:cs="Liberation Serif"/>
          <w:sz w:val="28"/>
          <w:szCs w:val="28"/>
        </w:rPr>
        <w:t xml:space="preserve"> – сетей водоснабжения и водоотведения</w:t>
      </w:r>
      <w:r w:rsidRPr="004F5F2E">
        <w:rPr>
          <w:rFonts w:ascii="Liberation Serif" w:hAnsi="Liberation Serif" w:cs="Liberation Serif"/>
          <w:sz w:val="28"/>
          <w:szCs w:val="28"/>
        </w:rPr>
        <w:t>, находящихся в муниципальной собственности, на территории индивидуальной жилой застройки городского округа Верхняя Пышма;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выполнение ремонтных работ объектов коммунального хозяйства</w:t>
      </w:r>
      <w:r>
        <w:rPr>
          <w:rFonts w:ascii="Liberation Serif" w:hAnsi="Liberation Serif" w:cs="Liberation Serif"/>
          <w:sz w:val="28"/>
          <w:szCs w:val="28"/>
        </w:rPr>
        <w:t xml:space="preserve"> – сетей водоснабжения и водоотведения</w:t>
      </w:r>
      <w:r w:rsidRPr="004F5F2E">
        <w:rPr>
          <w:rFonts w:ascii="Liberation Serif" w:hAnsi="Liberation Serif" w:cs="Liberation Serif"/>
          <w:sz w:val="28"/>
          <w:szCs w:val="28"/>
        </w:rPr>
        <w:t>, находящихся в муниципальной собственности, на территории индивидуальной жилой застройки городского округа Верхняя Пышма.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 МКУ «Комитет ЖКХ» в течение 10 рабочих дней с момента поступления документов, указанных в пункте 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Порядка, осуществляет их проверку на предмет соответствия установленным требованиям. 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4F5F2E">
        <w:rPr>
          <w:rFonts w:ascii="Liberation Serif" w:hAnsi="Liberation Serif" w:cs="Liberation Serif"/>
          <w:sz w:val="28"/>
          <w:szCs w:val="28"/>
        </w:rPr>
        <w:t>. МКУ «Комитет ЖКХ» принимает одно из следующих решений: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направить документы на рассмотрение комиссии городского округа Верхняя Пышма по субсидиям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(далее – Комиссия по субсидиям);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при обнаружении недостатков вернуть документы заявителю с указанием причин возврата. 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 В случае принятия решения о направлении документов, представленных Организацией, в Комиссию по субсидиям, </w:t>
      </w:r>
      <w:r w:rsidRPr="004F5F2E">
        <w:rPr>
          <w:rFonts w:ascii="Liberation Serif" w:hAnsi="Liberation Serif" w:cs="Liberation Serif"/>
          <w:sz w:val="28"/>
          <w:szCs w:val="28"/>
        </w:rPr>
        <w:t>МКУ «Комитет ЖКХ»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документы членам комиссии заблаговременно для ознакомления.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Pr="004F5F2E">
        <w:rPr>
          <w:rFonts w:ascii="Liberation Serif" w:hAnsi="Liberation Serif" w:cs="Liberation Serif"/>
          <w:sz w:val="28"/>
          <w:szCs w:val="28"/>
        </w:rPr>
        <w:t>. Рассмотрение заявления о предоставлении субсидии осуществляется Комиссией по субсидиям.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В состав Комиссии входят: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заместитель главы администрации городского округа по вопросам жилищно-коммунального хозяйства, транспорта и связи;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представитель Финансового управления;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представитель Комитета экономики;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специалисты МКУ «Комитет ЖКХ».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Состав Комиссии по субсидиям определяется распоряжением администрации городского округа, которое доводится до сведения членов Комиссии.</w:t>
      </w:r>
    </w:p>
    <w:p w:rsidR="0005677A" w:rsidRPr="004F5F2E" w:rsidRDefault="0005677A" w:rsidP="0005677A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Pr="004F5F2E">
        <w:rPr>
          <w:rFonts w:ascii="Liberation Serif" w:hAnsi="Liberation Serif" w:cs="Liberation Serif"/>
          <w:sz w:val="28"/>
          <w:szCs w:val="28"/>
        </w:rPr>
        <w:t>. Основаниями для отказа в предоставлении субсидии являются:</w:t>
      </w:r>
    </w:p>
    <w:p w:rsidR="0005677A" w:rsidRPr="004F5F2E" w:rsidRDefault="0005677A" w:rsidP="000567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1) несоответствие представленных Организацией документов требованиям, определенным пунктом 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Порядка, или непредставление (предоставление не в полном объеме) документов, указанных в пункте 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05677A" w:rsidRPr="004F5F2E" w:rsidRDefault="0005677A" w:rsidP="000567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2) несоответствие Организации требованиям, установленным пунктом 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05677A" w:rsidRPr="004F5F2E" w:rsidRDefault="0005677A" w:rsidP="000567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lastRenderedPageBreak/>
        <w:t>3) установление факта недостоверности представленной Организацией информации.</w:t>
      </w:r>
    </w:p>
    <w:p w:rsidR="0005677A" w:rsidRPr="004F5F2E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 В случае принятия решения об отказе в предоставлении субсидии, МКУ «Комитет ЖКХ» направляет в течение 5 (пяти) рабочих дней со дня принятия такого решения, соответствующее письменное уведомление в адрес Организации, представившей заявление о предоставлении субсидии, с обоснованием причин отказа. </w:t>
      </w:r>
    </w:p>
    <w:p w:rsidR="0005677A" w:rsidRDefault="0005677A" w:rsidP="000567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17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>. В случае принятия положительного решения, указанного в заключени</w:t>
      </w:r>
      <w:proofErr w:type="gramStart"/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>и</w:t>
      </w:r>
      <w:proofErr w:type="gramEnd"/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Комиссии по субсидиям, МКУ «</w:t>
      </w:r>
      <w:r w:rsidRPr="004F5F2E">
        <w:rPr>
          <w:rFonts w:ascii="Liberation Serif" w:hAnsi="Liberation Serif" w:cs="Liberation Serif"/>
          <w:sz w:val="28"/>
          <w:szCs w:val="28"/>
        </w:rPr>
        <w:t>Комитет ЖКХ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в течение 5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(пяти) 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рабочих дней </w:t>
      </w:r>
      <w:r>
        <w:rPr>
          <w:rFonts w:ascii="Liberation Serif" w:hAnsi="Liberation Serif" w:cs="Liberation Serif"/>
          <w:sz w:val="28"/>
          <w:szCs w:val="28"/>
        </w:rPr>
        <w:t>готовит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заключение, содержащее сведения об организации, претендующей на получение субсидии из </w:t>
      </w:r>
      <w:r>
        <w:rPr>
          <w:rFonts w:ascii="Liberation Serif" w:hAnsi="Liberation Serif" w:cs="Liberation Serif"/>
          <w:sz w:val="28"/>
          <w:szCs w:val="28"/>
        </w:rPr>
        <w:t xml:space="preserve">местного </w:t>
      </w:r>
      <w:r w:rsidRPr="004F5F2E">
        <w:rPr>
          <w:rFonts w:ascii="Liberation Serif" w:hAnsi="Liberation Serif" w:cs="Liberation Serif"/>
          <w:sz w:val="28"/>
          <w:szCs w:val="28"/>
        </w:rPr>
        <w:t>бюджета, размера субсидии, на основании которого готовится распоряжение администрации городского округа о предоставлении субсидии.</w:t>
      </w:r>
    </w:p>
    <w:p w:rsidR="0005677A" w:rsidRPr="004F5F2E" w:rsidRDefault="0005677A" w:rsidP="000567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18.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основании распоряжения </w:t>
      </w:r>
      <w:r w:rsidRPr="004F5F2E">
        <w:rPr>
          <w:rFonts w:ascii="Liberation Serif" w:hAnsi="Liberation Serif" w:cs="Liberation Serif"/>
          <w:sz w:val="28"/>
          <w:szCs w:val="28"/>
        </w:rPr>
        <w:t>администрации городского округа о предоставлении субсидии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МКУ «</w:t>
      </w:r>
      <w:r w:rsidRPr="004F5F2E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течение 5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(пяти) 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рабочих дней направляет Организации для подписания проект Договора </w:t>
      </w:r>
      <w:r w:rsidRPr="004F5F2E">
        <w:rPr>
          <w:rFonts w:ascii="Liberation Serif" w:hAnsi="Liberation Serif" w:cs="Liberation Serif"/>
          <w:sz w:val="28"/>
          <w:szCs w:val="28"/>
        </w:rPr>
        <w:t>о предоставлении субсидии из бюджета городского округа Верхняя Пышма Организации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Договор </w:t>
      </w:r>
      <w:r w:rsidRPr="004F5F2E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предоставлении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субсидии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Pr="004F5F2E">
        <w:rPr>
          <w:rFonts w:ascii="Liberation Serif" w:hAnsi="Liberation Serif" w:cs="Liberation Serif"/>
          <w:sz w:val="28"/>
          <w:szCs w:val="28"/>
          <w:shd w:val="clear" w:color="auto" w:fill="FFFFFF"/>
        </w:rPr>
        <w:t>по форме согласно приложению № 4 к настоящему Порядку</w:t>
      </w:r>
      <w:r w:rsidRPr="004F5F2E">
        <w:rPr>
          <w:rFonts w:ascii="Liberation Serif" w:hAnsi="Liberation Serif" w:cs="Liberation Serif"/>
          <w:sz w:val="28"/>
          <w:szCs w:val="28"/>
        </w:rPr>
        <w:t>.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Организация в течение 5 (пяти) рабочих дней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с даты получения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проекта Договора о предоставлении субсидии подписывает Договор</w:t>
      </w:r>
      <w:r w:rsidRPr="004C180B">
        <w:rPr>
          <w:rFonts w:ascii="Liberation Serif" w:hAnsi="Liberation Serif" w:cs="Liberation Serif"/>
          <w:sz w:val="28"/>
          <w:szCs w:val="28"/>
        </w:rPr>
        <w:t xml:space="preserve"> </w:t>
      </w:r>
      <w:r w:rsidRPr="004F5F2E">
        <w:rPr>
          <w:rFonts w:ascii="Liberation Serif" w:hAnsi="Liberation Serif" w:cs="Liberation Serif"/>
          <w:sz w:val="28"/>
          <w:szCs w:val="28"/>
        </w:rPr>
        <w:t>о предоставлении субсидии в двух экземплярах и направляет их в МКУ «Комитет ЖКХ».</w:t>
      </w:r>
    </w:p>
    <w:p w:rsidR="0005677A" w:rsidRDefault="0005677A" w:rsidP="000567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 МКУ «Комитет ЖКХ» </w:t>
      </w:r>
      <w:r>
        <w:rPr>
          <w:rFonts w:ascii="Liberation Serif" w:hAnsi="Liberation Serif" w:cs="Liberation Serif"/>
          <w:sz w:val="28"/>
          <w:szCs w:val="28"/>
        </w:rPr>
        <w:t xml:space="preserve">в течение 5 (пяти) рабочих дней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предоставляет документы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указанные в пунктах 17,18 настоящего Порядка в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Финансовое управление для </w:t>
      </w:r>
      <w:r>
        <w:rPr>
          <w:rFonts w:ascii="Liberation Serif" w:hAnsi="Liberation Serif" w:cs="Liberation Serif"/>
          <w:sz w:val="28"/>
          <w:szCs w:val="28"/>
        </w:rPr>
        <w:t xml:space="preserve">перечисления субсидии Организации. 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Pr="004F5F2E">
        <w:rPr>
          <w:rFonts w:ascii="Liberation Serif" w:hAnsi="Liberation Serif" w:cs="Liberation Serif"/>
          <w:sz w:val="28"/>
          <w:szCs w:val="28"/>
        </w:rPr>
        <w:t>.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3. Требования к отчетности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</w:t>
      </w:r>
      <w:r w:rsidRPr="004F5F2E">
        <w:rPr>
          <w:rFonts w:ascii="Liberation Serif" w:hAnsi="Liberation Serif" w:cs="Liberation Serif"/>
          <w:sz w:val="28"/>
          <w:szCs w:val="28"/>
        </w:rPr>
        <w:t>. Организация не позднее 10 числа месяца, следующего за месяцем, в котором выполнены работы, предоставляет в МКУ «Комитет ЖКХ»: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1) отчет о целевом расходовании субсидии на финансовое обеспечение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по форме согласно приложению № 3 к настоящему Порядку.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2) заверенную копию Акта выполненных работ либо Актов по унифицированным формам КС-2 (Акт о приемке выполненных работ) и КС-3 (Справка о стоимости выполненных работ и затрат).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22</w:t>
      </w:r>
      <w:r w:rsidRPr="004F5F2E">
        <w:rPr>
          <w:rFonts w:ascii="Liberation Serif" w:hAnsi="Liberation Serif" w:cs="Liberation Serif"/>
          <w:sz w:val="28"/>
          <w:szCs w:val="28"/>
        </w:rPr>
        <w:t>. МКУ «Комитет ЖКХ» вправе устанавливать в Договоре о предоставлении субсидии сроки и формы представления Организацией дополнительной отчетности.</w:t>
      </w:r>
    </w:p>
    <w:p w:rsidR="0005677A" w:rsidRPr="004F5F2E" w:rsidRDefault="0005677A" w:rsidP="0005677A">
      <w:pPr>
        <w:widowControl w:val="0"/>
        <w:autoSpaceDE w:val="0"/>
        <w:autoSpaceDN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4.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. Субсидия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носит целевой характер и не может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быть использована на другие цели. Нецелевое использование субсидии влечет применение мер ответственности в соответствии с законодательством Российской Федерации.</w:t>
      </w:r>
    </w:p>
    <w:p w:rsidR="0005677A" w:rsidRPr="004F5F2E" w:rsidRDefault="0005677A" w:rsidP="0005677A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</w:t>
      </w:r>
      <w:r w:rsidRPr="004F5F2E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соблюдением условий, целей и Порядка предоставления субсидии, установленных при их предоставлении, осуществляют ГРБС, органы муниципального финансового контроля городского округа Верхняя Пышма </w:t>
      </w:r>
      <w:r w:rsidRPr="004F5F2E">
        <w:rPr>
          <w:rFonts w:ascii="Liberation Serif" w:hAnsi="Liberation Serif" w:cs="Calibri"/>
          <w:sz w:val="28"/>
          <w:szCs w:val="28"/>
        </w:rPr>
        <w:t>и МКУ «Комитет ЖКХ» в соответствии с законодательством Российской Федерации</w:t>
      </w:r>
      <w:r w:rsidRPr="004F5F2E">
        <w:rPr>
          <w:rFonts w:ascii="Liberation Serif" w:hAnsi="Liberation Serif" w:cs="Liberation Serif"/>
          <w:sz w:val="28"/>
          <w:szCs w:val="28"/>
        </w:rPr>
        <w:t>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</w:t>
      </w:r>
      <w:r w:rsidRPr="004F5F2E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 xml:space="preserve">В случае установления или получения от ГРБС и органов муниципального финансового контроля городского округа Верхняя Пышма информации о фактах нарушения Организацией порядка, целей и условий предоставления Субсидии, предусмотренных настоящим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>, в том числе указания в документах, представленных Организацией, недостоверных сведений, МКУ «Комитет ЖКХ» представляет Комиссии по субсидиям данные сведения с просьбой направить Организации требование об устранении нарушений с указанием срока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их устранения и приостанавливает предоставление Субсидии до устранения указанных нарушений. </w:t>
      </w:r>
    </w:p>
    <w:p w:rsidR="0005677A" w:rsidRPr="004F5F2E" w:rsidRDefault="0005677A" w:rsidP="0005677A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В случае, если выявленные в ходе проверки нарушения не были устранены Организацией в срок, а также в случае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образования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не использованного в отчетном финансовом году остатка субсидии, МКУ «Комитет ЖКХ» направляет Организации требование о возврате средств Субсидии в </w:t>
      </w:r>
      <w:r>
        <w:rPr>
          <w:rFonts w:ascii="Liberation Serif" w:hAnsi="Liberation Serif" w:cs="Liberation Serif"/>
          <w:sz w:val="28"/>
          <w:szCs w:val="28"/>
        </w:rPr>
        <w:t>местный бюджет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(далее – требование о возврате субсидии)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необходимости)).</w:t>
      </w:r>
    </w:p>
    <w:p w:rsidR="0005677A" w:rsidRPr="004F5F2E" w:rsidRDefault="0005677A" w:rsidP="0005677A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</w:t>
      </w:r>
      <w:r w:rsidRPr="004F5F2E">
        <w:rPr>
          <w:rFonts w:ascii="Liberation Serif" w:hAnsi="Liberation Serif" w:cs="Liberation Serif"/>
          <w:sz w:val="28"/>
          <w:szCs w:val="28"/>
        </w:rPr>
        <w:t>. В случае невыполнения Организацией требования о возврате субсидии, денежные средства взыскиваются в судебном порядке.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5. Порядок возврата субсидий в случае нарушения условий, установленных при их предоставлении</w:t>
      </w:r>
    </w:p>
    <w:p w:rsidR="0005677A" w:rsidRDefault="0005677A" w:rsidP="0005677A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05677A" w:rsidRPr="00737415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27. 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Субсидии подлежат возврату в </w:t>
      </w:r>
      <w:r>
        <w:rPr>
          <w:rFonts w:ascii="Liberation Serif" w:hAnsi="Liberation Serif" w:cs="Liberation Serif"/>
          <w:sz w:val="28"/>
          <w:szCs w:val="28"/>
        </w:rPr>
        <w:t>местный бюджет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в следующих случаях:</w:t>
      </w:r>
    </w:p>
    <w:p w:rsidR="0005677A" w:rsidRPr="00737415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муниципальным унитарным предприятиям</w:t>
      </w:r>
      <w:r w:rsidRPr="00737415">
        <w:rPr>
          <w:rFonts w:ascii="Liberation Serif" w:hAnsi="Liberation Serif" w:cs="Liberation Serif"/>
          <w:sz w:val="28"/>
          <w:szCs w:val="28"/>
        </w:rPr>
        <w:t>, приобретающим товары или оказывающи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услуги в жилищно-коммунальной сфере, недостоверных сведений, предусмотренных настоящим Порядком;</w:t>
      </w:r>
    </w:p>
    <w:p w:rsidR="0005677A" w:rsidRPr="00737415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нецелевого использования субсидий.</w:t>
      </w:r>
    </w:p>
    <w:p w:rsidR="0005677A" w:rsidRPr="00737415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28. 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Liberation Serif" w:hAnsi="Liberation Serif" w:cs="Liberation Serif"/>
          <w:sz w:val="28"/>
          <w:szCs w:val="28"/>
        </w:rPr>
        <w:t>27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737415">
        <w:rPr>
          <w:rFonts w:ascii="Liberation Serif" w:hAnsi="Liberation Serif" w:cs="Liberation Serif"/>
          <w:sz w:val="28"/>
          <w:szCs w:val="28"/>
        </w:rPr>
        <w:lastRenderedPageBreak/>
        <w:t xml:space="preserve">Порядка, в тридцатидневный срок с момента получения требования </w:t>
      </w:r>
      <w:r>
        <w:rPr>
          <w:rFonts w:ascii="Liberation Serif" w:hAnsi="Liberation Serif" w:cs="Liberation Serif"/>
          <w:sz w:val="28"/>
          <w:szCs w:val="28"/>
        </w:rPr>
        <w:t>ГРБС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о возврате субсидий </w:t>
      </w:r>
      <w:r>
        <w:rPr>
          <w:rFonts w:ascii="Liberation Serif" w:hAnsi="Liberation Serif" w:cs="Liberation Serif"/>
          <w:sz w:val="28"/>
          <w:szCs w:val="28"/>
        </w:rPr>
        <w:t>муниципальные унитарные предприятия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, получившие соответствующие субсидии, возвращают выделенные средства субсидий в </w:t>
      </w:r>
      <w:r>
        <w:rPr>
          <w:rFonts w:ascii="Liberation Serif" w:hAnsi="Liberation Serif" w:cs="Liberation Serif"/>
          <w:sz w:val="28"/>
          <w:szCs w:val="28"/>
        </w:rPr>
        <w:t>местный бюджет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. Требование оформляется в виде письменного документа, подписанного </w:t>
      </w:r>
      <w:r>
        <w:rPr>
          <w:rFonts w:ascii="Liberation Serif" w:hAnsi="Liberation Serif" w:cs="Liberation Serif"/>
          <w:sz w:val="28"/>
          <w:szCs w:val="28"/>
        </w:rPr>
        <w:t>Г</w:t>
      </w:r>
      <w:r w:rsidRPr="00737415">
        <w:rPr>
          <w:rFonts w:ascii="Liberation Serif" w:hAnsi="Liberation Serif" w:cs="Liberation Serif"/>
          <w:sz w:val="28"/>
          <w:szCs w:val="28"/>
        </w:rPr>
        <w:t>лавой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Верхняя Пышма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, и направляется </w:t>
      </w:r>
      <w:r>
        <w:rPr>
          <w:rFonts w:ascii="Liberation Serif" w:hAnsi="Liberation Serif" w:cs="Liberation Serif"/>
          <w:sz w:val="28"/>
          <w:szCs w:val="28"/>
        </w:rPr>
        <w:t>муниципальным унитарным предприятиям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, предоставляющим услуги в сфере жилищно-коммунального хозяйства, в течение 10 рабочих дней с момента выявления обстоятельств, указанных в пункте </w:t>
      </w:r>
      <w:r>
        <w:rPr>
          <w:rFonts w:ascii="Liberation Serif" w:hAnsi="Liberation Serif" w:cs="Liberation Serif"/>
          <w:sz w:val="28"/>
          <w:szCs w:val="28"/>
        </w:rPr>
        <w:t>27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05677A" w:rsidRPr="00737415" w:rsidRDefault="0005677A" w:rsidP="0005677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29. </w:t>
      </w:r>
      <w:r w:rsidRPr="00737415">
        <w:rPr>
          <w:rFonts w:ascii="Liberation Serif" w:hAnsi="Liberation Serif" w:cs="Liberation Serif"/>
          <w:sz w:val="28"/>
          <w:szCs w:val="28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05677A" w:rsidRPr="0093767A" w:rsidRDefault="0005677A" w:rsidP="0005677A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30. </w:t>
      </w:r>
      <w:r w:rsidRPr="00737415">
        <w:rPr>
          <w:rFonts w:ascii="Liberation Serif" w:hAnsi="Liberation Serif" w:cs="Liberation Serif"/>
          <w:sz w:val="28"/>
          <w:szCs w:val="28"/>
        </w:rPr>
        <w:t xml:space="preserve">Суммы возвращенных субсидий подлежат зачислению в доход </w:t>
      </w:r>
      <w:r>
        <w:rPr>
          <w:rFonts w:ascii="Liberation Serif" w:hAnsi="Liberation Serif" w:cs="Liberation Serif"/>
          <w:sz w:val="28"/>
          <w:szCs w:val="28"/>
        </w:rPr>
        <w:t>местного бюджета</w:t>
      </w:r>
      <w:r w:rsidRPr="00737415">
        <w:rPr>
          <w:rFonts w:ascii="Liberation Serif" w:hAnsi="Liberation Serif" w:cs="Liberation Serif"/>
          <w:sz w:val="28"/>
          <w:szCs w:val="28"/>
        </w:rPr>
        <w:t>.</w:t>
      </w:r>
    </w:p>
    <w:p w:rsidR="0005677A" w:rsidRPr="00D6244E" w:rsidRDefault="0005677A" w:rsidP="0005677A">
      <w:pPr>
        <w:autoSpaceDE w:val="0"/>
        <w:autoSpaceDN w:val="0"/>
        <w:adjustRightInd w:val="0"/>
        <w:ind w:left="3828"/>
        <w:outlineLvl w:val="1"/>
        <w:rPr>
          <w:rFonts w:ascii="Liberation Serif" w:hAnsi="Liberation Serif" w:cs="Liberation Serif"/>
        </w:rPr>
      </w:pPr>
      <w:r w:rsidRPr="0093767A">
        <w:rPr>
          <w:rFonts w:ascii="Liberation Serif" w:hAnsi="Liberation Serif"/>
        </w:rPr>
        <w:br w:type="page"/>
      </w:r>
      <w:bookmarkStart w:id="1" w:name="_Hlk508097569"/>
      <w:r w:rsidRPr="0093767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05677A" w:rsidRPr="0093767A" w:rsidRDefault="0005677A" w:rsidP="0005677A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93767A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  <w:bookmarkEnd w:id="1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6244E">
        <w:rPr>
          <w:rFonts w:ascii="Liberation Serif" w:hAnsi="Liberation Serif" w:cs="Liberation Serif"/>
          <w:sz w:val="28"/>
          <w:szCs w:val="28"/>
        </w:rPr>
        <w:t>для поддержания в нормативном состоянии инженерно-коммунальных сетей на территории городского округа Верхняя Пышма</w:t>
      </w:r>
    </w:p>
    <w:p w:rsidR="0005677A" w:rsidRPr="0093767A" w:rsidRDefault="0005677A" w:rsidP="0005677A">
      <w:pPr>
        <w:autoSpaceDE w:val="0"/>
        <w:autoSpaceDN w:val="0"/>
        <w:adjustRightInd w:val="0"/>
        <w:ind w:left="3969"/>
        <w:rPr>
          <w:rFonts w:ascii="Liberation Serif" w:hAnsi="Liberation Serif" w:cs="Liberation Serif"/>
          <w:sz w:val="20"/>
          <w:szCs w:val="20"/>
        </w:rPr>
      </w:pPr>
    </w:p>
    <w:p w:rsidR="0005677A" w:rsidRPr="0093767A" w:rsidRDefault="0005677A" w:rsidP="0005677A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Председателю МКУ «Комитет ЖКХ»</w:t>
      </w:r>
    </w:p>
    <w:p w:rsidR="0005677A" w:rsidRPr="0093767A" w:rsidRDefault="0005677A" w:rsidP="0005677A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:rsidR="0005677A" w:rsidRPr="0093767A" w:rsidRDefault="0005677A" w:rsidP="0005677A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от ____________________________________</w:t>
      </w:r>
    </w:p>
    <w:p w:rsidR="0005677A" w:rsidRPr="0093767A" w:rsidRDefault="0005677A" w:rsidP="0005677A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:rsidR="0005677A" w:rsidRPr="0093767A" w:rsidRDefault="0005677A" w:rsidP="0005677A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3767A">
        <w:rPr>
          <w:rFonts w:ascii="Liberation Serif" w:hAnsi="Liberation Serif" w:cs="Liberation Serif"/>
          <w:sz w:val="28"/>
          <w:szCs w:val="28"/>
        </w:rPr>
        <w:t xml:space="preserve"> (</w:t>
      </w:r>
      <w:r w:rsidRPr="0093767A">
        <w:rPr>
          <w:rFonts w:ascii="Liberation Serif" w:hAnsi="Liberation Serif" w:cs="Liberation Serif"/>
        </w:rPr>
        <w:t>наименование Организации, юридический адрес)</w:t>
      </w:r>
    </w:p>
    <w:p w:rsidR="0005677A" w:rsidRPr="0093767A" w:rsidRDefault="0005677A" w:rsidP="0005677A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4F5F2E">
        <w:rPr>
          <w:rFonts w:ascii="Liberation Serif" w:hAnsi="Liberation Serif" w:cs="Liberation Serif"/>
          <w:sz w:val="26"/>
          <w:szCs w:val="26"/>
        </w:rPr>
        <w:t>Заявление</w:t>
      </w:r>
    </w:p>
    <w:p w:rsidR="0005677A" w:rsidRPr="004F5F2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4F5F2E">
        <w:rPr>
          <w:rFonts w:ascii="Liberation Serif" w:hAnsi="Liberation Serif" w:cs="Liberation Serif"/>
          <w:sz w:val="26"/>
          <w:szCs w:val="26"/>
        </w:rPr>
        <w:t xml:space="preserve">о предоставлении субсидии из бюджета городского округа </w:t>
      </w:r>
    </w:p>
    <w:p w:rsidR="0005677A" w:rsidRPr="004F5F2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4F5F2E">
        <w:rPr>
          <w:rFonts w:ascii="Liberation Serif" w:hAnsi="Liberation Serif" w:cs="Liberation Serif"/>
          <w:sz w:val="26"/>
          <w:szCs w:val="26"/>
        </w:rPr>
        <w:t>Верхняя Пышма в 20 ____ году</w:t>
      </w:r>
    </w:p>
    <w:p w:rsidR="0005677A" w:rsidRPr="004F5F2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05677A" w:rsidRPr="004F5F2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4F5F2E">
        <w:rPr>
          <w:rFonts w:ascii="Liberation Serif" w:hAnsi="Liberation Serif" w:cs="Liberation Serif"/>
          <w:sz w:val="26"/>
          <w:szCs w:val="26"/>
        </w:rPr>
        <w:t xml:space="preserve">Размер субсидии: _________________________________________ рублей </w:t>
      </w:r>
    </w:p>
    <w:p w:rsidR="0005677A" w:rsidRPr="004F5F2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4F5F2E">
        <w:rPr>
          <w:rFonts w:ascii="Liberation Serif" w:hAnsi="Liberation Serif" w:cs="Liberation Serif"/>
          <w:sz w:val="26"/>
          <w:szCs w:val="26"/>
        </w:rPr>
        <w:t xml:space="preserve">          (на основании сметы затрат, цифрами и прописью)</w:t>
      </w:r>
    </w:p>
    <w:p w:rsidR="0005677A" w:rsidRPr="004F5F2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8"/>
        <w:gridCol w:w="5671"/>
      </w:tblGrid>
      <w:tr w:rsidR="0005677A" w:rsidRPr="0093767A" w:rsidTr="009543CB"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 xml:space="preserve">Телефон (факс) 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5677A" w:rsidRPr="0093767A" w:rsidTr="009543CB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>ИНН/КПП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5677A" w:rsidRPr="0093767A" w:rsidTr="009543CB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>Наименование банка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</w:t>
            </w: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5677A" w:rsidRPr="0093767A" w:rsidTr="009543CB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>Расчетный счет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</w:t>
            </w: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5677A" w:rsidRPr="0093767A" w:rsidTr="009543CB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 xml:space="preserve">Корреспондентский счет банка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5677A" w:rsidRPr="0093767A" w:rsidTr="009543CB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67A">
              <w:rPr>
                <w:rFonts w:ascii="Liberation Serif" w:hAnsi="Liberation Serif" w:cs="Liberation Serif"/>
                <w:sz w:val="26"/>
                <w:szCs w:val="26"/>
              </w:rPr>
              <w:t>БИК банка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93767A" w:rsidRDefault="0005677A" w:rsidP="009543C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05677A" w:rsidRPr="0093767A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05677A" w:rsidRPr="0093767A" w:rsidRDefault="0005677A" w:rsidP="0005677A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93767A">
        <w:rPr>
          <w:rFonts w:ascii="Liberation Serif" w:hAnsi="Liberation Serif" w:cs="Liberation Serif"/>
          <w:sz w:val="26"/>
          <w:szCs w:val="26"/>
        </w:rPr>
        <w:t>Подтверждаем, что 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</w:t>
      </w:r>
      <w:r w:rsidRPr="0093767A">
        <w:rPr>
          <w:rFonts w:ascii="Liberation Serif" w:hAnsi="Liberation Serif" w:cs="Liberation Serif"/>
          <w:sz w:val="26"/>
          <w:szCs w:val="26"/>
        </w:rPr>
        <w:t>_____</w:t>
      </w:r>
    </w:p>
    <w:p w:rsidR="0005677A" w:rsidRPr="0093767A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Pr="0093767A">
        <w:rPr>
          <w:rFonts w:ascii="Liberation Serif" w:hAnsi="Liberation Serif" w:cs="Liberation Serif"/>
          <w:sz w:val="28"/>
          <w:szCs w:val="28"/>
        </w:rPr>
        <w:t xml:space="preserve"> </w:t>
      </w:r>
      <w:r w:rsidRPr="0093767A">
        <w:rPr>
          <w:rFonts w:ascii="Liberation Serif" w:hAnsi="Liberation Serif" w:cs="Liberation Serif"/>
        </w:rPr>
        <w:t>(наименование Организации</w:t>
      </w:r>
      <w:r w:rsidRPr="0093767A">
        <w:rPr>
          <w:rFonts w:ascii="Liberation Serif" w:hAnsi="Liberation Serif" w:cs="Liberation Serif"/>
          <w:sz w:val="28"/>
          <w:szCs w:val="28"/>
        </w:rPr>
        <w:t>)</w:t>
      </w:r>
    </w:p>
    <w:p w:rsidR="0005677A" w:rsidRPr="0093767A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 xml:space="preserve">не находится в стадии ликвидации и в отношении </w:t>
      </w:r>
      <w:r>
        <w:rPr>
          <w:rFonts w:ascii="Liberation Serif" w:hAnsi="Liberation Serif" w:cs="Liberation Serif"/>
          <w:sz w:val="26"/>
          <w:szCs w:val="26"/>
        </w:rPr>
        <w:t>нее</w:t>
      </w:r>
      <w:r w:rsidRPr="0093767A">
        <w:rPr>
          <w:rFonts w:ascii="Liberation Serif" w:hAnsi="Liberation Serif" w:cs="Liberation Serif"/>
          <w:sz w:val="26"/>
          <w:szCs w:val="26"/>
        </w:rPr>
        <w:t xml:space="preserve"> не принято решение арбитражного суда о признании банкротом и об открытии конкурсного производства.</w:t>
      </w:r>
    </w:p>
    <w:p w:rsidR="0005677A" w:rsidRPr="0093767A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05677A" w:rsidRPr="0093767A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Руководитель:</w:t>
      </w:r>
      <w:r>
        <w:rPr>
          <w:rFonts w:ascii="Liberation Serif" w:hAnsi="Liberation Serif" w:cs="Liberation Serif"/>
          <w:sz w:val="26"/>
          <w:szCs w:val="26"/>
        </w:rPr>
        <w:t xml:space="preserve">     </w:t>
      </w:r>
      <w:r w:rsidRPr="0093767A">
        <w:rPr>
          <w:rFonts w:ascii="Liberation Serif" w:hAnsi="Liberation Serif" w:cs="Liberation Serif"/>
          <w:sz w:val="26"/>
          <w:szCs w:val="26"/>
        </w:rPr>
        <w:t xml:space="preserve"> ____________________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3767A">
        <w:rPr>
          <w:rFonts w:ascii="Liberation Serif" w:hAnsi="Liberation Serif" w:cs="Liberation Serif"/>
          <w:sz w:val="26"/>
          <w:szCs w:val="26"/>
        </w:rPr>
        <w:t xml:space="preserve"> ____________________</w:t>
      </w:r>
    </w:p>
    <w:p w:rsidR="0005677A" w:rsidRPr="0093767A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93767A">
        <w:rPr>
          <w:rFonts w:ascii="Liberation Serif" w:hAnsi="Liberation Serif" w:cs="Liberation Serif"/>
          <w:sz w:val="28"/>
          <w:szCs w:val="28"/>
        </w:rPr>
        <w:t xml:space="preserve"> </w:t>
      </w:r>
      <w:r w:rsidRPr="0093767A">
        <w:rPr>
          <w:rFonts w:ascii="Liberation Serif" w:hAnsi="Liberation Serif" w:cs="Liberation Serif"/>
        </w:rPr>
        <w:t>(подпись)</w:t>
      </w:r>
      <w:r>
        <w:rPr>
          <w:rFonts w:ascii="Liberation Serif" w:hAnsi="Liberation Serif" w:cs="Liberation Serif"/>
        </w:rPr>
        <w:t xml:space="preserve">          </w:t>
      </w:r>
      <w:r w:rsidRPr="0093767A">
        <w:rPr>
          <w:rFonts w:ascii="Liberation Serif" w:hAnsi="Liberation Serif" w:cs="Liberation Serif"/>
        </w:rPr>
        <w:t>(расшифровка подписи)</w:t>
      </w:r>
    </w:p>
    <w:p w:rsidR="0005677A" w:rsidRPr="0093767A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</w:p>
    <w:p w:rsidR="0005677A" w:rsidRPr="0093767A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Courier New"/>
          <w:sz w:val="26"/>
          <w:szCs w:val="26"/>
        </w:rPr>
        <w:t xml:space="preserve">Главный бухгалтер: </w:t>
      </w:r>
      <w:r w:rsidRPr="0093767A">
        <w:rPr>
          <w:rFonts w:ascii="Liberation Serif" w:hAnsi="Liberation Serif" w:cs="Liberation Serif"/>
          <w:sz w:val="26"/>
          <w:szCs w:val="26"/>
        </w:rPr>
        <w:t>____________________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3767A">
        <w:rPr>
          <w:rFonts w:ascii="Liberation Serif" w:hAnsi="Liberation Serif" w:cs="Liberation Serif"/>
          <w:sz w:val="26"/>
          <w:szCs w:val="26"/>
        </w:rPr>
        <w:t xml:space="preserve"> ____________________</w:t>
      </w:r>
    </w:p>
    <w:p w:rsidR="0005677A" w:rsidRPr="0093767A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93767A">
        <w:rPr>
          <w:rFonts w:ascii="Liberation Serif" w:hAnsi="Liberation Serif" w:cs="Liberation Serif"/>
        </w:rPr>
        <w:t>(подпись)</w:t>
      </w:r>
      <w:r>
        <w:rPr>
          <w:rFonts w:ascii="Liberation Serif" w:hAnsi="Liberation Serif" w:cs="Liberation Serif"/>
        </w:rPr>
        <w:t xml:space="preserve">           </w:t>
      </w:r>
      <w:r w:rsidRPr="0093767A">
        <w:rPr>
          <w:rFonts w:ascii="Liberation Serif" w:hAnsi="Liberation Serif" w:cs="Liberation Serif"/>
        </w:rPr>
        <w:t>(расшифровка подписи)</w:t>
      </w:r>
    </w:p>
    <w:p w:rsidR="0005677A" w:rsidRPr="0093767A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05677A" w:rsidRPr="0093767A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«_____» _______________20 ___ г.</w:t>
      </w:r>
    </w:p>
    <w:p w:rsidR="0005677A" w:rsidRPr="0093767A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М.П.</w:t>
      </w:r>
    </w:p>
    <w:p w:rsidR="0005677A" w:rsidRPr="00D6244E" w:rsidRDefault="0005677A" w:rsidP="0005677A">
      <w:pPr>
        <w:spacing w:line="259" w:lineRule="auto"/>
        <w:ind w:left="48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  <w:r w:rsidRPr="0093767A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05677A" w:rsidRDefault="0005677A" w:rsidP="0005677A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93767A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05677A" w:rsidRPr="0093767A" w:rsidRDefault="0005677A" w:rsidP="0005677A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для поддержания в нормативном состоянии инженерно-коммунальных сетей на территории городского округа Верхняя Пышма</w:t>
      </w:r>
    </w:p>
    <w:p w:rsidR="0005677A" w:rsidRDefault="0005677A" w:rsidP="0005677A">
      <w:pPr>
        <w:spacing w:line="315" w:lineRule="atLeast"/>
        <w:ind w:left="4111"/>
        <w:contextualSpacing/>
        <w:textAlignment w:val="baseline"/>
        <w:rPr>
          <w:rFonts w:ascii="Liberation Serif" w:hAnsi="Liberation Serif" w:cs="Liberation Serif"/>
          <w:i/>
          <w:spacing w:val="2"/>
        </w:rPr>
      </w:pPr>
    </w:p>
    <w:p w:rsidR="0005677A" w:rsidRDefault="0005677A" w:rsidP="0005677A">
      <w:pPr>
        <w:spacing w:line="315" w:lineRule="atLeast"/>
        <w:ind w:left="4111"/>
        <w:contextualSpacing/>
        <w:textAlignment w:val="baseline"/>
        <w:rPr>
          <w:rFonts w:ascii="Liberation Serif" w:hAnsi="Liberation Serif" w:cs="Liberation Serif"/>
          <w:i/>
          <w:spacing w:val="2"/>
        </w:rPr>
      </w:pPr>
    </w:p>
    <w:p w:rsidR="0005677A" w:rsidRPr="0093767A" w:rsidRDefault="0005677A" w:rsidP="0005677A">
      <w:pPr>
        <w:spacing w:line="315" w:lineRule="atLeast"/>
        <w:ind w:left="4111"/>
        <w:contextualSpacing/>
        <w:textAlignment w:val="baseline"/>
        <w:rPr>
          <w:rFonts w:ascii="Liberation Serif" w:hAnsi="Liberation Serif" w:cs="Liberation Serif"/>
          <w:i/>
          <w:spacing w:val="2"/>
        </w:rPr>
      </w:pPr>
    </w:p>
    <w:p w:rsidR="0005677A" w:rsidRPr="00D6244E" w:rsidRDefault="0005677A" w:rsidP="0005677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D6244E">
        <w:rPr>
          <w:rFonts w:ascii="Liberation Serif" w:hAnsi="Liberation Serif" w:cs="Times New Roman"/>
          <w:sz w:val="28"/>
          <w:szCs w:val="28"/>
        </w:rPr>
        <w:t>РАСЧЕТ РАЗМЕРА</w:t>
      </w:r>
    </w:p>
    <w:p w:rsidR="0005677A" w:rsidRPr="00D6244E" w:rsidRDefault="0005677A" w:rsidP="0005677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D6244E">
        <w:rPr>
          <w:rFonts w:ascii="Liberation Serif" w:hAnsi="Liberation Serif" w:cs="Times New Roman"/>
          <w:sz w:val="28"/>
          <w:szCs w:val="28"/>
        </w:rPr>
        <w:t>предоставляемой субсидии на финансовое обеспечение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</w:t>
      </w:r>
    </w:p>
    <w:p w:rsidR="0005677A" w:rsidRPr="00D6244E" w:rsidRDefault="0005677A" w:rsidP="0005677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D6244E">
        <w:rPr>
          <w:rFonts w:ascii="Liberation Serif" w:hAnsi="Liberation Serif" w:cs="Times New Roman"/>
          <w:sz w:val="28"/>
          <w:szCs w:val="28"/>
        </w:rPr>
        <w:t>ЗА ___________20___ ГОДА</w:t>
      </w:r>
    </w:p>
    <w:p w:rsidR="0005677A" w:rsidRPr="00D6244E" w:rsidRDefault="0005677A" w:rsidP="0005677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95"/>
        <w:gridCol w:w="1702"/>
        <w:gridCol w:w="2154"/>
      </w:tblGrid>
      <w:tr w:rsidR="0005677A" w:rsidRPr="00D6244E" w:rsidTr="009543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 xml:space="preserve">N </w:t>
            </w:r>
            <w:proofErr w:type="gramStart"/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Ед. изм.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Сумма затрат, руб.</w:t>
            </w:r>
          </w:p>
        </w:tc>
      </w:tr>
      <w:tr w:rsidR="0005677A" w:rsidRPr="00D6244E" w:rsidTr="009543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</w:tr>
      <w:tr w:rsidR="0005677A" w:rsidRPr="00D6244E" w:rsidTr="009543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5677A" w:rsidRPr="00D6244E" w:rsidTr="009543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5677A" w:rsidRPr="00D6244E" w:rsidTr="009543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Итого затрат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5677A" w:rsidRPr="00D6244E" w:rsidTr="009543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Размер предоставляемой субсидии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244E">
              <w:rPr>
                <w:rFonts w:ascii="Liberation Serif" w:hAnsi="Liberation Serif" w:cs="Times New Roman"/>
                <w:sz w:val="28"/>
                <w:szCs w:val="28"/>
              </w:rPr>
              <w:t>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7A" w:rsidRPr="00D6244E" w:rsidRDefault="0005677A" w:rsidP="009543C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5677A" w:rsidRPr="00D6244E" w:rsidRDefault="0005677A" w:rsidP="0005677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5677A" w:rsidRPr="00D6244E" w:rsidRDefault="0005677A" w:rsidP="0005677A">
      <w:pPr>
        <w:spacing w:line="315" w:lineRule="atLeast"/>
        <w:contextualSpacing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D6244E">
        <w:rPr>
          <w:rFonts w:ascii="Liberation Serif" w:hAnsi="Liberation Serif"/>
          <w:spacing w:val="2"/>
          <w:sz w:val="28"/>
          <w:szCs w:val="28"/>
        </w:rPr>
        <w:t>Руководитель организации (Исполнитель) _________  _________________</w:t>
      </w:r>
      <w:r w:rsidRPr="00D6244E">
        <w:rPr>
          <w:rFonts w:ascii="Liberation Serif" w:hAnsi="Liberation Serif" w:cs="Liberation Serif"/>
          <w:spacing w:val="2"/>
          <w:sz w:val="28"/>
          <w:szCs w:val="28"/>
        </w:rPr>
        <w:t>_____</w:t>
      </w:r>
    </w:p>
    <w:p w:rsidR="0005677A" w:rsidRPr="00D6244E" w:rsidRDefault="0005677A" w:rsidP="0005677A">
      <w:pPr>
        <w:spacing w:line="315" w:lineRule="atLeast"/>
        <w:contextualSpacing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D6244E">
        <w:rPr>
          <w:rFonts w:ascii="Liberation Serif" w:hAnsi="Liberation Serif" w:cs="Liberation Serif"/>
          <w:spacing w:val="2"/>
          <w:sz w:val="28"/>
          <w:szCs w:val="28"/>
        </w:rPr>
        <w:t xml:space="preserve">                                            (подпись)       (расшифровка подписи)</w:t>
      </w:r>
    </w:p>
    <w:p w:rsidR="0005677A" w:rsidRPr="0093767A" w:rsidRDefault="0005677A" w:rsidP="0005677A">
      <w:pPr>
        <w:autoSpaceDE w:val="0"/>
        <w:autoSpaceDN w:val="0"/>
        <w:adjustRightInd w:val="0"/>
        <w:contextualSpacing/>
        <w:rPr>
          <w:rFonts w:ascii="Liberation Serif" w:hAnsi="Liberation Serif" w:cs="Liberation Serif"/>
        </w:rPr>
      </w:pPr>
    </w:p>
    <w:p w:rsidR="0005677A" w:rsidRPr="0093767A" w:rsidRDefault="0005677A" w:rsidP="0005677A">
      <w:pPr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93767A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05677A" w:rsidRDefault="0005677A" w:rsidP="0005677A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93767A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05677A" w:rsidRDefault="0005677A" w:rsidP="0005677A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для поддержания в нормативном состоянии инженерно-коммунальных сетей на территории городского округа Верхняя Пышма</w:t>
      </w:r>
    </w:p>
    <w:p w:rsidR="0005677A" w:rsidRPr="0093767A" w:rsidRDefault="0005677A" w:rsidP="0005677A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0"/>
          <w:szCs w:val="20"/>
        </w:rPr>
      </w:pPr>
    </w:p>
    <w:p w:rsidR="0005677A" w:rsidRPr="0093767A" w:rsidRDefault="0005677A" w:rsidP="0005677A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</w:p>
    <w:p w:rsidR="0005677A" w:rsidRPr="0093767A" w:rsidRDefault="0005677A" w:rsidP="0005677A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05677A" w:rsidRPr="0093767A" w:rsidRDefault="0005677A" w:rsidP="0005677A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Председателю МКУ «Комитет ЖКХ»</w:t>
      </w:r>
    </w:p>
    <w:p w:rsidR="0005677A" w:rsidRPr="0093767A" w:rsidRDefault="0005677A" w:rsidP="0005677A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____________</w:t>
      </w:r>
      <w:r>
        <w:rPr>
          <w:rFonts w:ascii="Liberation Serif" w:hAnsi="Liberation Serif" w:cs="Liberation Serif"/>
          <w:sz w:val="26"/>
          <w:szCs w:val="26"/>
        </w:rPr>
        <w:t>______________________</w:t>
      </w:r>
    </w:p>
    <w:p w:rsidR="0005677A" w:rsidRPr="0093767A" w:rsidRDefault="0005677A" w:rsidP="0005677A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от __</w:t>
      </w:r>
      <w:r>
        <w:rPr>
          <w:rFonts w:ascii="Liberation Serif" w:hAnsi="Liberation Serif" w:cs="Liberation Serif"/>
          <w:sz w:val="26"/>
          <w:szCs w:val="26"/>
        </w:rPr>
        <w:t>______________________________</w:t>
      </w:r>
    </w:p>
    <w:p w:rsidR="0005677A" w:rsidRPr="0093767A" w:rsidRDefault="0005677A" w:rsidP="0005677A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93767A">
        <w:rPr>
          <w:rFonts w:ascii="Liberation Serif" w:hAnsi="Liberation Serif" w:cs="Liberation Serif"/>
          <w:sz w:val="26"/>
          <w:szCs w:val="26"/>
        </w:rPr>
        <w:t>_______</w:t>
      </w:r>
      <w:r>
        <w:rPr>
          <w:rFonts w:ascii="Liberation Serif" w:hAnsi="Liberation Serif" w:cs="Liberation Serif"/>
          <w:sz w:val="26"/>
          <w:szCs w:val="26"/>
        </w:rPr>
        <w:t>___________________________</w:t>
      </w:r>
    </w:p>
    <w:p w:rsidR="0005677A" w:rsidRPr="0093767A" w:rsidRDefault="0005677A" w:rsidP="0005677A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</w:rPr>
      </w:pPr>
      <w:bookmarkStart w:id="2" w:name="Par242"/>
      <w:bookmarkEnd w:id="2"/>
      <w:r w:rsidRPr="0093767A">
        <w:rPr>
          <w:rFonts w:ascii="Liberation Serif" w:hAnsi="Liberation Serif" w:cs="Liberation Serif"/>
        </w:rPr>
        <w:t>(наименование Организации, юридический адрес)</w:t>
      </w:r>
    </w:p>
    <w:p w:rsidR="0005677A" w:rsidRPr="0093767A" w:rsidRDefault="0005677A" w:rsidP="0005677A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b/>
          <w:sz w:val="28"/>
          <w:szCs w:val="28"/>
        </w:rPr>
      </w:pPr>
    </w:p>
    <w:p w:rsidR="0005677A" w:rsidRPr="00D6244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05677A" w:rsidRPr="00D6244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Отчет</w:t>
      </w:r>
    </w:p>
    <w:p w:rsidR="0005677A" w:rsidRPr="00D6244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о расходовании субсидий ___________________________</w:t>
      </w:r>
    </w:p>
    <w:p w:rsidR="0005677A" w:rsidRPr="00D6244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 xml:space="preserve">                              (наименование Организации)</w:t>
      </w:r>
    </w:p>
    <w:p w:rsidR="0005677A" w:rsidRPr="00D6244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за _________ квартал 20____ года</w:t>
      </w:r>
    </w:p>
    <w:p w:rsidR="0005677A" w:rsidRPr="00D6244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 xml:space="preserve">(на основании </w:t>
      </w:r>
      <w:r w:rsidRPr="00D6244E">
        <w:rPr>
          <w:rFonts w:ascii="Liberation Serif" w:hAnsi="Liberation Serif" w:cs="Liberation Serif"/>
          <w:spacing w:val="2"/>
          <w:sz w:val="28"/>
          <w:szCs w:val="28"/>
        </w:rPr>
        <w:t>отчета о фактических затратах</w:t>
      </w:r>
      <w:r w:rsidRPr="00D6244E">
        <w:rPr>
          <w:rFonts w:ascii="Liberation Serif" w:hAnsi="Liberation Serif" w:cs="Liberation Serif"/>
          <w:sz w:val="28"/>
          <w:szCs w:val="28"/>
        </w:rPr>
        <w:t>)</w:t>
      </w:r>
    </w:p>
    <w:p w:rsidR="0005677A" w:rsidRPr="00D6244E" w:rsidRDefault="0005677A" w:rsidP="000567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9"/>
        <w:gridCol w:w="1550"/>
        <w:gridCol w:w="1551"/>
        <w:gridCol w:w="1551"/>
        <w:gridCol w:w="1731"/>
      </w:tblGrid>
      <w:tr w:rsidR="0005677A" w:rsidRPr="00D6244E" w:rsidTr="009543CB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расходов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на год</w:t>
            </w:r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Исполнение</w:t>
            </w:r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Отклонение</w:t>
            </w: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 (+/-),</w:t>
            </w:r>
            <w:proofErr w:type="gramEnd"/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(рублей)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Причина</w:t>
            </w:r>
          </w:p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отклонения</w:t>
            </w:r>
          </w:p>
        </w:tc>
      </w:tr>
      <w:tr w:rsidR="0005677A" w:rsidRPr="00D6244E" w:rsidTr="009543C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5677A" w:rsidRPr="00D6244E" w:rsidTr="009543C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5677A" w:rsidRPr="00D6244E" w:rsidTr="009543C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7A" w:rsidRPr="00D6244E" w:rsidRDefault="0005677A" w:rsidP="009543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5677A" w:rsidRPr="00D6244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05677A" w:rsidRPr="00D6244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Достоверность предоставленных сведений подтверждаю.</w:t>
      </w:r>
    </w:p>
    <w:p w:rsidR="0005677A" w:rsidRPr="00D6244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Pr="00D6244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Руководитель:      ____________________  ____________________</w:t>
      </w:r>
    </w:p>
    <w:p w:rsidR="0005677A" w:rsidRPr="00D6244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 xml:space="preserve">                    (подпись)           (расшифровка подписи)</w:t>
      </w:r>
    </w:p>
    <w:p w:rsidR="0005677A" w:rsidRPr="00D6244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Courier New"/>
          <w:sz w:val="28"/>
          <w:szCs w:val="28"/>
        </w:rPr>
        <w:t xml:space="preserve">Главный бухгалтер: </w:t>
      </w:r>
      <w:r w:rsidRPr="00D6244E">
        <w:rPr>
          <w:rFonts w:ascii="Liberation Serif" w:hAnsi="Liberation Serif" w:cs="Liberation Serif"/>
          <w:sz w:val="28"/>
          <w:szCs w:val="28"/>
        </w:rPr>
        <w:t>____________________  ____________________</w:t>
      </w:r>
    </w:p>
    <w:p w:rsidR="0005677A" w:rsidRPr="00D6244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 xml:space="preserve">                        (подпись)            (расшифровка подписи)</w:t>
      </w:r>
    </w:p>
    <w:p w:rsidR="0005677A" w:rsidRPr="00D6244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Контактный телефон: ________________________</w:t>
      </w:r>
    </w:p>
    <w:p w:rsidR="0005677A" w:rsidRPr="00D6244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Адрес электронной почты: ____________________</w:t>
      </w:r>
    </w:p>
    <w:p w:rsidR="0005677A" w:rsidRPr="00D6244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«_____» _______________20 ___ г.</w:t>
      </w:r>
    </w:p>
    <w:p w:rsidR="0005677A" w:rsidRPr="00D6244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05677A" w:rsidRPr="00D6244E" w:rsidRDefault="0005677A" w:rsidP="0005677A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М.П.</w:t>
      </w:r>
    </w:p>
    <w:p w:rsidR="0005677A" w:rsidRPr="0093767A" w:rsidRDefault="0005677A" w:rsidP="0005677A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93767A">
        <w:rPr>
          <w:rFonts w:ascii="Liberation Serif" w:hAnsi="Liberation Serif"/>
          <w:sz w:val="28"/>
          <w:szCs w:val="28"/>
        </w:rPr>
        <w:br w:type="page"/>
      </w:r>
      <w:r w:rsidRPr="0093767A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</w:p>
    <w:p w:rsidR="0005677A" w:rsidRDefault="0005677A" w:rsidP="0005677A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93767A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05677A" w:rsidRPr="0093767A" w:rsidRDefault="0005677A" w:rsidP="0005677A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D6244E">
        <w:rPr>
          <w:rFonts w:ascii="Liberation Serif" w:hAnsi="Liberation Serif" w:cs="Liberation Serif"/>
          <w:sz w:val="28"/>
          <w:szCs w:val="28"/>
        </w:rPr>
        <w:t>для поддержания в нормативном состоянии инженерно-коммунальных сетей на территории городского округа Верхняя Пышма</w:t>
      </w:r>
    </w:p>
    <w:p w:rsidR="0005677A" w:rsidRPr="0093767A" w:rsidRDefault="0005677A" w:rsidP="0005677A">
      <w:pPr>
        <w:spacing w:line="315" w:lineRule="atLeast"/>
        <w:contextualSpacing/>
        <w:jc w:val="center"/>
        <w:textAlignment w:val="baseline"/>
        <w:rPr>
          <w:rFonts w:ascii="Liberation Serif" w:hAnsi="Liberation Serif" w:cs="Liberation Serif"/>
          <w:b/>
          <w:spacing w:val="2"/>
        </w:rPr>
      </w:pPr>
    </w:p>
    <w:p w:rsidR="0005677A" w:rsidRPr="0093767A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b/>
        </w:rPr>
      </w:pPr>
      <w:bookmarkStart w:id="3" w:name="P121"/>
      <w:bookmarkEnd w:id="3"/>
    </w:p>
    <w:p w:rsidR="0005677A" w:rsidRPr="004F5F2E" w:rsidRDefault="0005677A" w:rsidP="0005677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Договор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о предоставлении субсидии из бюджета городского округа Верхняя Пышма Организации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г. Верхняя Пышма                                                 «__» ____________ 20__ года</w:t>
      </w:r>
    </w:p>
    <w:p w:rsidR="0005677A" w:rsidRPr="004F5F2E" w:rsidRDefault="0005677A" w:rsidP="0005677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F5F2E">
        <w:rPr>
          <w:rFonts w:ascii="Liberation Serif" w:hAnsi="Liberation Serif" w:cs="Liberation Serif"/>
          <w:spacing w:val="5"/>
          <w:sz w:val="28"/>
          <w:szCs w:val="28"/>
        </w:rPr>
        <w:t>Муниципальное казенное учреждение «Комитет жилищно-коммунального хозяйства», именуемое в дальнейшем МКУ «Комитет ЖКХ», в лице Председателя Трофимова Игоря Сергеевича, действующего на основании Устава, с одной стороны, и ___________________, именуемое в дальнейшем «Организация», в лице _____________, действующего на основании ________, с другой стороны, вместе именуемые «Стороны», в соответствии с Бюджетным кодексом Российской Федерации, решением Думы городского округа Верхняя Пышма от «____» __________ 20__ года № ____ «О бюджете городского</w:t>
      </w:r>
      <w:proofErr w:type="gramEnd"/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proofErr w:type="gramStart"/>
      <w:r w:rsidRPr="004F5F2E">
        <w:rPr>
          <w:rFonts w:ascii="Liberation Serif" w:hAnsi="Liberation Serif" w:cs="Liberation Serif"/>
          <w:spacing w:val="5"/>
          <w:sz w:val="28"/>
          <w:szCs w:val="28"/>
        </w:rPr>
        <w:t>округа Верхняя Пышма на …. год», постановлением администрации городского округа Верхняя Пышма от ___________ № ___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Пышма, заключили настоящий</w:t>
      </w:r>
      <w:proofErr w:type="gramEnd"/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 Договор (далее – Договор) о нижеследующем: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Предмет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1. Предметом настоящего Договора является предоставление субсидии из бюджета городского округа Верхняя Пышма в 20___ году Организации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согласно реестру сетей ХВС,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ВО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Pr="004F5F2E">
        <w:rPr>
          <w:rFonts w:ascii="Liberation Serif" w:hAnsi="Liberation Serif" w:cs="Liberation Serif"/>
          <w:sz w:val="28"/>
          <w:szCs w:val="28"/>
        </w:rPr>
        <w:lastRenderedPageBreak/>
        <w:t xml:space="preserve">индивидуальной жилой застройки городского округа Верхняя Пышма – приложение № 1 к настоящему договору (далее –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Субсидия).</w:t>
      </w:r>
      <w:proofErr w:type="gramEnd"/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2. Субсидия предоставляется Организации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 МКУ «Комитет ЖКХ»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в соответствии с лимитами бюджетных обязательств, доведенными администрацией городского округа Верхняя Пышма по кодам классификации расходов бюджетов Российской Федерации ____________________ в рамках подпрограммы ________________ муниципальной программы___________________, утвержденной постановлением администрации городского округа Верхняя Пышма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_____________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F5F2E">
        <w:rPr>
          <w:rFonts w:ascii="Liberation Serif" w:hAnsi="Liberation Serif" w:cs="Liberation Serif"/>
          <w:sz w:val="28"/>
          <w:szCs w:val="28"/>
        </w:rPr>
        <w:t>№ _______.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Размер Субсидии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3.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4. Размер Субсидии, предоставляемой из бюджета городского округа Верхняя Пышма в соответствии с настоящим договором, в 20__ году составит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 xml:space="preserve"> _________ (________) 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>рублей, в том числе субсидия Организации на финансовое обеспечение выполнения работ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– _________ (________) рублей.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Права и обязанности Сторон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5.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МКУ «Комитет ЖКХ» </w:t>
      </w:r>
      <w:r w:rsidRPr="004F5F2E">
        <w:rPr>
          <w:rFonts w:ascii="Liberation Serif" w:hAnsi="Liberation Serif" w:cs="Liberation Serif"/>
          <w:sz w:val="28"/>
          <w:szCs w:val="28"/>
        </w:rPr>
        <w:t>обязуется: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1) рассмотреть в порядке и сроки, установленные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>, представленные Организацией документы;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2) предоставить Субсидии в порядке и при соблюдении Организацией условий предоставления Субсидии, установленных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и настоящим договором;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3) перечислить Субсидии на счет Организации, указанный в разделе 10 настоящего договора;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 xml:space="preserve">4) в случае установления или получения от органа финансового контроля ГРБС информации о фактах нарушения Организацией порядка, целей и условий предоставления Субсидии, предусмотренных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>, в том числе указания в документах, представленных Организацией, недостоверных сведений, представить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приостанавливать предоставление Субсидии до устранения указанных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нарушений. 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В случае, если выявленные в ходе проверки нарушения не были устранены Организацией в срок, а также в случае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образования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не использованного в отчетном финансовом году остатка субсидии, МКУ </w:t>
      </w:r>
      <w:r w:rsidRPr="004F5F2E">
        <w:rPr>
          <w:rFonts w:ascii="Liberation Serif" w:hAnsi="Liberation Serif" w:cs="Liberation Serif"/>
          <w:sz w:val="28"/>
          <w:szCs w:val="28"/>
        </w:rPr>
        <w:lastRenderedPageBreak/>
        <w:t>«Комитет ЖКХ» направляет Организации требование о возврате средств Субсидии в бюджет городского округа Верхняя Пышма с указанием для Организации платежных реквизитов, срока возврата и суммы Субсидии, подлежащей возврату (с приложением порядка расчета (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при необходимости));</w:t>
      </w:r>
      <w:proofErr w:type="gramEnd"/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5) рассмотреть обоснованность превышения фактических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над плановыми затратами. При подтверждении обоснованности предъявленных затрат, направляет служебную записку ГРБС с приложением подтверждающих документов для рассмотрения увеличения объема субсидий. 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6.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МКУ «Комитет ЖКХ» </w:t>
      </w:r>
      <w:r w:rsidRPr="004F5F2E">
        <w:rPr>
          <w:rFonts w:ascii="Liberation Serif" w:hAnsi="Liberation Serif" w:cs="Liberation Serif"/>
          <w:sz w:val="28"/>
          <w:szCs w:val="28"/>
        </w:rPr>
        <w:t>вправе: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1) запрашивать у Организации документы и материалы, необходимые для осуществления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соблюдением условий предоставления Субсидии;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2) осуществлять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соблюдением Организацией условий, целей и порядка предоставления Субсидии;</w:t>
      </w:r>
    </w:p>
    <w:p w:rsidR="0005677A" w:rsidRPr="004F5F2E" w:rsidRDefault="0005677A" w:rsidP="000567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3) устанавливать сроки и формы представления Организацией отчетности;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4) осуществлять иные права, установленные бюджетным законодательством Российской Федерации,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и настоящим договором.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7. Организация обязуется: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1) обеспечивать выполнение условий предоставления Субсидии, установленных настоящим договором, в том числе предоставить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МКУ «Комитет ЖКХ» </w:t>
      </w:r>
      <w:r w:rsidRPr="004F5F2E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субсидии, указанные в пункте 8 Порядка;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2) устранять факты нарушения порядка, целей и условий предоставления Субсидии в сроки, определенные в требовании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>Комиссии по субсидиям</w:t>
      </w:r>
      <w:r w:rsidRPr="004F5F2E">
        <w:rPr>
          <w:rFonts w:ascii="Liberation Serif" w:hAnsi="Liberation Serif" w:cs="Liberation Serif"/>
          <w:sz w:val="28"/>
          <w:szCs w:val="28"/>
        </w:rPr>
        <w:t>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3) возвращать в бюджет городского округа Верхняя Пышма Субсидии в размере и в сроки, определенные в требовании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>о возврате субсидии</w:t>
      </w:r>
      <w:r w:rsidRPr="004F5F2E">
        <w:rPr>
          <w:rFonts w:ascii="Liberation Serif" w:hAnsi="Liberation Serif" w:cs="Liberation Serif"/>
          <w:sz w:val="28"/>
          <w:szCs w:val="28"/>
        </w:rPr>
        <w:t>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4) предоставлять по запросу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МКУ «Комитет ЖКХ»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документы и информацию, необходимые для проведения проверок соблюдения порядка, целей и условий предоставления Субсидии, а также дополнительную отчетность, в течение 3 (трех) рабочих дней начиная со дня получения запроса от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>МКУ «Комитет ЖКХ»</w:t>
      </w:r>
      <w:r w:rsidRPr="004F5F2E">
        <w:rPr>
          <w:rFonts w:ascii="Liberation Serif" w:hAnsi="Liberation Serif" w:cs="Liberation Serif"/>
          <w:sz w:val="28"/>
          <w:szCs w:val="28"/>
        </w:rPr>
        <w:t>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pacing w:val="5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5) представить в 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>МКУ «Комитет ЖКХ» отчет о расходовании субсидии по форме согласно приложению № 3 к Порядку;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pacing w:val="5"/>
          <w:sz w:val="28"/>
          <w:szCs w:val="28"/>
        </w:rPr>
      </w:pPr>
      <w:proofErr w:type="gramStart"/>
      <w:r w:rsidRPr="004F5F2E">
        <w:rPr>
          <w:rFonts w:ascii="Liberation Serif" w:hAnsi="Liberation Serif" w:cs="Liberation Serif"/>
          <w:spacing w:val="5"/>
          <w:sz w:val="28"/>
          <w:szCs w:val="28"/>
        </w:rPr>
        <w:t>6) выполнять работы по ремонту сетей ХВС, ВО в соответствии с планом-графиком, утвержденным соответствующим распоряжением администрации городского округа Верхняя Пышма, на текущий финансовый год;</w:t>
      </w:r>
      <w:proofErr w:type="gramEnd"/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pacing w:val="5"/>
          <w:sz w:val="28"/>
          <w:szCs w:val="28"/>
        </w:rPr>
      </w:pPr>
      <w:r w:rsidRPr="004F5F2E">
        <w:rPr>
          <w:rFonts w:ascii="Liberation Serif" w:hAnsi="Liberation Serif" w:cs="Liberation Serif"/>
          <w:spacing w:val="5"/>
          <w:sz w:val="28"/>
          <w:szCs w:val="28"/>
        </w:rPr>
        <w:t xml:space="preserve">7) вести раздельный учет затрат, связанных с оказанием услуг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по </w:t>
      </w:r>
      <w:r w:rsidRPr="004F5F2E">
        <w:rPr>
          <w:rFonts w:ascii="Liberation Serif" w:hAnsi="Liberation Serif" w:cs="Liberation Serif"/>
          <w:sz w:val="28"/>
          <w:szCs w:val="28"/>
        </w:rPr>
        <w:lastRenderedPageBreak/>
        <w:t>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</w:t>
      </w:r>
      <w:r w:rsidRPr="004F5F2E">
        <w:rPr>
          <w:rFonts w:ascii="Liberation Serif" w:hAnsi="Liberation Serif" w:cs="Liberation Serif"/>
          <w:spacing w:val="5"/>
          <w:sz w:val="28"/>
          <w:szCs w:val="28"/>
        </w:rPr>
        <w:t>, и иным видам деятельности;</w:t>
      </w:r>
    </w:p>
    <w:p w:rsidR="0005677A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8) </w:t>
      </w:r>
      <w:r>
        <w:rPr>
          <w:rFonts w:ascii="Liberation Serif" w:hAnsi="Liberation Serif" w:cs="Liberation Serif"/>
          <w:sz w:val="28"/>
          <w:szCs w:val="28"/>
        </w:rPr>
        <w:t>не производить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конвертацию в иностранную валюту средств субсидии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9)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выполнять иные обязательства, установленные бюджетным законодательством Российской Федерации,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и настоящим договором.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8. Организация вправе привлекать к выполнению работ третьих лиц. Ответственность за действия привлеченных третьих лиц несет Организация.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Ответственность Сторон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9. 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Форс-мажор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71"/>
      <w:bookmarkEnd w:id="4"/>
      <w:r w:rsidRPr="004F5F2E">
        <w:rPr>
          <w:rFonts w:ascii="Liberation Serif" w:hAnsi="Liberation Serif" w:cs="Liberation Serif"/>
          <w:sz w:val="28"/>
          <w:szCs w:val="28"/>
        </w:rPr>
        <w:t>10. 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силы, возникших после его заключения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11. При наступлении, указанных в пункте 9 настоящего договора, обстоятельств, Сторона, для которой создалась невозможность исполнения ею обязательств по настоящему договору, должна известить о них другую Сторону в течение 3 (трех) рабочих дней начиная со дня наступления этих обстоятельств.</w:t>
      </w:r>
    </w:p>
    <w:p w:rsidR="0005677A" w:rsidRPr="004F5F2E" w:rsidRDefault="0005677A" w:rsidP="0005677A">
      <w:pPr>
        <w:widowControl w:val="0"/>
        <w:autoSpaceDE w:val="0"/>
        <w:autoSpaceDN w:val="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Срок действия и условия расторжения договора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12. Настоящий договор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вступает в силу с момента его заключения и действует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до 31 декабря 20___ года.</w:t>
      </w:r>
    </w:p>
    <w:p w:rsidR="0005677A" w:rsidRPr="004F5F2E" w:rsidRDefault="0005677A" w:rsidP="0005677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13. Расторжение настоящего договора возможно в следующих случаях: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1) соглашение Сторон;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2) реорганизация или прекращение деятельности Организации;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3) нарушение Организацией порядка, целей и условий предоставления Субсидии, установленных </w:t>
      </w:r>
      <w:r w:rsidRPr="004F5F2E">
        <w:rPr>
          <w:rFonts w:ascii="Liberation Serif" w:hAnsi="Liberation Serif" w:cs="Calibri"/>
          <w:sz w:val="28"/>
          <w:szCs w:val="28"/>
        </w:rPr>
        <w:t>Порядком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 и настоящим договором;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Calibri"/>
          <w:sz w:val="28"/>
          <w:szCs w:val="28"/>
        </w:rPr>
        <w:t>4) </w:t>
      </w:r>
      <w:proofErr w:type="gramStart"/>
      <w:r w:rsidRPr="004F5F2E">
        <w:rPr>
          <w:rFonts w:ascii="Liberation Serif" w:hAnsi="Liberation Serif" w:cs="Calibri"/>
          <w:sz w:val="28"/>
          <w:szCs w:val="28"/>
        </w:rPr>
        <w:t>не достижение</w:t>
      </w:r>
      <w:proofErr w:type="gramEnd"/>
      <w:r w:rsidRPr="004F5F2E">
        <w:rPr>
          <w:rFonts w:ascii="Liberation Serif" w:hAnsi="Liberation Serif" w:cs="Calibri"/>
          <w:sz w:val="28"/>
          <w:szCs w:val="28"/>
        </w:rPr>
        <w:t xml:space="preserve"> согласия по новым условиям, в случае уменьшения </w:t>
      </w:r>
      <w:r w:rsidRPr="004F5F2E">
        <w:rPr>
          <w:rFonts w:ascii="Liberation Serif" w:hAnsi="Liberation Serif" w:cs="Liberation Serif"/>
          <w:sz w:val="28"/>
          <w:szCs w:val="28"/>
        </w:rPr>
        <w:t>ГРБС</w:t>
      </w:r>
      <w:r w:rsidRPr="004F5F2E">
        <w:rPr>
          <w:rFonts w:ascii="Liberation Serif" w:hAnsi="Liberation Serif" w:cs="Calibri"/>
          <w:sz w:val="28"/>
          <w:szCs w:val="28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lastRenderedPageBreak/>
        <w:t>14. Настоящий Договор заключен Сторонами в двух экземплярах, имеющих равную юридическую силу, по одному для каждой из Сторон.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Default="0005677A" w:rsidP="0005677A">
      <w:pPr>
        <w:widowControl w:val="0"/>
        <w:numPr>
          <w:ilvl w:val="0"/>
          <w:numId w:val="2"/>
        </w:numPr>
        <w:autoSpaceDE w:val="0"/>
        <w:autoSpaceDN w:val="0"/>
        <w:ind w:left="0" w:firstLine="65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Заключительные положения</w:t>
      </w:r>
    </w:p>
    <w:p w:rsidR="0005677A" w:rsidRPr="004F5F2E" w:rsidRDefault="0005677A" w:rsidP="0005677A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>15.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При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не достижении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согласия споры между Сторонами решаются в Арбитражном суде Свердловской области.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16. Изменение настоящего Договора осуществляется по инициативе Сторон в письменной форме в виде дополнительного соглашения, в двух экземплярах, имеющих равную юридическую силу, по одному для каждой из Сторон, к настоящему договору, которое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будет являться его неотъемлемой частью и вступает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в действие после подписания его Сторонами.</w:t>
      </w:r>
    </w:p>
    <w:p w:rsidR="0005677A" w:rsidRPr="004F5F2E" w:rsidRDefault="0005677A" w:rsidP="0005677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677A" w:rsidRPr="004F5F2E" w:rsidRDefault="0005677A" w:rsidP="0005677A">
      <w:pPr>
        <w:widowControl w:val="0"/>
        <w:numPr>
          <w:ilvl w:val="0"/>
          <w:numId w:val="2"/>
        </w:numPr>
        <w:autoSpaceDE w:val="0"/>
        <w:autoSpaceDN w:val="0"/>
        <w:jc w:val="center"/>
        <w:outlineLvl w:val="2"/>
        <w:rPr>
          <w:rFonts w:ascii="Liberation Serif" w:hAnsi="Liberation Serif" w:cs="Liberation Serif"/>
          <w:sz w:val="26"/>
          <w:szCs w:val="26"/>
        </w:rPr>
      </w:pPr>
      <w:r w:rsidRPr="004F5F2E">
        <w:rPr>
          <w:rFonts w:ascii="Liberation Serif" w:hAnsi="Liberation Serif" w:cs="Liberation Serif"/>
          <w:sz w:val="26"/>
          <w:szCs w:val="26"/>
        </w:rPr>
        <w:t>Юридические адреса и платежные реквизиты Сторон</w:t>
      </w:r>
    </w:p>
    <w:p w:rsidR="0005677A" w:rsidRPr="004F5F2E" w:rsidRDefault="0005677A" w:rsidP="0005677A">
      <w:pPr>
        <w:widowControl w:val="0"/>
        <w:autoSpaceDE w:val="0"/>
        <w:autoSpaceDN w:val="0"/>
        <w:ind w:left="1069"/>
        <w:jc w:val="both"/>
        <w:outlineLvl w:val="2"/>
        <w:rPr>
          <w:rFonts w:ascii="Liberation Serif" w:hAnsi="Liberation Serif" w:cs="Liberation Serif"/>
        </w:rPr>
      </w:pPr>
    </w:p>
    <w:tbl>
      <w:tblPr>
        <w:tblW w:w="999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175"/>
        <w:gridCol w:w="4815"/>
      </w:tblGrid>
      <w:tr w:rsidR="0005677A" w:rsidRPr="00D6244E" w:rsidTr="009543CB">
        <w:trPr>
          <w:trHeight w:val="3581"/>
        </w:trPr>
        <w:tc>
          <w:tcPr>
            <w:tcW w:w="5178" w:type="dxa"/>
          </w:tcPr>
          <w:p w:rsidR="0005677A" w:rsidRDefault="0005677A" w:rsidP="009543CB">
            <w:pPr>
              <w:ind w:right="-10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Наименование организации:</w:t>
            </w:r>
          </w:p>
          <w:p w:rsidR="0005677A" w:rsidRPr="00D6244E" w:rsidRDefault="0005677A" w:rsidP="009543CB">
            <w:pPr>
              <w:ind w:right="-10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Юридический адрес: 624090, Свердловская область, </w:t>
            </w:r>
            <w:proofErr w:type="spell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.В</w:t>
            </w:r>
            <w:proofErr w:type="spellEnd"/>
            <w:proofErr w:type="gram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-Пышма, пр. Успенский, 115 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Фактический адрес: 624090, Свердловская область, </w:t>
            </w:r>
            <w:proofErr w:type="spell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.В</w:t>
            </w:r>
            <w:proofErr w:type="spellEnd"/>
            <w:proofErr w:type="gram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-Пышма, ул. </w:t>
            </w:r>
            <w:proofErr w:type="spell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Огнеупорщиков</w:t>
            </w:r>
            <w:proofErr w:type="spell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, 1 б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телефон: 8(34368) 4-04-80 доб. 12-57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e-mail: vpkomitet@mail.ru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ИНН</w:t>
            </w:r>
            <w:r w:rsidRPr="00D6244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/</w:t>
            </w: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КПП</w:t>
            </w:r>
            <w:r w:rsidRPr="00D6244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6606011763/668601001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ОГРН 1026600728626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Банковские реквизиты: УФК по Свердловской области (ФУ ГО Верхняя </w:t>
            </w:r>
            <w:proofErr w:type="spell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Пышма</w:t>
            </w: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,М</w:t>
            </w:r>
            <w:proofErr w:type="gram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КУ«Комитет</w:t>
            </w:r>
            <w:proofErr w:type="spell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 ЖКХ»03000000140)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proofErr w:type="gram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/с 03231643657320006200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УРАЛЬСКОЕ</w:t>
            </w:r>
            <w:proofErr w:type="gram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 ГУ БАНКА РОССИИ//УФК по Свердловской области г. Екатеринбург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БИК 016577551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к/с 40102810645370000054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ОКПО 48567992 ОКФС 14 ОКОПФ 20904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Председатель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    ____________________ / ____________________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«___» ______________ 20___ г.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м.п</w:t>
            </w:r>
            <w:proofErr w:type="spell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4817" w:type="dxa"/>
          </w:tcPr>
          <w:p w:rsidR="0005677A" w:rsidRPr="00D6244E" w:rsidRDefault="0005677A" w:rsidP="009543CB">
            <w:pPr>
              <w:ind w:left="3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Организация: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Директор</w:t>
            </w:r>
          </w:p>
          <w:p w:rsidR="0005677A" w:rsidRPr="00D6244E" w:rsidRDefault="0005677A" w:rsidP="009543CB">
            <w:pPr>
              <w:ind w:left="33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5677A" w:rsidRPr="00D6244E" w:rsidRDefault="0005677A" w:rsidP="009543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 xml:space="preserve">    ____________________ / ____________________</w:t>
            </w:r>
          </w:p>
          <w:p w:rsidR="0005677A" w:rsidRPr="00D6244E" w:rsidRDefault="0005677A" w:rsidP="009543CB">
            <w:pPr>
              <w:ind w:left="335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«___» ______________ 20___ г.</w:t>
            </w:r>
          </w:p>
          <w:p w:rsidR="0005677A" w:rsidRPr="00D6244E" w:rsidRDefault="0005677A" w:rsidP="009543CB">
            <w:pPr>
              <w:ind w:left="335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м.п</w:t>
            </w:r>
            <w:proofErr w:type="spellEnd"/>
            <w:r w:rsidRPr="00D6244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</w:tbl>
    <w:p w:rsidR="0005677A" w:rsidRPr="0005677A" w:rsidRDefault="0005677A" w:rsidP="0005677A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8"/>
          <w:szCs w:val="20"/>
        </w:rPr>
      </w:pPr>
      <w:r w:rsidRPr="004F5F2E">
        <w:rPr>
          <w:rFonts w:ascii="Liberation Serif" w:hAnsi="Liberation Serif"/>
        </w:rPr>
        <w:lastRenderedPageBreak/>
        <w:br w:type="page"/>
      </w:r>
      <w:r w:rsidRPr="0005677A">
        <w:rPr>
          <w:rFonts w:ascii="Liberation Serif" w:hAnsi="Liberation Serif" w:cs="Liberation Serif"/>
          <w:sz w:val="28"/>
          <w:szCs w:val="20"/>
        </w:rPr>
        <w:lastRenderedPageBreak/>
        <w:t>Приложение № 1</w:t>
      </w:r>
    </w:p>
    <w:p w:rsidR="0005677A" w:rsidRPr="0005677A" w:rsidRDefault="0005677A" w:rsidP="0005677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0"/>
        </w:rPr>
      </w:pPr>
      <w:r w:rsidRPr="0005677A">
        <w:rPr>
          <w:rFonts w:ascii="Liberation Serif" w:hAnsi="Liberation Serif" w:cs="Liberation Serif"/>
          <w:sz w:val="28"/>
          <w:szCs w:val="20"/>
        </w:rPr>
        <w:t>к Договору о предоставлении субсидий</w:t>
      </w:r>
    </w:p>
    <w:p w:rsidR="0005677A" w:rsidRDefault="0005677A" w:rsidP="0005677A">
      <w:pPr>
        <w:tabs>
          <w:tab w:val="left" w:pos="-426"/>
        </w:tabs>
        <w:ind w:left="5103"/>
        <w:rPr>
          <w:rFonts w:ascii="Liberation Serif" w:hAnsi="Liberation Serif" w:cs="Liberation Serif"/>
          <w:b/>
          <w:sz w:val="40"/>
          <w:szCs w:val="28"/>
        </w:rPr>
      </w:pPr>
    </w:p>
    <w:p w:rsidR="0005677A" w:rsidRDefault="0005677A" w:rsidP="0005677A">
      <w:pPr>
        <w:tabs>
          <w:tab w:val="left" w:pos="-426"/>
        </w:tabs>
        <w:ind w:left="5103"/>
        <w:rPr>
          <w:rFonts w:ascii="Liberation Serif" w:hAnsi="Liberation Serif" w:cs="Liberation Serif"/>
          <w:b/>
          <w:sz w:val="40"/>
          <w:szCs w:val="28"/>
        </w:rPr>
      </w:pPr>
    </w:p>
    <w:p w:rsidR="0005677A" w:rsidRPr="0005677A" w:rsidRDefault="0005677A" w:rsidP="0005677A">
      <w:pPr>
        <w:tabs>
          <w:tab w:val="left" w:pos="-426"/>
        </w:tabs>
        <w:ind w:left="5103"/>
        <w:rPr>
          <w:rFonts w:ascii="Liberation Serif" w:hAnsi="Liberation Serif" w:cs="Liberation Serif"/>
          <w:b/>
          <w:sz w:val="40"/>
          <w:szCs w:val="28"/>
        </w:rPr>
      </w:pPr>
    </w:p>
    <w:p w:rsidR="0005677A" w:rsidRPr="004F5F2E" w:rsidRDefault="0005677A" w:rsidP="0005677A">
      <w:pPr>
        <w:tabs>
          <w:tab w:val="left" w:pos="-426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4F5F2E">
        <w:rPr>
          <w:rFonts w:ascii="Liberation Serif" w:hAnsi="Liberation Serif" w:cs="Liberation Serif"/>
          <w:sz w:val="28"/>
          <w:szCs w:val="28"/>
        </w:rPr>
        <w:t xml:space="preserve">Реестр сетей ХВС, </w:t>
      </w: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ВО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05677A" w:rsidRPr="004F5F2E" w:rsidRDefault="0005677A" w:rsidP="0005677A">
      <w:pPr>
        <w:tabs>
          <w:tab w:val="left" w:pos="-426"/>
        </w:tabs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4F5F2E">
        <w:rPr>
          <w:rFonts w:ascii="Liberation Serif" w:hAnsi="Liberation Serif" w:cs="Liberation Serif"/>
          <w:sz w:val="28"/>
          <w:szCs w:val="28"/>
        </w:rPr>
        <w:t>находящихся</w:t>
      </w:r>
      <w:proofErr w:type="gramEnd"/>
      <w:r w:rsidRPr="004F5F2E">
        <w:rPr>
          <w:rFonts w:ascii="Liberation Serif" w:hAnsi="Liberation Serif" w:cs="Liberation Serif"/>
          <w:sz w:val="28"/>
          <w:szCs w:val="28"/>
        </w:rPr>
        <w:t xml:space="preserve"> в муниципальной собственности и расположенных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F5F2E">
        <w:rPr>
          <w:rFonts w:ascii="Liberation Serif" w:hAnsi="Liberation Serif" w:cs="Liberation Serif"/>
          <w:sz w:val="28"/>
          <w:szCs w:val="28"/>
        </w:rPr>
        <w:t>на территории</w:t>
      </w:r>
      <w:r w:rsidRPr="004F5F2E">
        <w:t xml:space="preserve"> </w:t>
      </w:r>
      <w:r w:rsidRPr="004F5F2E">
        <w:rPr>
          <w:rFonts w:ascii="Liberation Serif" w:hAnsi="Liberation Serif" w:cs="Liberation Serif"/>
          <w:sz w:val="28"/>
          <w:szCs w:val="28"/>
        </w:rPr>
        <w:t xml:space="preserve">индивидуальной жилой застройки городского округа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F5F2E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05677A" w:rsidRPr="004F5F2E" w:rsidRDefault="0005677A" w:rsidP="0005677A">
      <w:pPr>
        <w:tabs>
          <w:tab w:val="left" w:pos="-426"/>
        </w:tabs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4715"/>
        <w:gridCol w:w="4144"/>
      </w:tblGrid>
      <w:tr w:rsidR="0005677A" w:rsidRPr="004F5F2E" w:rsidTr="0005677A">
        <w:trPr>
          <w:trHeight w:val="321"/>
          <w:tblHeader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77A" w:rsidRPr="004F5F2E" w:rsidRDefault="0005677A" w:rsidP="00954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5F2E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05677A" w:rsidRPr="004F5F2E" w:rsidRDefault="0005677A" w:rsidP="00954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4F5F2E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4F5F2E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77A" w:rsidRPr="004F5F2E" w:rsidRDefault="0005677A" w:rsidP="00954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5F2E">
              <w:rPr>
                <w:rFonts w:ascii="Liberation Serif" w:hAnsi="Liberation Serif" w:cs="Liberation Serif"/>
                <w:sz w:val="28"/>
                <w:szCs w:val="28"/>
              </w:rPr>
              <w:t xml:space="preserve">Адрес 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4F5F2E" w:rsidRDefault="0005677A" w:rsidP="00954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5F2E">
              <w:rPr>
                <w:rFonts w:ascii="Liberation Serif" w:hAnsi="Liberation Serif" w:cs="Liberation Serif"/>
                <w:sz w:val="28"/>
                <w:szCs w:val="28"/>
              </w:rPr>
              <w:t>Сеть</w:t>
            </w:r>
          </w:p>
        </w:tc>
      </w:tr>
      <w:tr w:rsidR="0005677A" w:rsidRPr="0093767A" w:rsidTr="0005677A">
        <w:trPr>
          <w:trHeight w:val="319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7A" w:rsidRPr="0093767A" w:rsidRDefault="0005677A" w:rsidP="000567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5677A" w:rsidRPr="0093767A" w:rsidTr="0005677A">
        <w:trPr>
          <w:trHeight w:val="334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7A" w:rsidRPr="0093767A" w:rsidRDefault="0005677A" w:rsidP="000567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05677A" w:rsidRPr="0093767A" w:rsidTr="0005677A">
        <w:trPr>
          <w:trHeight w:val="319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7A" w:rsidRPr="0093767A" w:rsidRDefault="0005677A" w:rsidP="000567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5677A" w:rsidRPr="0093767A" w:rsidTr="0005677A">
        <w:trPr>
          <w:trHeight w:val="321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7A" w:rsidRPr="0093767A" w:rsidRDefault="0005677A" w:rsidP="000567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5677A" w:rsidRPr="0093767A" w:rsidTr="0005677A">
        <w:trPr>
          <w:trHeight w:val="319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7A" w:rsidRPr="0093767A" w:rsidRDefault="0005677A" w:rsidP="000567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05677A" w:rsidRPr="0093767A" w:rsidTr="0005677A">
        <w:trPr>
          <w:trHeight w:val="319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7A" w:rsidRPr="0093767A" w:rsidRDefault="0005677A" w:rsidP="000567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77A" w:rsidRPr="0093767A" w:rsidRDefault="0005677A" w:rsidP="00954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05677A" w:rsidRPr="0093767A" w:rsidRDefault="0005677A" w:rsidP="0005677A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5677A" w:rsidRDefault="0005677A" w:rsidP="0005677A"/>
    <w:p w:rsidR="0005677A" w:rsidRPr="0093767A" w:rsidRDefault="0005677A" w:rsidP="0005677A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5677A" w:rsidRDefault="0005677A"/>
    <w:sectPr w:rsidR="0005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3ED5"/>
    <w:multiLevelType w:val="hybridMultilevel"/>
    <w:tmpl w:val="CC54374C"/>
    <w:lvl w:ilvl="0" w:tplc="B00435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11255"/>
    <w:multiLevelType w:val="hybridMultilevel"/>
    <w:tmpl w:val="B6E4BFBE"/>
    <w:lvl w:ilvl="0" w:tplc="0C28A1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1B6FD6"/>
    <w:multiLevelType w:val="hybridMultilevel"/>
    <w:tmpl w:val="1F7C1A58"/>
    <w:lvl w:ilvl="0" w:tplc="0BFAC8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97"/>
    <w:rsid w:val="0005677A"/>
    <w:rsid w:val="000E6764"/>
    <w:rsid w:val="001D6C88"/>
    <w:rsid w:val="00D0439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67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56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67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56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4631</Words>
  <Characters>26401</Characters>
  <Application>Microsoft Office Word</Application>
  <DocSecurity>0</DocSecurity>
  <Lines>220</Lines>
  <Paragraphs>61</Paragraphs>
  <ScaleCrop>false</ScaleCrop>
  <Company/>
  <LinksUpToDate>false</LinksUpToDate>
  <CharactersWithSpaces>30971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2022-05-27T10:35:00Z</dcterms:created>
  <dcterms:modified xsi:type="dcterms:W3CDTF">2022-05-27T10:36:00Z</dcterms:modified>
</cp:coreProperties>
</file>