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D65A1" w:rsidTr="007D65A1">
        <w:trPr>
          <w:trHeight w:val="524"/>
        </w:trPr>
        <w:tc>
          <w:tcPr>
            <w:tcW w:w="9460" w:type="dxa"/>
            <w:gridSpan w:val="5"/>
            <w:hideMark/>
          </w:tcPr>
          <w:p w:rsidR="007D65A1" w:rsidRDefault="007D65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D65A1" w:rsidRDefault="007D65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D65A1" w:rsidRDefault="007D65A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D65A1" w:rsidRDefault="007D65A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59E0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D65A1" w:rsidTr="007D65A1">
        <w:trPr>
          <w:trHeight w:val="524"/>
        </w:trPr>
        <w:tc>
          <w:tcPr>
            <w:tcW w:w="284" w:type="dxa"/>
            <w:vAlign w:val="bottom"/>
            <w:hideMark/>
          </w:tcPr>
          <w:p w:rsidR="007D65A1" w:rsidRDefault="007D65A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65A1" w:rsidRDefault="007D65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7D65A1" w:rsidRDefault="007D65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65A1" w:rsidRDefault="007D65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D65A1" w:rsidRDefault="007D65A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D65A1" w:rsidTr="007D65A1">
        <w:trPr>
          <w:trHeight w:val="130"/>
        </w:trPr>
        <w:tc>
          <w:tcPr>
            <w:tcW w:w="9460" w:type="dxa"/>
            <w:gridSpan w:val="5"/>
          </w:tcPr>
          <w:p w:rsidR="007D65A1" w:rsidRDefault="007D65A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D65A1" w:rsidTr="007D65A1">
        <w:tc>
          <w:tcPr>
            <w:tcW w:w="9460" w:type="dxa"/>
            <w:gridSpan w:val="5"/>
          </w:tcPr>
          <w:p w:rsidR="007D65A1" w:rsidRDefault="007D65A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D65A1" w:rsidRDefault="007D65A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D65A1" w:rsidRDefault="007D65A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D65A1" w:rsidTr="007D65A1">
        <w:tc>
          <w:tcPr>
            <w:tcW w:w="9460" w:type="dxa"/>
            <w:gridSpan w:val="5"/>
            <w:hideMark/>
          </w:tcPr>
          <w:p w:rsidR="007D65A1" w:rsidRDefault="007D65A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плана мероприятий по предупреждению возникновения и распространения ящура на территории городского округа Верхняя Пышма на 2022–2024 годы</w:t>
            </w:r>
          </w:p>
        </w:tc>
      </w:tr>
      <w:tr w:rsidR="007D65A1" w:rsidTr="007D65A1">
        <w:tc>
          <w:tcPr>
            <w:tcW w:w="9460" w:type="dxa"/>
            <w:gridSpan w:val="5"/>
          </w:tcPr>
          <w:p w:rsidR="007D65A1" w:rsidRDefault="007D65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D65A1" w:rsidRDefault="007D65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D65A1" w:rsidRDefault="007D65A1" w:rsidP="007D65A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эффективной реализации мероприятий по предупреждению возникновения и распространения ящура на территории городского округа Верхняя Пышма, во исполнение Плана мероприятий по предупреждению возникновения и распространения ящура на территории Свердловской области на 2022–2024 годы, утвержденного распоряжением Правительства Свердловской области от 29.04.2022 № 178-РП, руководствуясь Уставом городского округа Верхняя Пышма, администрация городского округа Верхняя Пышма</w:t>
      </w:r>
    </w:p>
    <w:p w:rsidR="007D65A1" w:rsidRDefault="007D65A1" w:rsidP="007D65A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D65A1" w:rsidRDefault="007D65A1" w:rsidP="007D65A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план мероприятий по предупреждению возникновения </w:t>
      </w:r>
      <w:r>
        <w:rPr>
          <w:rFonts w:ascii="Liberation Serif" w:hAnsi="Liberation Serif"/>
          <w:sz w:val="28"/>
          <w:szCs w:val="28"/>
        </w:rPr>
        <w:br/>
        <w:t xml:space="preserve">и распространения ящура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на 2022-2024 годы (прилагается).</w:t>
      </w:r>
    </w:p>
    <w:p w:rsidR="007D65A1" w:rsidRDefault="007D65A1" w:rsidP="007D65A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Реестр закрепленных мест утилизации (уничтожения) биологических отходов считать определенным постановлением администрации городского округа Верхняя Пышма от 30.12.2020 № 1104.</w:t>
      </w:r>
    </w:p>
    <w:p w:rsidR="007D65A1" w:rsidRDefault="007D65A1" w:rsidP="007D65A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Рекомендовать руководителям государственного бюджетного учреждения здравоохранения Свердловской области «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ветеринарная станция по борьбе с болезнями животных», территориального отдела Управления </w:t>
      </w:r>
      <w:proofErr w:type="spellStart"/>
      <w:r>
        <w:rPr>
          <w:rFonts w:ascii="Liberation Serif" w:hAnsi="Liberation Serif"/>
          <w:sz w:val="28"/>
          <w:szCs w:val="28"/>
        </w:rPr>
        <w:t>Роспотребнадзора</w:t>
      </w:r>
      <w:proofErr w:type="spellEnd"/>
      <w:r>
        <w:rPr>
          <w:rFonts w:ascii="Liberation Serif" w:hAnsi="Liberation Serif"/>
          <w:sz w:val="28"/>
          <w:szCs w:val="28"/>
        </w:rPr>
        <w:t xml:space="preserve"> по Орджоникидзевскому, Железнодорожному району города Екатеринбурга, города Березовский, города Верхняя Пышма, Отдела надзорной деятельности городского округа Верхняя Пышма и городского округа Среднеуральск Управления надзорной деятельности и профилактической работы Главного Управления МЧС России по Свердловской области,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районного отделения общественной организации «Союз охотников и рыболовов Свердловской области»,</w:t>
      </w:r>
      <w:r>
        <w:rPr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животноводческих предприятий, личных подсобных хозяйств, крестьянских (фермерских) хозяйств, а также животноводческих хозяйств, находящихся в ведении федеральных органов исполнительной власти обеспечить выполнение мероприятий плана.</w:t>
      </w:r>
    </w:p>
    <w:p w:rsidR="007D65A1" w:rsidRDefault="007D65A1" w:rsidP="007D65A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lastRenderedPageBreak/>
        <w:t>на официальном интернет-портале правовой информации городского округа Верхняя Пышма (www.верхняяпышма-право.рф)</w:t>
      </w:r>
    </w:p>
    <w:p w:rsidR="007D65A1" w:rsidRDefault="007D65A1" w:rsidP="007D65A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7D65A1" w:rsidRDefault="007D65A1" w:rsidP="007D65A1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7D65A1" w:rsidRDefault="007D65A1" w:rsidP="007D65A1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D65A1" w:rsidTr="007D65A1">
        <w:tc>
          <w:tcPr>
            <w:tcW w:w="6237" w:type="dxa"/>
            <w:vAlign w:val="bottom"/>
            <w:hideMark/>
          </w:tcPr>
          <w:p w:rsidR="007D65A1" w:rsidRDefault="007D65A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D65A1" w:rsidRDefault="007D65A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D65A1" w:rsidRDefault="007D65A1" w:rsidP="007D65A1">
      <w:pPr>
        <w:pStyle w:val="ConsNormal"/>
        <w:widowControl/>
        <w:ind w:firstLine="0"/>
        <w:rPr>
          <w:rFonts w:ascii="Liberation Serif" w:hAnsi="Liberation Serif"/>
        </w:rPr>
      </w:pPr>
    </w:p>
    <w:p w:rsidR="00522AF5" w:rsidRDefault="00522AF5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Default="007D65A1"/>
    <w:p w:rsidR="007D65A1" w:rsidRPr="003C063F" w:rsidRDefault="007D65A1" w:rsidP="007D65A1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5A1" w:rsidRPr="003C063F" w:rsidRDefault="007D65A1" w:rsidP="007D65A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237263530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br/>
                              <w:t>постановлением 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D65A1" w:rsidRPr="003C063F" w:rsidRDefault="007D65A1" w:rsidP="007D65A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7D65A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37263530"/>
                                <w:p w:rsidR="007D65A1" w:rsidRPr="003C063F" w:rsidRDefault="007D65A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01768052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D65A1" w:rsidRPr="003C063F" w:rsidRDefault="007D65A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201768052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D65A1" w:rsidRPr="003C063F" w:rsidRDefault="007D65A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3817202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D65A1" w:rsidRPr="003C063F" w:rsidRDefault="007D65A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38172027"/>
                                </w:p>
                              </w:tc>
                            </w:tr>
                          </w:tbl>
                          <w:p w:rsidR="007D65A1" w:rsidRPr="003C063F" w:rsidRDefault="007D65A1" w:rsidP="007D65A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D65A1" w:rsidRPr="003C063F" w:rsidRDefault="007D65A1" w:rsidP="007D65A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D65A1" w:rsidRPr="003C063F" w:rsidRDefault="007D65A1" w:rsidP="007D65A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7D65A1" w:rsidRPr="003C063F" w:rsidRDefault="007D65A1" w:rsidP="007D65A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237263530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br/>
                        <w:t>постановлением 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D65A1" w:rsidRPr="003C063F" w:rsidRDefault="007D65A1" w:rsidP="007D65A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7D65A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37263530"/>
                          <w:p w:rsidR="007D65A1" w:rsidRPr="003C063F" w:rsidRDefault="007D65A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01768052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D65A1" w:rsidRPr="003C063F" w:rsidRDefault="007D65A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201768052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D65A1" w:rsidRPr="003C063F" w:rsidRDefault="007D65A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3817202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D65A1" w:rsidRPr="003C063F" w:rsidRDefault="007D65A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38172027"/>
                          </w:p>
                        </w:tc>
                      </w:tr>
                    </w:tbl>
                    <w:p w:rsidR="007D65A1" w:rsidRPr="003C063F" w:rsidRDefault="007D65A1" w:rsidP="007D65A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D65A1" w:rsidRPr="003C063F" w:rsidRDefault="007D65A1" w:rsidP="007D65A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D65A1" w:rsidRPr="003C063F" w:rsidRDefault="007D65A1" w:rsidP="007D65A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65A1" w:rsidRDefault="007D65A1" w:rsidP="007D65A1">
      <w:pPr>
        <w:jc w:val="center"/>
        <w:rPr>
          <w:rFonts w:ascii="Liberation Serif" w:hAnsi="Liberation Serif"/>
          <w:sz w:val="28"/>
          <w:szCs w:val="28"/>
        </w:rPr>
      </w:pPr>
    </w:p>
    <w:p w:rsidR="007D65A1" w:rsidRPr="003C063F" w:rsidRDefault="007D65A1" w:rsidP="007D65A1">
      <w:pPr>
        <w:jc w:val="center"/>
        <w:rPr>
          <w:rFonts w:ascii="Liberation Serif" w:hAnsi="Liberation Serif"/>
          <w:sz w:val="28"/>
          <w:szCs w:val="28"/>
        </w:rPr>
      </w:pPr>
    </w:p>
    <w:p w:rsidR="007D65A1" w:rsidRPr="003C063F" w:rsidRDefault="007D65A1" w:rsidP="007D65A1">
      <w:pPr>
        <w:jc w:val="center"/>
        <w:rPr>
          <w:rFonts w:ascii="Liberation Serif" w:hAnsi="Liberation Serif"/>
          <w:sz w:val="28"/>
          <w:szCs w:val="28"/>
        </w:rPr>
      </w:pPr>
    </w:p>
    <w:p w:rsidR="007D65A1" w:rsidRPr="003C063F" w:rsidRDefault="007D65A1" w:rsidP="007D65A1">
      <w:pPr>
        <w:jc w:val="center"/>
        <w:rPr>
          <w:rFonts w:ascii="Liberation Serif" w:hAnsi="Liberation Serif"/>
          <w:sz w:val="28"/>
          <w:szCs w:val="28"/>
        </w:rPr>
      </w:pPr>
    </w:p>
    <w:p w:rsidR="007D65A1" w:rsidRPr="00955249" w:rsidRDefault="007D65A1" w:rsidP="007D65A1">
      <w:pPr>
        <w:suppressAutoHyphens/>
        <w:autoSpaceDN w:val="0"/>
        <w:jc w:val="center"/>
        <w:rPr>
          <w:rFonts w:ascii="Liberation Serif" w:hAnsi="Liberation Serif"/>
          <w:b/>
          <w:kern w:val="3"/>
          <w:sz w:val="28"/>
          <w:szCs w:val="28"/>
          <w:lang w:eastAsia="zh-CN"/>
        </w:rPr>
      </w:pPr>
      <w:r w:rsidRPr="00E865BB">
        <w:rPr>
          <w:rFonts w:ascii="Liberation Serif" w:hAnsi="Liberation Serif"/>
          <w:b/>
          <w:kern w:val="3"/>
          <w:lang w:eastAsia="zh-CN"/>
        </w:rPr>
        <w:t>ПЛАН</w:t>
      </w:r>
    </w:p>
    <w:p w:rsidR="007D65A1" w:rsidRPr="00955249" w:rsidRDefault="007D65A1" w:rsidP="007D65A1">
      <w:pPr>
        <w:suppressAutoHyphens/>
        <w:autoSpaceDN w:val="0"/>
        <w:jc w:val="center"/>
        <w:rPr>
          <w:kern w:val="3"/>
          <w:sz w:val="28"/>
          <w:szCs w:val="28"/>
          <w:lang w:eastAsia="zh-CN"/>
        </w:rPr>
      </w:pPr>
      <w:r w:rsidRPr="00955249">
        <w:rPr>
          <w:rFonts w:ascii="Liberation Serif" w:hAnsi="Liberation Serif"/>
          <w:b/>
          <w:kern w:val="3"/>
          <w:sz w:val="28"/>
          <w:szCs w:val="28"/>
          <w:lang w:eastAsia="zh-CN"/>
        </w:rPr>
        <w:t>мероприятий по предупреждению возникновения и распространения ящура</w:t>
      </w:r>
      <w:r>
        <w:rPr>
          <w:rFonts w:ascii="Liberation Serif" w:hAnsi="Liberation Serif"/>
          <w:b/>
          <w:kern w:val="3"/>
          <w:sz w:val="28"/>
          <w:szCs w:val="28"/>
          <w:lang w:eastAsia="zh-CN"/>
        </w:rPr>
        <w:t xml:space="preserve"> </w:t>
      </w:r>
      <w:r w:rsidRPr="00955249">
        <w:rPr>
          <w:rFonts w:ascii="Liberation Serif" w:hAnsi="Liberation Serif"/>
          <w:b/>
          <w:kern w:val="3"/>
          <w:sz w:val="28"/>
          <w:szCs w:val="28"/>
          <w:lang w:eastAsia="zh-CN"/>
        </w:rPr>
        <w:t xml:space="preserve">на территории городского округа Верхняя Пышма </w:t>
      </w:r>
      <w:r>
        <w:rPr>
          <w:rFonts w:ascii="Liberation Serif" w:hAnsi="Liberation Serif"/>
          <w:b/>
          <w:kern w:val="3"/>
          <w:sz w:val="28"/>
          <w:szCs w:val="28"/>
          <w:lang w:eastAsia="zh-CN"/>
        </w:rPr>
        <w:br/>
      </w:r>
      <w:r w:rsidRPr="00955249">
        <w:rPr>
          <w:rFonts w:ascii="Liberation Serif" w:hAnsi="Liberation Serif"/>
          <w:b/>
          <w:kern w:val="3"/>
          <w:sz w:val="28"/>
          <w:szCs w:val="28"/>
          <w:lang w:eastAsia="zh-CN"/>
        </w:rPr>
        <w:t>на 2022–2024 годы</w:t>
      </w:r>
    </w:p>
    <w:p w:rsidR="007D65A1" w:rsidRPr="00955249" w:rsidRDefault="007D65A1" w:rsidP="007D65A1">
      <w:pPr>
        <w:tabs>
          <w:tab w:val="left" w:pos="5835"/>
        </w:tabs>
        <w:suppressAutoHyphens/>
        <w:autoSpaceDN w:val="0"/>
        <w:jc w:val="both"/>
        <w:rPr>
          <w:rFonts w:ascii="Liberation Serif" w:hAnsi="Liberation Serif"/>
          <w:kern w:val="3"/>
          <w:sz w:val="28"/>
          <w:szCs w:val="28"/>
          <w:lang w:eastAsia="zh-CN"/>
        </w:rPr>
      </w:pPr>
      <w:r w:rsidRPr="00955249">
        <w:rPr>
          <w:rFonts w:ascii="Liberation Serif" w:hAnsi="Liberation Serif"/>
          <w:kern w:val="3"/>
          <w:sz w:val="28"/>
          <w:szCs w:val="28"/>
          <w:lang w:eastAsia="zh-CN"/>
        </w:rPr>
        <w:tab/>
      </w:r>
    </w:p>
    <w:tbl>
      <w:tblPr>
        <w:tblW w:w="10065" w:type="dxa"/>
        <w:tblInd w:w="-5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3969"/>
        <w:gridCol w:w="1554"/>
        <w:gridCol w:w="3828"/>
      </w:tblGrid>
      <w:tr w:rsidR="007D65A1" w:rsidRPr="00955249" w:rsidTr="00851CB6">
        <w:trPr>
          <w:cantSplit/>
          <w:tblHeader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>Номер строки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>Наименование мероприятия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>Срок исполнения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>Исполнитель</w:t>
            </w:r>
          </w:p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D65A1" w:rsidRPr="00955249" w:rsidTr="00851CB6">
        <w:trPr>
          <w:cantSplit/>
          <w:tblHeader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851CB6">
            <w:pPr>
              <w:suppressAutoHyphens/>
              <w:autoSpaceDN w:val="0"/>
              <w:ind w:right="57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</w:tr>
      <w:tr w:rsidR="007D65A1" w:rsidRPr="00955249" w:rsidTr="00851CB6">
        <w:trPr>
          <w:cantSplit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93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 xml:space="preserve">Раздел 1. Мероприятия по профилактике ящура </w:t>
            </w:r>
          </w:p>
        </w:tc>
      </w:tr>
      <w:tr w:rsidR="007D65A1" w:rsidRPr="00955249" w:rsidTr="00851CB6">
        <w:trPr>
          <w:cantSplit/>
          <w:trHeight w:val="3308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7D65A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737" w:hanging="454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Проведение разъяснительной работы с собственниками (владельцами) восприимчивых к ящуру животных (далее </w:t>
            </w:r>
            <w:r w:rsidRPr="00955249">
              <w:rPr>
                <w:rFonts w:ascii="Liberation Serif" w:eastAsia="Liberation Serif" w:hAnsi="Liberation Serif" w:cs="Liberation Serif"/>
                <w:color w:val="000000"/>
                <w:kern w:val="3"/>
                <w:sz w:val="28"/>
                <w:szCs w:val="28"/>
                <w:lang w:eastAsia="zh-CN" w:bidi="hi-IN"/>
              </w:rPr>
              <w:t>–</w:t>
            </w: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 xml:space="preserve"> владельцы животных) и производителями животноводческой продукции, полученной от восприимчивых животных, в том числе от их убоя, по вопросам неукоснительного соблюдения условий, запретов и ограничений, в связи со статусом региона, на территории которого расположено хозяйство, установленных решением </w:t>
            </w:r>
            <w:proofErr w:type="spellStart"/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Россельхознадзора</w:t>
            </w:r>
            <w:proofErr w:type="spellEnd"/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, путем размещения информации в средствах массовой информации (средства печати, телевидение, радио, интернет)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- ГБУ СО «</w:t>
            </w:r>
            <w:proofErr w:type="spellStart"/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Верхнепышминская</w:t>
            </w:r>
            <w:proofErr w:type="spellEnd"/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 xml:space="preserve"> ветеринарная станция по борьбе с болезнями животных»</w:t>
            </w:r>
          </w:p>
          <w:p w:rsidR="007D65A1" w:rsidRPr="00955249" w:rsidRDefault="007D65A1" w:rsidP="00851CB6">
            <w:pPr>
              <w:suppressAutoHyphens/>
              <w:autoSpaceDN w:val="0"/>
              <w:jc w:val="both"/>
              <w:rPr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- Администрация городского округа Верхняя Пышма</w:t>
            </w:r>
          </w:p>
        </w:tc>
      </w:tr>
      <w:tr w:rsidR="007D65A1" w:rsidRPr="00955249" w:rsidTr="00851CB6">
        <w:trPr>
          <w:cantSplit/>
          <w:trHeight w:val="3157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7D65A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737" w:hanging="454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Оперативный обмен информацией по ящуру между территориальными органами федеральных органов исполнительной власти, исполнительными органами государственной власти Свердловской области, органами местного самоуправления муниципальных образований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- ГБУ СО «</w:t>
            </w:r>
            <w:proofErr w:type="spellStart"/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Верхнепышминская</w:t>
            </w:r>
            <w:proofErr w:type="spellEnd"/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 xml:space="preserve"> ветеринарная станция по борьбе с болезнями животных»</w:t>
            </w:r>
          </w:p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- Администрация городского округа Верхняя Пышма</w:t>
            </w:r>
          </w:p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 xml:space="preserve">Территориальный отдел Управления </w:t>
            </w:r>
            <w:proofErr w:type="spellStart"/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>Роспотребнадзора</w:t>
            </w:r>
            <w:proofErr w:type="spellEnd"/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 xml:space="preserve"> по </w:t>
            </w:r>
            <w:proofErr w:type="spellStart"/>
            <w:proofErr w:type="gramStart"/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>Орджоникидзевско-му</w:t>
            </w:r>
            <w:proofErr w:type="spellEnd"/>
            <w:proofErr w:type="gramEnd"/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 xml:space="preserve">, Железнодорожному району города Екатеринбурга, города Березовский, города Верхняя Пышма </w:t>
            </w:r>
          </w:p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>- Отдел надзорной деятельности городского округа Верхняя Пышма и городского округа Среднеуральск Управления надзорной деятельности и профилактической работы Главного Управления МЧС России по Свердловской области</w:t>
            </w:r>
          </w:p>
        </w:tc>
      </w:tr>
      <w:tr w:rsidR="007D65A1" w:rsidRPr="00955249" w:rsidTr="00851CB6">
        <w:trPr>
          <w:cantSplit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7D65A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737" w:hanging="454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3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Раздел 2. Организация мониторинга и проведение мероприятий по контролю за эпизоотической ситуацией. Эпизоотологический надзор за ящуром у восприимчивых животных</w:t>
            </w:r>
          </w:p>
        </w:tc>
      </w:tr>
      <w:tr w:rsidR="007D65A1" w:rsidRPr="00955249" w:rsidTr="00851CB6">
        <w:trPr>
          <w:cantSplit/>
          <w:trHeight w:val="1905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7D65A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737" w:hanging="454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Обеспечение регулярного клинического осмотра восприимчивых к ящуру животных с обязательной регистрацией результатов осмотра и количественных данных по числу обследуемых животных и производственным данным движения поголовья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ГБУ СО «</w:t>
            </w:r>
            <w:proofErr w:type="spellStart"/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Верхнепышминская</w:t>
            </w:r>
            <w:proofErr w:type="spellEnd"/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 xml:space="preserve"> ветеринарная станция по борьбе с болезнями животных»</w:t>
            </w:r>
          </w:p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 xml:space="preserve">Руководители животноводческих предприятий, крестьянских (фермерских) хозяйств, а также животноводческих хозяйств, находящихся в ведении федеральных органов исполнительной власти </w:t>
            </w:r>
          </w:p>
        </w:tc>
      </w:tr>
      <w:tr w:rsidR="007D65A1" w:rsidRPr="00955249" w:rsidTr="00851CB6">
        <w:trPr>
          <w:cantSplit/>
          <w:trHeight w:val="3366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7D65A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737" w:hanging="454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Осуществление немедленного информирования специалистов органов и организаций, входящих в систему Государственной ветеринарной службы Российской Федерации, о случаях подозрения на ящур с последующим отбором проб для лабораторных исследований в соответствии с ветеринарными правилами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в случае выявления в течение 24 часов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- ГБУ СО «</w:t>
            </w:r>
            <w:proofErr w:type="spellStart"/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Верхнепышминская</w:t>
            </w:r>
            <w:proofErr w:type="spellEnd"/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 xml:space="preserve"> ветеринарная станция по борьбе с болезнями животных»</w:t>
            </w:r>
          </w:p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 xml:space="preserve">- Верхнепышминское районное отделение общественной организации «Союз охотников и рыболовов Свердловской области» </w:t>
            </w:r>
          </w:p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 xml:space="preserve">- </w:t>
            </w:r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>Руководители животноводческих предприятий, личных подсобных хозяйств, крестьянских (фермерских) хозяйств, а также животноводческих хозяйств, находящихся в ведении федеральных органов исполнительной власти</w:t>
            </w:r>
          </w:p>
        </w:tc>
      </w:tr>
      <w:tr w:rsidR="007D65A1" w:rsidRPr="00955249" w:rsidTr="00851CB6">
        <w:trPr>
          <w:cantSplit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7D65A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737" w:hanging="454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3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Раздел 3. Организационно-хозяйственные мероприятия по повышению защиты сельскохозяйственных организаций от заноса инфекции</w:t>
            </w:r>
          </w:p>
        </w:tc>
      </w:tr>
      <w:tr w:rsidR="007D65A1" w:rsidRPr="00955249" w:rsidTr="00851CB6">
        <w:trPr>
          <w:cantSplit/>
          <w:trHeight w:val="176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7D65A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737" w:hanging="454"/>
              <w:jc w:val="both"/>
              <w:rPr>
                <w:rFonts w:ascii="Liberation Serif" w:hAnsi="Liberation Serif"/>
                <w:i/>
                <w:iC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Принятие мер по защите животноводческих объектов (включая перерабатывающие предприятия) от заноса и распространения возбудителя ящура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- Руководители животноводческих предприятий, личных подсобных хозяйств, крестьянских (фермерских) хозяйств, а также животноводческих хозяйств, находящихся в ведении федеральных органов исполнительной власти</w:t>
            </w:r>
          </w:p>
        </w:tc>
      </w:tr>
      <w:tr w:rsidR="007D65A1" w:rsidRPr="00955249" w:rsidTr="00851CB6">
        <w:trPr>
          <w:cantSplit/>
          <w:trHeight w:val="1603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7D65A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737" w:hanging="454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Осуществление работы животноводческих объектов в соответствии с ветеринарными правилами, в том числе в режиме «закрытого типа», в зависимости от вида объекта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 xml:space="preserve">- Руководители животноводческих предприятий, личных подсобных хозяйств, крестьянских (фермерских) хозяйств, а также животноводческих хозяйств, находящихся в ведении федеральных органов исполнительной власти </w:t>
            </w:r>
          </w:p>
        </w:tc>
      </w:tr>
      <w:tr w:rsidR="007D65A1" w:rsidRPr="00955249" w:rsidTr="00851CB6">
        <w:trPr>
          <w:cantSplit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7D65A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737" w:hanging="454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Обеспечение сбора и утилизации биологических отходов в соответствии с Ветеринарными правилами</w:t>
            </w:r>
          </w:p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перемещения, хранения, переработки и утилизации биологических отходов, утвержденными приказом Министерства сельского хозяйства Российской Федерации от 26.10.2020 № 626 «Об утверждении Ветеринарных правил перемещения, хранения, переработки и утилизации биологических отходов»</w:t>
            </w:r>
          </w:p>
        </w:tc>
        <w:tc>
          <w:tcPr>
            <w:tcW w:w="1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- Руководители животноводческих предприятий, личных подсобных хозяйств, крестьянских (фермерских) хозяйств, а также животноводческих хозяйств, находящихся в ведении федеральных органов исполнительной власти</w:t>
            </w:r>
          </w:p>
        </w:tc>
      </w:tr>
      <w:tr w:rsidR="007D65A1" w:rsidRPr="00955249" w:rsidTr="00851CB6">
        <w:trPr>
          <w:cantSplit/>
          <w:trHeight w:val="25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65A1" w:rsidRPr="00955249" w:rsidRDefault="007D65A1" w:rsidP="007D65A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240"/>
              <w:ind w:left="737" w:hanging="454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 xml:space="preserve">Раздел 4. Организационно-хозяйственные мероприятия по предупреждению возникновения ящура </w:t>
            </w:r>
          </w:p>
        </w:tc>
      </w:tr>
      <w:tr w:rsidR="007D65A1" w:rsidRPr="00955249" w:rsidTr="00851CB6">
        <w:trPr>
          <w:cantSplit/>
          <w:trHeight w:val="111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7D65A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737" w:hanging="454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Разработка и утверждение планов мероприятий по предупреждению возникновения и распространения ящура на территориях муниципальных образований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ежегодно</w:t>
            </w:r>
          </w:p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 xml:space="preserve">- Руководитель </w:t>
            </w:r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ГБУ СО «</w:t>
            </w:r>
            <w:proofErr w:type="spellStart"/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Верхнепышминская</w:t>
            </w:r>
            <w:proofErr w:type="spellEnd"/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 xml:space="preserve"> ветеринарная станция по борьбе с болезнями животных»</w:t>
            </w:r>
          </w:p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- Администрация городского округа</w:t>
            </w:r>
            <w:r w:rsidRPr="00955249">
              <w:rPr>
                <w:rFonts w:ascii="Liberation Serif" w:hAnsi="Liberation Serif"/>
                <w:spacing w:val="-4"/>
                <w:kern w:val="3"/>
                <w:sz w:val="28"/>
                <w:szCs w:val="28"/>
                <w:lang w:eastAsia="zh-CN" w:bidi="hi-IN"/>
              </w:rPr>
              <w:t xml:space="preserve"> Верхняя Пышма</w:t>
            </w:r>
          </w:p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D65A1" w:rsidRPr="00955249" w:rsidTr="00851CB6">
        <w:trPr>
          <w:cantSplit/>
          <w:trHeight w:val="128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7D65A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737" w:hanging="454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Определение мест для экстренного уничтожения трупов (туш) животных и биологических отходов, обеспечение своевременной утилизации трупов сельскохозяйственных и диких животных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- Администрация городского округа</w:t>
            </w:r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 xml:space="preserve"> Верхняя Пышма</w:t>
            </w:r>
          </w:p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7D65A1" w:rsidRPr="00955249" w:rsidTr="00851CB6">
        <w:trPr>
          <w:cantSplit/>
          <w:trHeight w:val="95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7D65A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737" w:hanging="454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Проведение комиссионных проверок мест торговли продукцией животноводства, в том числе уличной торговли, с целью выявления фактов несанкционированной торговли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в соответствии с планом</w:t>
            </w:r>
          </w:p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проверок</w:t>
            </w:r>
          </w:p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- Администрация городского округа</w:t>
            </w:r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 xml:space="preserve"> Верхняя Пышма</w:t>
            </w:r>
          </w:p>
        </w:tc>
      </w:tr>
      <w:tr w:rsidR="007D65A1" w:rsidRPr="00955249" w:rsidTr="00851CB6">
        <w:trPr>
          <w:cantSplit/>
          <w:trHeight w:val="213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D65A1" w:rsidRPr="00955249" w:rsidRDefault="007D65A1" w:rsidP="007D65A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ind w:left="737" w:hanging="454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Обеспечение создания и поддержания запаса материальных ресурсов, дезинфицирующих и </w:t>
            </w:r>
            <w:proofErr w:type="spellStart"/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инсектоакарицидных</w:t>
            </w:r>
            <w:proofErr w:type="spellEnd"/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 xml:space="preserve"> средств, необходимых для предупреждения распространения ящура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center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постоянно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 xml:space="preserve">- Руководитель </w:t>
            </w:r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ГБУ СО «</w:t>
            </w:r>
            <w:proofErr w:type="spellStart"/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>Верхнепышминская</w:t>
            </w:r>
            <w:proofErr w:type="spellEnd"/>
            <w:r w:rsidRPr="00955249">
              <w:rPr>
                <w:rFonts w:ascii="Liberation Serif" w:hAnsi="Liberation Serif" w:cs="Liberation Serif"/>
                <w:kern w:val="3"/>
                <w:sz w:val="28"/>
                <w:szCs w:val="28"/>
                <w:lang w:eastAsia="zh-CN" w:bidi="hi-IN"/>
              </w:rPr>
              <w:t xml:space="preserve"> ветеринарная станция по борьбе с болезнями животных»</w:t>
            </w: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:rsidR="007D65A1" w:rsidRPr="00955249" w:rsidRDefault="007D65A1" w:rsidP="00851CB6">
            <w:pPr>
              <w:suppressAutoHyphens/>
              <w:autoSpaceDN w:val="0"/>
              <w:jc w:val="both"/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</w:pPr>
            <w:r w:rsidRPr="00955249">
              <w:rPr>
                <w:rFonts w:ascii="Liberation Serif" w:hAnsi="Liberation Serif"/>
                <w:color w:val="000000"/>
                <w:kern w:val="3"/>
                <w:sz w:val="28"/>
                <w:szCs w:val="28"/>
                <w:lang w:eastAsia="zh-CN" w:bidi="hi-IN"/>
              </w:rPr>
              <w:t>-</w:t>
            </w:r>
            <w:r w:rsidRPr="00955249">
              <w:rPr>
                <w:rFonts w:ascii="Liberation Serif" w:hAnsi="Liberation Serif"/>
                <w:kern w:val="3"/>
                <w:sz w:val="28"/>
                <w:szCs w:val="28"/>
                <w:lang w:eastAsia="zh-CN" w:bidi="hi-IN"/>
              </w:rPr>
              <w:t xml:space="preserve"> Руководители животноводческих предприятий, личных подсобных хозяйств, крестьянских (фермерских) хозяйств, а также животноводческих хозяйств, находящихся в ведении федеральных органов исполнительной власти </w:t>
            </w:r>
          </w:p>
        </w:tc>
      </w:tr>
    </w:tbl>
    <w:p w:rsidR="007D65A1" w:rsidRPr="00955249" w:rsidRDefault="007D65A1" w:rsidP="007D65A1">
      <w:pPr>
        <w:jc w:val="both"/>
        <w:rPr>
          <w:rFonts w:ascii="Liberation Serif" w:hAnsi="Liberation Serif"/>
          <w:sz w:val="28"/>
          <w:szCs w:val="28"/>
        </w:rPr>
      </w:pPr>
    </w:p>
    <w:p w:rsidR="007D65A1" w:rsidRDefault="007D65A1"/>
    <w:sectPr w:rsidR="007D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011DD"/>
    <w:multiLevelType w:val="hybridMultilevel"/>
    <w:tmpl w:val="F8B4D286"/>
    <w:lvl w:ilvl="0" w:tplc="DAF454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23B5C"/>
    <w:multiLevelType w:val="multilevel"/>
    <w:tmpl w:val="E2EE6E70"/>
    <w:lvl w:ilvl="0">
      <w:start w:val="2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i w:val="0"/>
        <w:i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9A"/>
    <w:rsid w:val="00522AF5"/>
    <w:rsid w:val="007D65A1"/>
    <w:rsid w:val="00D6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FAF47-3456-422B-9CBD-F894FCD9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D65A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1248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2022-06-14T06:21:00Z</dcterms:created>
  <dcterms:modified xsi:type="dcterms:W3CDTF">2022-06-14T06:21:00Z</dcterms:modified>
</cp:coreProperties>
</file>