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A5EC7" w:rsidTr="00DA5EC7">
        <w:trPr>
          <w:trHeight w:val="524"/>
        </w:trPr>
        <w:tc>
          <w:tcPr>
            <w:tcW w:w="9460" w:type="dxa"/>
            <w:gridSpan w:val="5"/>
            <w:hideMark/>
          </w:tcPr>
          <w:p w:rsidR="00DA5EC7" w:rsidRDefault="00DA5E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A5EC7" w:rsidRDefault="00DA5E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5EC7" w:rsidRDefault="00DA5EC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5EC7" w:rsidRDefault="00DA5EC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8BC6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5EC7" w:rsidTr="00DA5EC7">
        <w:trPr>
          <w:trHeight w:val="524"/>
        </w:trPr>
        <w:tc>
          <w:tcPr>
            <w:tcW w:w="284" w:type="dxa"/>
            <w:vAlign w:val="bottom"/>
            <w:hideMark/>
          </w:tcPr>
          <w:p w:rsidR="00DA5EC7" w:rsidRDefault="00DA5EC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5EC7" w:rsidRDefault="00DA5E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DA5EC7" w:rsidRDefault="00DA5E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5EC7" w:rsidRDefault="00DA5E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A5EC7" w:rsidRDefault="00DA5E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5EC7" w:rsidTr="00DA5EC7">
        <w:trPr>
          <w:trHeight w:val="130"/>
        </w:trPr>
        <w:tc>
          <w:tcPr>
            <w:tcW w:w="9460" w:type="dxa"/>
            <w:gridSpan w:val="5"/>
          </w:tcPr>
          <w:p w:rsidR="00DA5EC7" w:rsidRDefault="00DA5EC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5EC7" w:rsidTr="00DA5EC7">
        <w:tc>
          <w:tcPr>
            <w:tcW w:w="9460" w:type="dxa"/>
            <w:gridSpan w:val="5"/>
          </w:tcPr>
          <w:p w:rsidR="00DA5EC7" w:rsidRDefault="00DA5EC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5EC7" w:rsidRDefault="00DA5EC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A5EC7" w:rsidRDefault="00DA5EC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A5EC7" w:rsidTr="00DA5EC7">
        <w:tc>
          <w:tcPr>
            <w:tcW w:w="9460" w:type="dxa"/>
            <w:gridSpan w:val="5"/>
            <w:hideMark/>
          </w:tcPr>
          <w:p w:rsidR="00DA5EC7" w:rsidRDefault="00DA5EC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сообщения представителю нанимателя (работодателю) муниципальным служащим администрации городского округа Верхняя Пышма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прекращении гражданства Российской Федерации, о приобретении гражданства (подданства) иностранного государства</w:t>
            </w:r>
          </w:p>
        </w:tc>
      </w:tr>
      <w:tr w:rsidR="00DA5EC7" w:rsidTr="00DA5EC7">
        <w:tc>
          <w:tcPr>
            <w:tcW w:w="9460" w:type="dxa"/>
            <w:gridSpan w:val="5"/>
          </w:tcPr>
          <w:p w:rsidR="00DA5EC7" w:rsidRDefault="00DA5EC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A5EC7" w:rsidRDefault="00DA5EC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5EC7" w:rsidRDefault="00DA5EC7" w:rsidP="00DA5EC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7 и 9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30 апреля 2021 года № 116-ФЗ «О внесении изменений в отдельные законодательные акты Российской Федерации», пунктами 9 и 9.1 части 1 статьи 12 Федерального закона от 02 марта 2007 года № 25-ФЗ «О муниципальной службе в Российской Федерации», руководствуясь Уставом городского округа Верхняя Пышма, администрация городского округа Верхняя Пышма </w:t>
      </w:r>
    </w:p>
    <w:p w:rsidR="00DA5EC7" w:rsidRDefault="00DA5EC7" w:rsidP="00DA5EC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A5EC7" w:rsidRDefault="00DA5EC7" w:rsidP="00DA5EC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Порядок сообщения представителю нанимателя (работодателю) муниципальным служащим администрации городского округа Верхняя Пышма о прекращении гражданства Российской Федерации, </w:t>
      </w:r>
      <w:r>
        <w:rPr>
          <w:rFonts w:ascii="Liberation Serif" w:hAnsi="Liberation Serif"/>
          <w:sz w:val="28"/>
          <w:szCs w:val="28"/>
        </w:rPr>
        <w:br/>
        <w:t>о приобретении гражданства (подданства) иностранного государства (прилагается).</w:t>
      </w:r>
    </w:p>
    <w:p w:rsidR="00DA5EC7" w:rsidRDefault="00DA5EC7" w:rsidP="00DA5EC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(www.верхняяпышма-право.рф), разместить на официальном сайте городского округа Верхняя Пышма (https://movp.ru/).</w:t>
      </w:r>
    </w:p>
    <w:p w:rsidR="00DA5EC7" w:rsidRDefault="00DA5EC7" w:rsidP="00DA5EC7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DA5EC7" w:rsidRDefault="00DA5EC7" w:rsidP="00DA5EC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EC7" w:rsidRDefault="00DA5EC7" w:rsidP="00DA5EC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A5EC7" w:rsidTr="00DA5EC7">
        <w:tc>
          <w:tcPr>
            <w:tcW w:w="6237" w:type="dxa"/>
            <w:vAlign w:val="bottom"/>
            <w:hideMark/>
          </w:tcPr>
          <w:p w:rsidR="00DA5EC7" w:rsidRDefault="00DA5EC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A5EC7" w:rsidRDefault="00DA5EC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A5EC7" w:rsidRDefault="00DA5EC7" w:rsidP="00DA5EC7">
      <w:pPr>
        <w:pStyle w:val="ConsNormal"/>
        <w:widowControl/>
        <w:ind w:firstLine="0"/>
        <w:rPr>
          <w:rFonts w:ascii="Liberation Serif" w:hAnsi="Liberation Serif"/>
        </w:rPr>
      </w:pPr>
    </w:p>
    <w:p w:rsidR="00D95984" w:rsidRDefault="00D95984"/>
    <w:p w:rsidR="001C17D7" w:rsidRDefault="001C17D7"/>
    <w:p w:rsidR="001C17D7" w:rsidRDefault="001C17D7"/>
    <w:p w:rsidR="001C17D7" w:rsidRDefault="001C17D7"/>
    <w:p w:rsidR="001C17D7" w:rsidRDefault="001C17D7"/>
    <w:p w:rsidR="001C17D7" w:rsidRDefault="001C17D7"/>
    <w:p w:rsidR="001C17D7" w:rsidRDefault="001C17D7"/>
    <w:p w:rsidR="001C17D7" w:rsidRDefault="001C17D7" w:rsidP="001C17D7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7D7" w:rsidRDefault="001C17D7" w:rsidP="001C17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5303804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1C17D7" w:rsidRDefault="001C17D7" w:rsidP="001C17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1C17D7" w:rsidRDefault="001C17D7" w:rsidP="001C17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1C17D7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853038042"/>
                                <w:p w:rsidR="001C17D7" w:rsidRDefault="001C17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1C17D7" w:rsidRDefault="001C17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2001763459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01763459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1C17D7" w:rsidRDefault="001C17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93360261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1C17D7" w:rsidRDefault="001C17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93360261"/>
                                </w:p>
                              </w:tc>
                            </w:tr>
                          </w:tbl>
                          <w:p w:rsidR="001C17D7" w:rsidRDefault="001C17D7" w:rsidP="001C17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C17D7" w:rsidRDefault="001C17D7" w:rsidP="001C17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C17D7" w:rsidRDefault="001C17D7" w:rsidP="001C17D7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C17D7" w:rsidRDefault="001C17D7" w:rsidP="001C17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5303804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1C17D7" w:rsidRDefault="001C17D7" w:rsidP="001C17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1C17D7" w:rsidRDefault="001C17D7" w:rsidP="001C17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1C17D7">
                        <w:tc>
                          <w:tcPr>
                            <w:tcW w:w="534" w:type="dxa"/>
                            <w:hideMark/>
                          </w:tcPr>
                          <w:permEnd w:id="1853038042"/>
                          <w:p w:rsidR="001C17D7" w:rsidRDefault="001C17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1C17D7" w:rsidRDefault="001C17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01763459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01763459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1C17D7" w:rsidRDefault="001C17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93360261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1C17D7" w:rsidRDefault="001C17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93360261"/>
                          </w:p>
                        </w:tc>
                      </w:tr>
                    </w:tbl>
                    <w:p w:rsidR="001C17D7" w:rsidRDefault="001C17D7" w:rsidP="001C17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C17D7" w:rsidRDefault="001C17D7" w:rsidP="001C17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C17D7" w:rsidRDefault="001C17D7" w:rsidP="001C17D7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7D7" w:rsidRDefault="001C17D7" w:rsidP="001C17D7">
      <w:pPr>
        <w:jc w:val="center"/>
        <w:rPr>
          <w:rFonts w:ascii="Liberation Serif" w:hAnsi="Liberation Serif"/>
          <w:sz w:val="28"/>
          <w:szCs w:val="28"/>
        </w:rPr>
      </w:pPr>
    </w:p>
    <w:p w:rsidR="001C17D7" w:rsidRDefault="001C17D7" w:rsidP="001C17D7">
      <w:pPr>
        <w:jc w:val="center"/>
        <w:rPr>
          <w:rFonts w:ascii="Liberation Serif" w:hAnsi="Liberation Serif"/>
          <w:sz w:val="28"/>
          <w:szCs w:val="28"/>
        </w:rPr>
      </w:pPr>
    </w:p>
    <w:p w:rsidR="001C17D7" w:rsidRDefault="001C17D7" w:rsidP="001C17D7">
      <w:pPr>
        <w:jc w:val="center"/>
        <w:rPr>
          <w:rFonts w:ascii="Liberation Serif" w:hAnsi="Liberation Serif"/>
          <w:sz w:val="28"/>
          <w:szCs w:val="28"/>
        </w:rPr>
      </w:pPr>
    </w:p>
    <w:p w:rsidR="001C17D7" w:rsidRDefault="001C17D7" w:rsidP="001C17D7">
      <w:pPr>
        <w:jc w:val="center"/>
        <w:rPr>
          <w:rFonts w:ascii="Liberation Serif" w:hAnsi="Liberation Serif"/>
          <w:sz w:val="28"/>
          <w:szCs w:val="28"/>
        </w:rPr>
      </w:pPr>
    </w:p>
    <w:p w:rsidR="001C17D7" w:rsidRDefault="001C17D7" w:rsidP="001C17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ПОРЯДОК </w:t>
      </w:r>
      <w:r>
        <w:rPr>
          <w:rFonts w:ascii="Liberation Serif" w:hAnsi="Liberation Serif"/>
          <w:b/>
          <w:sz w:val="28"/>
          <w:szCs w:val="28"/>
        </w:rPr>
        <w:br/>
        <w:t>сообщения представителю нанимателя (работодателю) муниципальным служащим администрации городского округа Верхняя Пышма о прекращении гражданства Российской Федерации, о приобретении гражданства (подданства) иностранного государства</w:t>
      </w:r>
    </w:p>
    <w:p w:rsidR="001C17D7" w:rsidRDefault="001C17D7" w:rsidP="001C17D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Порядок сообщения представителю нанимателя (работодателю) муниципальным служащим администрации городского округа Верхняя Пышма о прекращении гражданства Российской Федерации, о приобретении гражданства (подданства) иностранного государства (далее - Порядок) разработан в соответствии с </w:t>
      </w:r>
      <w:r w:rsidRPr="001C17D7">
        <w:rPr>
          <w:sz w:val="28"/>
          <w:szCs w:val="28"/>
        </w:rPr>
        <w:t>пунктами 9</w:t>
      </w:r>
      <w:r>
        <w:rPr>
          <w:sz w:val="28"/>
          <w:szCs w:val="28"/>
        </w:rPr>
        <w:t xml:space="preserve"> и </w:t>
      </w:r>
      <w:r w:rsidRPr="001C17D7">
        <w:rPr>
          <w:sz w:val="28"/>
          <w:szCs w:val="28"/>
        </w:rPr>
        <w:t>9.1 части 1 статьи 12</w:t>
      </w:r>
      <w:r>
        <w:rPr>
          <w:sz w:val="28"/>
          <w:szCs w:val="28"/>
        </w:rPr>
        <w:t xml:space="preserve"> Федерального закона от 02 марта 2007 года № 25-ФЗ «О муниципальной службе в Российской Федерации» и устанавливает процедуру сообщения муниципальным служащим администрации городского округа Верхняя Пышма (далее – Администрация) в письменной форме представителю нанимателя (работодателю) о следующих фактах: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прекращении гражданства Российской Федерации либо гражданства (подданства) иностранного государства-участника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– о прекращении гражданства);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– о приобретении гражданства).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Муниципальный служащий обязан сообщить представителю нанимателя (работодателю) о прекращении гражданства, о приобретении гражданства (подданства) в день, когда муниципальному служащему стало известно об этом, но не позднее пяти рабочих дней со дня прекращения гражданства, со дня приобретения гражданства в письменном виде по форме согласно </w:t>
      </w:r>
      <w:r w:rsidRPr="001C17D7">
        <w:rPr>
          <w:sz w:val="28"/>
          <w:szCs w:val="28"/>
        </w:rPr>
        <w:t>приложению № 1</w:t>
      </w:r>
      <w:r>
        <w:rPr>
          <w:sz w:val="28"/>
          <w:szCs w:val="28"/>
        </w:rPr>
        <w:t xml:space="preserve"> к настоящему Порядку (далее – сообщение).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если о прекращении гражданства, о приобретении гражданства (подданства) муниципальному служащему стало известно в выходные или праздничные дни, в период нахождения муниципального служащего в отпуске, командировке либо в период его временной нетрудоспособности, допускается направление сообщения представителю нанимателя (работодателю) посредством факсимильной, электронной связи с последующим представлением оригинала сообщения представителю нанимателя (работодателю) в течение первого рабочего дня после выходных или праздничных дней, окончания отпуска, командировки или периода </w:t>
      </w:r>
      <w:r>
        <w:rPr>
          <w:sz w:val="28"/>
          <w:szCs w:val="28"/>
        </w:rPr>
        <w:lastRenderedPageBreak/>
        <w:t>временной нетрудоспособности соответственно.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сообщении указываются: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– при наличии) муниципального служащего, направившего сообщение, замещаемая им должность муниципальной службы;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государства, в котором прекращено гражданство (подданство) (Российской Федерации либо иностранного государства –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– в случае прекращения гражданства (подданства);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иностранного государства, в котором приобретено гражданство (подданство) либо получен вид на жительство или иной документ, иностранного государства, дата приобретения гражданства либо права на постоянное проживание гражданина на территории иностранного государства – в случае приобретения гражданства (подданства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составления сообщения и подпись муниципального служащего.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сообщению прилагаются подтверждающие документы (копии).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Муниципальный служащий представляет сообщение ответственному должностному лицу за работу по противодействию коррупции в Администрации.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Сообщение муниципального служащего подлежит регистрации в день его поступления ответственным должностным лицом за работу по противодействию коррупции. В случае поступления сообщения в выходные или праздничные дни – в первый рабочий день, следующий за выходными или праздничными днями.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Федерации, о приобретении гражданства (подданства) иностранного государства по форме согласно </w:t>
      </w:r>
      <w:r w:rsidRPr="001C17D7">
        <w:rPr>
          <w:sz w:val="28"/>
          <w:szCs w:val="28"/>
        </w:rPr>
        <w:t>приложению № 2</w:t>
      </w:r>
      <w:r>
        <w:rPr>
          <w:sz w:val="28"/>
          <w:szCs w:val="28"/>
        </w:rPr>
        <w:t xml:space="preserve"> к настоящему Порядку (далее – Журнал).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Рассмотрение сообщения муниципального служащего осуществляет ответственное должностное лицо за работу по противодействию коррупции в Администрации, в ходе которого оно имеет право проводить собеседование с муниципальным служащим, направившим сообщение, получать дополнительные письменные пояснения по изложенным в сообщении обстоятельствам.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 результатам рассмотрения сообщения ответственное должностное лицо за работу по противодействию коррупции готовит заключение в течение трех рабочих дней после регистрации сообщения, которое должно содержать: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изложенную в сообщении;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полученную от муниципального служащего, направившего сообщение (при наличии);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вывод о наличии либо отсутствии выявленных при рассмотрении сообщения нарушений требований Федерального </w:t>
      </w:r>
      <w:r w:rsidRPr="001C17D7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02 марта 2007 года № 25-ФЗ «О муниципальной службе в Российской Федерации»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Сообщение, заключение и подтверждающие документы (копии) в день регистрации сообщения направляются ответственным должностным лицом за работу по противодействию коррупции Главе городского округа или лицу, исполняющему его полномочия, для принятия решения.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Глава городского округа или лицо, исполняющее его обязанности, не позднее трех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Федерации, если иное не предусмотрено законодательством Российской Федерации.</w:t>
      </w:r>
    </w:p>
    <w:p w:rsidR="001C17D7" w:rsidRDefault="001C17D7" w:rsidP="001C17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Сообщение муниципального служащего, заключение и подтверждающие документы (копии) приобщаются к личному делу муниципального служащего.</w:t>
      </w:r>
    </w:p>
    <w:p w:rsidR="001C17D7" w:rsidRDefault="001C17D7" w:rsidP="001C17D7">
      <w:pPr>
        <w:pStyle w:val="ConsPlusNormal"/>
        <w:ind w:firstLine="709"/>
      </w:pPr>
    </w:p>
    <w:p w:rsidR="001C17D7" w:rsidRDefault="001C17D7" w:rsidP="001C17D7">
      <w:pPr>
        <w:pStyle w:val="ConsPlusNormal"/>
        <w:ind w:firstLine="709"/>
        <w:rPr>
          <w:vanish/>
          <w:specVanish/>
        </w:rPr>
      </w:pPr>
    </w:p>
    <w:p w:rsidR="001C17D7" w:rsidRDefault="001C17D7" w:rsidP="001C17D7">
      <w:pPr>
        <w:pStyle w:val="ConsPlusNormal"/>
        <w:ind w:firstLine="709"/>
      </w:pPr>
      <w:r>
        <w:t xml:space="preserve"> </w:t>
      </w:r>
    </w:p>
    <w:p w:rsidR="001C17D7" w:rsidRDefault="001C17D7" w:rsidP="001C17D7">
      <w:pPr>
        <w:pStyle w:val="ConsPlusNormal"/>
      </w:pPr>
      <w:r>
        <w:br/>
      </w:r>
    </w:p>
    <w:p w:rsidR="001C17D7" w:rsidRDefault="001C17D7" w:rsidP="001C17D7">
      <w:pPr>
        <w:pStyle w:val="ConsPlusNormal"/>
        <w:ind w:left="482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Приложение № 1</w:t>
      </w:r>
    </w:p>
    <w:p w:rsidR="001C17D7" w:rsidRDefault="001C17D7" w:rsidP="001C17D7">
      <w:pPr>
        <w:pStyle w:val="ConsPlusNormal"/>
        <w:ind w:left="4820"/>
        <w:rPr>
          <w:sz w:val="24"/>
          <w:szCs w:val="24"/>
        </w:rPr>
      </w:pPr>
      <w:r>
        <w:rPr>
          <w:sz w:val="24"/>
          <w:szCs w:val="24"/>
        </w:rPr>
        <w:t>к Порядку сообщения представителю нанимателя (работодателю) муниципальным служащим администрации городского округа Верхняя Пышма о прекращении гражданства Российской Федерации, о приобретении гражданства (подданства) иностранного государства</w:t>
      </w:r>
    </w:p>
    <w:p w:rsidR="001C17D7" w:rsidRDefault="001C17D7" w:rsidP="001C17D7">
      <w:pPr>
        <w:pStyle w:val="ConsPlusNormal"/>
        <w:jc w:val="center"/>
        <w:rPr>
          <w:sz w:val="28"/>
          <w:szCs w:val="28"/>
        </w:rPr>
      </w:pPr>
    </w:p>
    <w:p w:rsidR="001C17D7" w:rsidRDefault="001C17D7" w:rsidP="001C17D7">
      <w:pPr>
        <w:pStyle w:val="ConsPlusNormal"/>
        <w:jc w:val="center"/>
        <w:rPr>
          <w:sz w:val="28"/>
          <w:szCs w:val="28"/>
        </w:rPr>
      </w:pPr>
    </w:p>
    <w:p w:rsidR="001C17D7" w:rsidRDefault="001C17D7" w:rsidP="001C17D7">
      <w:pPr>
        <w:pStyle w:val="ConsPlusNonformat"/>
        <w:spacing w:line="216" w:lineRule="auto"/>
        <w:jc w:val="center"/>
        <w:rPr>
          <w:rFonts w:ascii="Liberation Serif" w:hAnsi="Liberation Serif"/>
          <w:sz w:val="24"/>
          <w:szCs w:val="24"/>
        </w:rPr>
      </w:pPr>
      <w:bookmarkStart w:id="1" w:name="P77"/>
      <w:bookmarkEnd w:id="1"/>
      <w:r>
        <w:rPr>
          <w:rFonts w:ascii="Liberation Serif" w:hAnsi="Liberation Serif"/>
          <w:sz w:val="24"/>
          <w:szCs w:val="24"/>
        </w:rPr>
        <w:t>СООБЩЕНИЕ</w:t>
      </w:r>
    </w:p>
    <w:p w:rsidR="001C17D7" w:rsidRDefault="001C17D7" w:rsidP="001C17D7">
      <w:pPr>
        <w:pStyle w:val="ConsPlusNonformat"/>
        <w:spacing w:line="216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муниципального служащего администрации</w:t>
      </w:r>
    </w:p>
    <w:p w:rsidR="001C17D7" w:rsidRDefault="001C17D7" w:rsidP="001C17D7">
      <w:pPr>
        <w:pStyle w:val="ConsPlusNonformat"/>
        <w:spacing w:line="216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городского округа Верхняя Пышма о прекращении гражданства</w:t>
      </w:r>
    </w:p>
    <w:p w:rsidR="001C17D7" w:rsidRDefault="001C17D7" w:rsidP="001C17D7">
      <w:pPr>
        <w:pStyle w:val="ConsPlusNonformat"/>
        <w:spacing w:line="216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Российской Федерации, о приобретении гражданства</w:t>
      </w:r>
    </w:p>
    <w:p w:rsidR="001C17D7" w:rsidRDefault="001C17D7" w:rsidP="001C17D7">
      <w:pPr>
        <w:pStyle w:val="ConsPlusNonformat"/>
        <w:spacing w:line="216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(подданства) иностранного государства</w:t>
      </w:r>
    </w:p>
    <w:p w:rsidR="001C17D7" w:rsidRDefault="001C17D7" w:rsidP="001C17D7">
      <w:pPr>
        <w:pStyle w:val="ConsPlusNonformat"/>
        <w:jc w:val="both"/>
        <w:rPr>
          <w:sz w:val="28"/>
          <w:szCs w:val="28"/>
        </w:rPr>
      </w:pPr>
    </w:p>
    <w:p w:rsidR="001C17D7" w:rsidRDefault="001C17D7" w:rsidP="001C17D7">
      <w:pPr>
        <w:pStyle w:val="ConsPlusNonformat"/>
        <w:jc w:val="center"/>
      </w:pPr>
      <w:r>
        <w:t>________________________________________________________________________</w:t>
      </w:r>
    </w:p>
    <w:p w:rsidR="001C17D7" w:rsidRDefault="001C17D7" w:rsidP="001C17D7">
      <w:pPr>
        <w:pStyle w:val="ConsPlusNonformat"/>
        <w:jc w:val="center"/>
      </w:pPr>
      <w:r>
        <w:t>(должность, фамилия, инициалы</w:t>
      </w:r>
    </w:p>
    <w:p w:rsidR="001C17D7" w:rsidRDefault="001C17D7" w:rsidP="001C17D7">
      <w:pPr>
        <w:pStyle w:val="ConsPlusNonformat"/>
        <w:jc w:val="center"/>
      </w:pPr>
      <w:r>
        <w:t>представителя нанимателя)</w:t>
      </w:r>
    </w:p>
    <w:p w:rsidR="001C17D7" w:rsidRDefault="001C17D7" w:rsidP="001C17D7">
      <w:pPr>
        <w:pStyle w:val="ConsPlusNonformat"/>
        <w:jc w:val="center"/>
      </w:pPr>
      <w:r>
        <w:t>от ______________________________________________________________________</w:t>
      </w:r>
    </w:p>
    <w:p w:rsidR="001C17D7" w:rsidRDefault="001C17D7" w:rsidP="001C17D7">
      <w:pPr>
        <w:pStyle w:val="ConsPlusNonformat"/>
        <w:jc w:val="center"/>
      </w:pPr>
      <w:r>
        <w:t>(фамилия, имя, отчество муниципального</w:t>
      </w:r>
    </w:p>
    <w:p w:rsidR="001C17D7" w:rsidRDefault="001C17D7" w:rsidP="001C17D7">
      <w:pPr>
        <w:pStyle w:val="ConsPlusNonformat"/>
        <w:jc w:val="center"/>
      </w:pPr>
      <w:r>
        <w:t>служащего, замещаемая должность)</w:t>
      </w:r>
    </w:p>
    <w:p w:rsidR="001C17D7" w:rsidRDefault="001C17D7" w:rsidP="001C17D7">
      <w:pPr>
        <w:pStyle w:val="ConsPlusNonformat"/>
        <w:jc w:val="both"/>
      </w:pPr>
    </w:p>
    <w:p w:rsidR="001C17D7" w:rsidRDefault="001C17D7" w:rsidP="001C17D7">
      <w:pPr>
        <w:pStyle w:val="ConsPlusNonformat"/>
        <w:ind w:firstLine="708"/>
        <w:jc w:val="both"/>
      </w:pPr>
      <w:r>
        <w:t>В соответствии с пунктами 9 и 9.1 части 1 статьи 12 Федерального закона</w:t>
      </w:r>
    </w:p>
    <w:p w:rsidR="001C17D7" w:rsidRDefault="001C17D7" w:rsidP="001C17D7">
      <w:pPr>
        <w:pStyle w:val="ConsPlusNonformat"/>
        <w:jc w:val="both"/>
      </w:pPr>
      <w:proofErr w:type="gramStart"/>
      <w:r>
        <w:t>от  02.03.2007</w:t>
      </w:r>
      <w:proofErr w:type="gramEnd"/>
      <w:r>
        <w:t xml:space="preserve">  N  25-ФЗ  "О  муниципальной  службе в Российской Федерации"</w:t>
      </w:r>
    </w:p>
    <w:p w:rsidR="001C17D7" w:rsidRDefault="001C17D7" w:rsidP="001C17D7">
      <w:pPr>
        <w:pStyle w:val="ConsPlusNonformat"/>
        <w:jc w:val="both"/>
      </w:pPr>
      <w:r>
        <w:t>сообщаю:</w:t>
      </w:r>
    </w:p>
    <w:p w:rsidR="001C17D7" w:rsidRDefault="001C17D7" w:rsidP="001C17D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C17D7" w:rsidRDefault="001C17D7" w:rsidP="001C17D7">
      <w:pPr>
        <w:pStyle w:val="ConsPlusNonformat"/>
        <w:ind w:firstLine="708"/>
        <w:jc w:val="both"/>
      </w:pPr>
      <w:r>
        <w:t>(указать: наименование государства, в котором прекращено гражданство</w:t>
      </w:r>
    </w:p>
    <w:p w:rsidR="001C17D7" w:rsidRDefault="001C17D7" w:rsidP="001C17D7">
      <w:pPr>
        <w:pStyle w:val="ConsPlusNonformat"/>
        <w:jc w:val="both"/>
      </w:pPr>
      <w:r>
        <w:t xml:space="preserve">(подданство) (Российской </w:t>
      </w:r>
      <w:proofErr w:type="gramStart"/>
      <w:r>
        <w:t>Федерации  либо</w:t>
      </w:r>
      <w:proofErr w:type="gramEnd"/>
      <w:r>
        <w:t xml:space="preserve">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</w:t>
      </w:r>
    </w:p>
    <w:p w:rsidR="001C17D7" w:rsidRDefault="001C17D7" w:rsidP="001C17D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C17D7" w:rsidRDefault="001C17D7" w:rsidP="001C17D7">
      <w:pPr>
        <w:pStyle w:val="ConsPlusNonformat"/>
        <w:ind w:firstLine="708"/>
        <w:jc w:val="both"/>
      </w:pPr>
      <w:r>
        <w:t>дату прекращения гражданства - в случае прекращения гражданства (подданства);</w:t>
      </w:r>
    </w:p>
    <w:p w:rsidR="001C17D7" w:rsidRDefault="001C17D7" w:rsidP="001C17D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C17D7" w:rsidRDefault="001C17D7" w:rsidP="001C17D7">
      <w:pPr>
        <w:pStyle w:val="ConsPlusNonformat"/>
        <w:ind w:firstLine="708"/>
        <w:jc w:val="both"/>
      </w:pPr>
      <w:r>
        <w:t>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государства,</w:t>
      </w:r>
    </w:p>
    <w:p w:rsidR="001C17D7" w:rsidRDefault="001C17D7" w:rsidP="001C17D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C17D7" w:rsidRDefault="001C17D7" w:rsidP="001C17D7">
      <w:pPr>
        <w:pStyle w:val="ConsPlusNonformat"/>
        <w:ind w:firstLine="708"/>
        <w:jc w:val="both"/>
      </w:pPr>
      <w:r>
        <w:t>дату приобретения гражданства либо права на постоянное проживание гражданина на территории иностранного государства - в случае приобретения гражданства</w:t>
      </w:r>
    </w:p>
    <w:p w:rsidR="001C17D7" w:rsidRDefault="001C17D7" w:rsidP="001C17D7">
      <w:pPr>
        <w:pStyle w:val="ConsPlusNonformat"/>
        <w:jc w:val="both"/>
      </w:pPr>
      <w:r>
        <w:t xml:space="preserve">    ______________________________________ (подданства) либо получения вида</w:t>
      </w:r>
    </w:p>
    <w:p w:rsidR="001C17D7" w:rsidRDefault="001C17D7" w:rsidP="001C17D7">
      <w:pPr>
        <w:pStyle w:val="ConsPlusNonformat"/>
        <w:jc w:val="both"/>
      </w:pPr>
      <w:r>
        <w:t>на жительство или иного документа, подтверждающего право на постоянное проживание гражданина на территории иностранного государства). Достоверность сведений, изложенных в настоящем сообщении, подтверждаю.</w:t>
      </w:r>
    </w:p>
    <w:p w:rsidR="001C17D7" w:rsidRDefault="001C17D7" w:rsidP="001C17D7">
      <w:pPr>
        <w:pStyle w:val="ConsPlusNonformat"/>
        <w:jc w:val="both"/>
      </w:pPr>
      <w:r>
        <w:t>К сообщению прилагаю следующие документы, подтверждающие прекращение гражданства Российской Федерации/приобретение гражданство (подданство) иностранного государства.</w:t>
      </w:r>
    </w:p>
    <w:p w:rsidR="001C17D7" w:rsidRDefault="001C17D7" w:rsidP="001C17D7">
      <w:pPr>
        <w:pStyle w:val="ConsPlusNonformat"/>
        <w:jc w:val="both"/>
      </w:pPr>
      <w:r>
        <w:t xml:space="preserve">    1. ___________________________________________________________________;</w:t>
      </w:r>
    </w:p>
    <w:p w:rsidR="001C17D7" w:rsidRDefault="001C17D7" w:rsidP="001C17D7">
      <w:pPr>
        <w:pStyle w:val="ConsPlusNonformat"/>
        <w:jc w:val="both"/>
      </w:pPr>
      <w:r>
        <w:t xml:space="preserve">    2. ___________________________________________________________________.</w:t>
      </w:r>
    </w:p>
    <w:p w:rsidR="001C17D7" w:rsidRDefault="001C17D7" w:rsidP="001C17D7">
      <w:pPr>
        <w:pStyle w:val="ConsPlusNonformat"/>
        <w:jc w:val="both"/>
      </w:pPr>
    </w:p>
    <w:p w:rsidR="001C17D7" w:rsidRDefault="001C17D7" w:rsidP="001C17D7">
      <w:pPr>
        <w:pStyle w:val="ConsPlusNonformat"/>
        <w:jc w:val="both"/>
      </w:pPr>
      <w:r>
        <w:t xml:space="preserve">    "__" ____________ 20__ г. _____________________________________________</w:t>
      </w:r>
    </w:p>
    <w:p w:rsidR="001C17D7" w:rsidRDefault="001C17D7" w:rsidP="001C17D7">
      <w:pPr>
        <w:pStyle w:val="ConsPlusNonformat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1C17D7" w:rsidRDefault="001C17D7" w:rsidP="001C17D7">
      <w:pPr>
        <w:pStyle w:val="ConsPlusNormal"/>
        <w:ind w:left="4678"/>
      </w:pPr>
      <w:r>
        <w:br w:type="column"/>
      </w:r>
      <w:bookmarkStart w:id="2" w:name="P127"/>
      <w:bookmarkEnd w:id="2"/>
      <w:r>
        <w:lastRenderedPageBreak/>
        <w:t>Приложение № 2</w:t>
      </w:r>
    </w:p>
    <w:p w:rsidR="001C17D7" w:rsidRDefault="001C17D7" w:rsidP="001C17D7">
      <w:pPr>
        <w:pStyle w:val="ConsPlusNormal"/>
        <w:ind w:left="4678"/>
      </w:pPr>
      <w:r>
        <w:t>к Порядку сообщения представителю нанимателя (работодателю) муниципальным служащим администрации городского округа Верхняя Пышма о прекращении гражданства</w:t>
      </w:r>
    </w:p>
    <w:p w:rsidR="001C17D7" w:rsidRDefault="001C17D7" w:rsidP="001C17D7">
      <w:pPr>
        <w:pStyle w:val="ConsPlusNormal"/>
        <w:ind w:left="4678"/>
      </w:pPr>
      <w:r>
        <w:t>Российской Федерации, о приобретении гражданства (подданства) иностранного государства</w:t>
      </w:r>
    </w:p>
    <w:p w:rsidR="001C17D7" w:rsidRDefault="001C17D7" w:rsidP="001C17D7">
      <w:pPr>
        <w:pStyle w:val="ConsPlusNormal"/>
        <w:ind w:left="467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318"/>
        <w:gridCol w:w="1858"/>
        <w:gridCol w:w="1238"/>
        <w:gridCol w:w="1455"/>
        <w:gridCol w:w="1455"/>
        <w:gridCol w:w="1698"/>
      </w:tblGrid>
      <w:tr w:rsidR="001C17D7" w:rsidTr="001C17D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Дата, время поступления сообщения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(последнее - при наличии), должность муниципального служащего, направившего сообщение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изложение содержания сообщения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(последнее - при наличии), должность и подпись лица, принявшего сообщение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принятом по сообщению решении с указанием даты принятия решения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муниципального служащего в получении копии сообщения с резолюцией Главы городского округа</w:t>
            </w:r>
          </w:p>
        </w:tc>
      </w:tr>
      <w:tr w:rsidR="001C17D7" w:rsidTr="001C17D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D7" w:rsidRDefault="001C17D7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C17D7" w:rsidTr="001C17D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D7" w:rsidRDefault="001C17D7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D7" w:rsidRDefault="001C17D7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D7" w:rsidRDefault="001C17D7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D7" w:rsidRDefault="001C17D7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D7" w:rsidRDefault="001C17D7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D7" w:rsidRDefault="001C17D7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D7" w:rsidRDefault="001C17D7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</w:tbl>
    <w:p w:rsidR="001C17D7" w:rsidRDefault="001C17D7" w:rsidP="001C17D7">
      <w:pPr>
        <w:pStyle w:val="ConsPlusNormal"/>
      </w:pPr>
    </w:p>
    <w:p w:rsidR="001C17D7" w:rsidRDefault="001C17D7" w:rsidP="001C17D7">
      <w:pPr>
        <w:pStyle w:val="ConsPlusNormal"/>
      </w:pPr>
    </w:p>
    <w:p w:rsidR="001C17D7" w:rsidRDefault="001C17D7" w:rsidP="001C17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7D7" w:rsidRDefault="001C17D7" w:rsidP="001C17D7">
      <w:pPr>
        <w:rPr>
          <w:sz w:val="22"/>
          <w:szCs w:val="22"/>
        </w:rPr>
      </w:pPr>
    </w:p>
    <w:p w:rsidR="001C17D7" w:rsidRDefault="001C17D7" w:rsidP="001C17D7">
      <w:pPr>
        <w:jc w:val="both"/>
        <w:rPr>
          <w:rFonts w:ascii="Liberation Serif" w:hAnsi="Liberation Serif"/>
          <w:sz w:val="28"/>
          <w:szCs w:val="28"/>
        </w:rPr>
      </w:pPr>
    </w:p>
    <w:p w:rsidR="001C17D7" w:rsidRDefault="001C17D7"/>
    <w:sectPr w:rsidR="001C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A112F"/>
    <w:multiLevelType w:val="hybridMultilevel"/>
    <w:tmpl w:val="0B866914"/>
    <w:lvl w:ilvl="0" w:tplc="516616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B0"/>
    <w:rsid w:val="001C17D7"/>
    <w:rsid w:val="00AA24B0"/>
    <w:rsid w:val="00D95984"/>
    <w:rsid w:val="00DA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E9A9-3E35-408B-A011-6E9AE0B6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5E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C17D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  <w:style w:type="paragraph" w:customStyle="1" w:styleId="ConsPlusNonformat">
    <w:name w:val="ConsPlusNonformat"/>
    <w:rsid w:val="001C1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C1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2022-06-15T06:14:00Z</dcterms:created>
  <dcterms:modified xsi:type="dcterms:W3CDTF">2022-06-15T06:15:00Z</dcterms:modified>
</cp:coreProperties>
</file>