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036B6E" w:rsidRPr="00675E3E" w:rsidTr="00036B6E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B6E" w:rsidRPr="00675E3E" w:rsidRDefault="00036B6E">
            <w:pPr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275E" w:rsidRPr="00675E3E" w:rsidRDefault="0006275E" w:rsidP="0006275E">
            <w:pPr>
              <w:ind w:firstLine="7171"/>
              <w:rPr>
                <w:rFonts w:ascii="Liberation Serif" w:hAnsi="Liberation Serif" w:cs="Arial"/>
                <w:sz w:val="24"/>
                <w:szCs w:val="24"/>
              </w:rPr>
            </w:pPr>
            <w:r w:rsidRPr="00675E3E">
              <w:rPr>
                <w:rFonts w:ascii="Liberation Serif" w:hAnsi="Liberation Serif" w:cs="Arial"/>
                <w:sz w:val="24"/>
                <w:szCs w:val="24"/>
              </w:rPr>
              <w:t>К постановлению администрации</w:t>
            </w:r>
          </w:p>
          <w:p w:rsidR="0006275E" w:rsidRPr="00675E3E" w:rsidRDefault="0006275E" w:rsidP="0006275E">
            <w:pPr>
              <w:ind w:firstLine="7171"/>
              <w:rPr>
                <w:rFonts w:ascii="Liberation Serif" w:hAnsi="Liberation Serif" w:cs="Arial"/>
                <w:sz w:val="24"/>
                <w:szCs w:val="24"/>
              </w:rPr>
            </w:pPr>
            <w:r w:rsidRPr="00675E3E">
              <w:rPr>
                <w:rFonts w:ascii="Liberation Serif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06275E" w:rsidRPr="00675E3E" w:rsidRDefault="0006275E" w:rsidP="0006275E">
            <w:pPr>
              <w:ind w:firstLine="7171"/>
              <w:rPr>
                <w:rFonts w:ascii="Liberation Serif" w:hAnsi="Liberation Serif" w:cs="Arial"/>
                <w:sz w:val="24"/>
                <w:szCs w:val="24"/>
              </w:rPr>
            </w:pPr>
            <w:r w:rsidRPr="00675E3E">
              <w:rPr>
                <w:rFonts w:ascii="Liberation Serif" w:hAnsi="Liberation Serif" w:cs="Arial"/>
                <w:sz w:val="24"/>
                <w:szCs w:val="24"/>
              </w:rPr>
              <w:t>от __</w:t>
            </w:r>
            <w:r w:rsidR="00B2316D">
              <w:rPr>
                <w:rFonts w:ascii="Liberation Serif" w:hAnsi="Liberation Serif" w:cs="Arial"/>
                <w:sz w:val="24"/>
                <w:szCs w:val="24"/>
              </w:rPr>
              <w:t>15.06.2022</w:t>
            </w:r>
            <w:bookmarkStart w:id="0" w:name="_GoBack"/>
            <w:bookmarkEnd w:id="0"/>
            <w:r w:rsidRPr="00675E3E">
              <w:rPr>
                <w:rFonts w:ascii="Liberation Serif" w:hAnsi="Liberation Serif" w:cs="Arial"/>
                <w:sz w:val="24"/>
                <w:szCs w:val="24"/>
              </w:rPr>
              <w:t>_ № ___</w:t>
            </w:r>
            <w:r w:rsidR="00B2316D">
              <w:rPr>
                <w:rFonts w:ascii="Liberation Serif" w:hAnsi="Liberation Serif" w:cs="Arial"/>
                <w:sz w:val="24"/>
                <w:szCs w:val="24"/>
              </w:rPr>
              <w:t>752</w:t>
            </w:r>
            <w:r w:rsidRPr="00675E3E">
              <w:rPr>
                <w:rFonts w:ascii="Liberation Serif" w:hAnsi="Liberation Serif" w:cs="Arial"/>
                <w:sz w:val="24"/>
                <w:szCs w:val="24"/>
              </w:rPr>
              <w:t>_____</w:t>
            </w:r>
          </w:p>
          <w:p w:rsidR="0006275E" w:rsidRPr="00675E3E" w:rsidRDefault="0006275E" w:rsidP="0006275E">
            <w:pPr>
              <w:ind w:firstLine="7171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06275E" w:rsidRPr="00675E3E" w:rsidRDefault="0006275E" w:rsidP="00675E3E">
            <w:pPr>
              <w:ind w:left="7137"/>
              <w:rPr>
                <w:rFonts w:ascii="Liberation Serif" w:hAnsi="Liberation Serif" w:cs="Arial"/>
                <w:sz w:val="24"/>
                <w:szCs w:val="24"/>
              </w:rPr>
            </w:pPr>
            <w:r w:rsidRPr="00675E3E">
              <w:rPr>
                <w:rFonts w:ascii="Liberation Serif" w:hAnsi="Liberation Serif" w:cs="Arial"/>
                <w:sz w:val="24"/>
                <w:szCs w:val="24"/>
              </w:rPr>
              <w:t>Приложение № 2</w:t>
            </w:r>
          </w:p>
          <w:p w:rsidR="0006275E" w:rsidRPr="00675E3E" w:rsidRDefault="0006275E" w:rsidP="00675E3E">
            <w:pPr>
              <w:ind w:left="7137"/>
              <w:rPr>
                <w:rFonts w:ascii="Liberation Serif" w:hAnsi="Liberation Serif" w:cs="Arial"/>
                <w:sz w:val="24"/>
                <w:szCs w:val="24"/>
              </w:rPr>
            </w:pPr>
            <w:r w:rsidRPr="00675E3E">
              <w:rPr>
                <w:rFonts w:ascii="Liberation Serif" w:hAnsi="Liberation Serif" w:cs="Arial"/>
                <w:sz w:val="24"/>
                <w:szCs w:val="24"/>
              </w:rPr>
              <w:t>к муниципальной программе</w:t>
            </w:r>
          </w:p>
          <w:p w:rsidR="0006275E" w:rsidRDefault="0006275E" w:rsidP="00675E3E">
            <w:pPr>
              <w:ind w:left="7137"/>
              <w:rPr>
                <w:rFonts w:ascii="Liberation Serif" w:hAnsi="Liberation Serif" w:cs="Arial"/>
                <w:sz w:val="24"/>
                <w:szCs w:val="24"/>
              </w:rPr>
            </w:pPr>
            <w:r w:rsidRPr="00675E3E">
              <w:rPr>
                <w:rFonts w:ascii="Liberation Serif" w:hAnsi="Liberation Serif" w:cs="Arial"/>
                <w:sz w:val="24"/>
                <w:szCs w:val="24"/>
              </w:rPr>
              <w:t>«Развитие основных направлений социальной политики</w:t>
            </w:r>
            <w:r w:rsidR="00675E3E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  <w:r w:rsidRPr="00675E3E">
              <w:rPr>
                <w:rFonts w:ascii="Liberation Serif" w:hAnsi="Liberation Serif" w:cs="Arial"/>
                <w:sz w:val="24"/>
                <w:szCs w:val="24"/>
              </w:rPr>
              <w:t xml:space="preserve">на территории городского округа Верхняя Пышма </w:t>
            </w:r>
            <w:r w:rsidR="00675E3E">
              <w:rPr>
                <w:rFonts w:ascii="Liberation Serif" w:hAnsi="Liberation Serif" w:cs="Arial"/>
                <w:sz w:val="24"/>
                <w:szCs w:val="24"/>
              </w:rPr>
              <w:br/>
            </w:r>
            <w:r w:rsidRPr="00675E3E">
              <w:rPr>
                <w:rFonts w:ascii="Liberation Serif" w:hAnsi="Liberation Serif" w:cs="Arial"/>
                <w:sz w:val="24"/>
                <w:szCs w:val="24"/>
              </w:rPr>
              <w:t>до 2024</w:t>
            </w:r>
            <w:r w:rsidR="00675E3E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  <w:r w:rsidRPr="00675E3E">
              <w:rPr>
                <w:rFonts w:ascii="Liberation Serif" w:hAnsi="Liberation Serif" w:cs="Arial"/>
                <w:sz w:val="24"/>
                <w:szCs w:val="24"/>
              </w:rPr>
              <w:t>года</w:t>
            </w:r>
          </w:p>
          <w:p w:rsidR="00675E3E" w:rsidRPr="00675E3E" w:rsidRDefault="00675E3E" w:rsidP="00675E3E">
            <w:pPr>
              <w:ind w:left="7137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036B6E" w:rsidRPr="00675E3E" w:rsidRDefault="00036B6E">
            <w:pPr>
              <w:jc w:val="right"/>
              <w:rPr>
                <w:rFonts w:ascii="Liberation Serif" w:hAnsi="Liberation Serif" w:cs="Arial"/>
                <w:sz w:val="24"/>
                <w:szCs w:val="24"/>
              </w:rPr>
            </w:pPr>
          </w:p>
        </w:tc>
      </w:tr>
      <w:tr w:rsidR="00036B6E" w:rsidRPr="00675E3E" w:rsidTr="00036B6E">
        <w:trPr>
          <w:trHeight w:val="510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ПЛАН МЕРОПРИЯТИЙ</w:t>
            </w:r>
          </w:p>
        </w:tc>
      </w:tr>
      <w:tr w:rsidR="00036B6E" w:rsidRPr="00675E3E" w:rsidTr="00036B6E">
        <w:trPr>
          <w:trHeight w:val="285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036B6E" w:rsidRPr="00675E3E" w:rsidTr="00036B6E">
        <w:trPr>
          <w:trHeight w:val="510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</w:tbl>
    <w:p w:rsidR="009634C0" w:rsidRPr="00675E3E" w:rsidRDefault="009634C0" w:rsidP="00036B6E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"/>
        <w:gridCol w:w="2792"/>
        <w:gridCol w:w="1276"/>
        <w:gridCol w:w="1273"/>
        <w:gridCol w:w="1273"/>
        <w:gridCol w:w="1273"/>
        <w:gridCol w:w="1273"/>
        <w:gridCol w:w="1189"/>
        <w:gridCol w:w="1192"/>
        <w:gridCol w:w="1641"/>
      </w:tblGrid>
      <w:tr w:rsidR="00036B6E" w:rsidRPr="00675E3E" w:rsidTr="00675E3E">
        <w:trPr>
          <w:cantSplit/>
          <w:trHeight w:val="255"/>
        </w:trPr>
        <w:tc>
          <w:tcPr>
            <w:tcW w:w="258" w:type="pct"/>
            <w:vMerge w:val="restart"/>
            <w:shd w:val="clear" w:color="auto" w:fill="auto"/>
            <w:hideMark/>
          </w:tcPr>
          <w:p w:rsidR="00036B6E" w:rsidRPr="00675E3E" w:rsidRDefault="00036B6E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781" w:type="pct"/>
            <w:vMerge w:val="restar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344" w:type="pct"/>
            <w:gridSpan w:val="7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036B6E" w:rsidRPr="00675E3E" w:rsidTr="00675E3E">
        <w:trPr>
          <w:cantSplit/>
          <w:trHeight w:val="1125"/>
        </w:trPr>
        <w:tc>
          <w:tcPr>
            <w:tcW w:w="258" w:type="pct"/>
            <w:vMerge/>
            <w:vAlign w:val="center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781" w:type="pct"/>
            <w:vMerge/>
            <w:vAlign w:val="center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456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456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617" w:type="pct"/>
            <w:vMerge/>
            <w:vAlign w:val="center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036B6E" w:rsidRPr="00675E3E" w:rsidRDefault="00036B6E">
      <w:pPr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5"/>
        <w:gridCol w:w="2694"/>
        <w:gridCol w:w="1306"/>
        <w:gridCol w:w="1303"/>
        <w:gridCol w:w="1303"/>
        <w:gridCol w:w="1304"/>
        <w:gridCol w:w="1304"/>
        <w:gridCol w:w="1220"/>
        <w:gridCol w:w="1223"/>
        <w:gridCol w:w="1671"/>
      </w:tblGrid>
      <w:tr w:rsidR="00036B6E" w:rsidRPr="00675E3E" w:rsidTr="00675E3E">
        <w:trPr>
          <w:cantSplit/>
          <w:trHeight w:val="255"/>
          <w:tblHeader/>
        </w:trPr>
        <w:tc>
          <w:tcPr>
            <w:tcW w:w="258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1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7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17" w:type="pct"/>
            <w:shd w:val="clear" w:color="auto" w:fill="auto"/>
            <w:hideMark/>
          </w:tcPr>
          <w:p w:rsidR="00036B6E" w:rsidRPr="00675E3E" w:rsidRDefault="00036B6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036B6E" w:rsidRPr="00675E3E" w:rsidTr="00675E3E">
        <w:trPr>
          <w:cantSplit/>
          <w:trHeight w:val="1020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 w:rsidP="0064722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1 197 009,</w:t>
            </w:r>
            <w:r w:rsidR="0064722C"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 w:rsidP="00E82E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189 913,</w:t>
            </w:r>
            <w:r w:rsidR="00E82EF3"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189 703,5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 w:rsidP="00E82E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207 318,</w:t>
            </w:r>
            <w:r w:rsidR="00E82EF3"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202 781,1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 w:rsidP="00F07CC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203 789,</w:t>
            </w:r>
            <w:r w:rsidR="00F07CC6"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 w:rsidP="00F07CC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07CC6"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203 504,0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 w:rsidP="0064722C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98 625,</w:t>
            </w:r>
            <w:r w:rsidR="0064722C"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34 102,4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31 124,7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33 398,6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 w:rsidP="0064722C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976 490,</w:t>
            </w:r>
            <w:r w:rsidR="0064722C"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136 264,6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138 213,7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 w:rsidP="00E82EF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151 041,</w:t>
            </w:r>
            <w:r w:rsidR="00E82EF3"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180 685,5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182 930,8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187 354,2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 w:rsidP="0064722C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121 89</w:t>
            </w:r>
            <w:r w:rsidR="0064722C"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,</w:t>
            </w:r>
            <w:r w:rsidR="0064722C"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 w:rsidP="00E82EF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19 546,</w:t>
            </w:r>
            <w:r w:rsidR="00E82EF3"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20 365,1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 w:rsidP="00E82EF3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22 878,</w:t>
            </w:r>
            <w:r w:rsidR="00E82EF3"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22 095,6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 w:rsidP="00F07CC6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20 85</w:t>
            </w:r>
            <w:r w:rsidR="00F07CC6"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,</w:t>
            </w:r>
            <w:r w:rsidR="00F07CC6"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 w:rsidP="00F07CC6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16 149,</w:t>
            </w:r>
            <w:r w:rsidR="00F07CC6"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25" w:type="pct"/>
            <w:gridSpan w:val="8"/>
            <w:shd w:val="clear" w:color="000000" w:fill="FFFFFF"/>
            <w:vAlign w:val="center"/>
            <w:hideMark/>
          </w:tcPr>
          <w:p w:rsidR="00036B6E" w:rsidRPr="00675E3E" w:rsidRDefault="00036B6E" w:rsidP="0064722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1.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3060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1 009 584,9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152 609,2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155 227,2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173 528,7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170 962,9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176 600,3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180 656,6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93 055,8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30 410,4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29 937,7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32 707,7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892 236,1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119 564,9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122 433,4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136 816,8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166 012,5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171 676,1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175 732,4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24 293,0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2 633,9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2 856,1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4 004,2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4 950,4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4 924,2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4 924,2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8160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1.5.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услуг", всего, из них: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875 287,4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134 957,4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137 595,1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150 265,3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146 571,4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151 347,6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154 550,6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1.1.3., 1.1.4.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lastRenderedPageBreak/>
              <w:t>30</w:t>
            </w:r>
          </w:p>
        </w:tc>
        <w:tc>
          <w:tcPr>
            <w:tcW w:w="781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487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93 055,8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30 410,4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29 937,7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32 707,7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5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617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781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87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782 231,6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104 547,0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107 657,4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117 557,6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146 571,4</w:t>
            </w:r>
          </w:p>
        </w:tc>
        <w:tc>
          <w:tcPr>
            <w:tcW w:w="45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151 347,6</w:t>
            </w:r>
          </w:p>
        </w:tc>
        <w:tc>
          <w:tcPr>
            <w:tcW w:w="45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154 550,6</w:t>
            </w:r>
          </w:p>
        </w:tc>
        <w:tc>
          <w:tcPr>
            <w:tcW w:w="617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25" w:type="pct"/>
            <w:gridSpan w:val="8"/>
            <w:shd w:val="clear" w:color="000000" w:fill="FFFFFF"/>
            <w:vAlign w:val="center"/>
            <w:hideMark/>
          </w:tcPr>
          <w:p w:rsidR="00036B6E" w:rsidRPr="00675E3E" w:rsidRDefault="00036B6E" w:rsidP="0064722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2. «ПРОФИЛАКТИКА ИНФЕКЦИОННЫХ ЗАБОЛЕВАНИЙ В ГОРОДСКОМ ОКРУГЕ ВЕРХНЯЯ ПЫШМА ДО 2024 ГОДА»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29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«ПРОФИЛАКТИКА ИНФЕКЦИОННЫХ ЗАБОЛЕВАНИЙ В ГОРОДСКОМ ОКРУГЕ ВЕРХНЯЯ ПЫШМА ДО 2024 ГОДА»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32 260,8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4 749,1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5 269,3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5 269,6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5 623,9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5 657,4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5 691,5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32 260,8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4 749,1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5 269,3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5 269,6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5 623,9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5 657,4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5 691,5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80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2.1. 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  <w:r w:rsidR="0064722C"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всего, из них: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4 621,7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746,3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776,5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764,9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778,0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778,0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778,0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2.1.2.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781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87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4 621,7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746,3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776,5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764,9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778,0</w:t>
            </w:r>
          </w:p>
        </w:tc>
        <w:tc>
          <w:tcPr>
            <w:tcW w:w="45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778,0</w:t>
            </w:r>
          </w:p>
        </w:tc>
        <w:tc>
          <w:tcPr>
            <w:tcW w:w="45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778,0</w:t>
            </w:r>
          </w:p>
        </w:tc>
        <w:tc>
          <w:tcPr>
            <w:tcW w:w="617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29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2.2. Обеспечение иммунизации детей городского округа в возрасте от 6 до 12 лет по прививаемым инфекциям (вакцинация против гепатита А)</w:t>
            </w:r>
            <w:r w:rsidR="0064722C"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всего, из них: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2 402,1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393,0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396,8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388,3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408,0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408,0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408,0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2.1.3.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781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87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2 402,1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393,0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396,8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388,3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408,0</w:t>
            </w:r>
          </w:p>
        </w:tc>
        <w:tc>
          <w:tcPr>
            <w:tcW w:w="45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408,0</w:t>
            </w:r>
          </w:p>
        </w:tc>
        <w:tc>
          <w:tcPr>
            <w:tcW w:w="45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 408,0</w:t>
            </w:r>
          </w:p>
        </w:tc>
        <w:tc>
          <w:tcPr>
            <w:tcW w:w="617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125" w:type="pct"/>
            <w:gridSpan w:val="8"/>
            <w:shd w:val="clear" w:color="000000" w:fill="FFFFFF"/>
            <w:vAlign w:val="center"/>
            <w:hideMark/>
          </w:tcPr>
          <w:p w:rsidR="00036B6E" w:rsidRPr="00675E3E" w:rsidRDefault="00036B6E" w:rsidP="0064722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6.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433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165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63 388,3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8 722,1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10 272,5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10 405,2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11 112,0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11 254,7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11 621,8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63 388,3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8 722,1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10 272,5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10 405,2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11 112,0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11 254,7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11 621,8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036B6E" w:rsidRPr="00675E3E" w:rsidTr="00675E3E">
        <w:trPr>
          <w:cantSplit/>
          <w:trHeight w:val="2040"/>
        </w:trPr>
        <w:tc>
          <w:tcPr>
            <w:tcW w:w="258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170</w:t>
            </w:r>
          </w:p>
        </w:tc>
        <w:tc>
          <w:tcPr>
            <w:tcW w:w="781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6.1. Обеспечение деятельности отделов субсидий и компенсаций МКУ «Комитет ЖКХ городского округа Верхняя Пышма»</w:t>
            </w:r>
            <w:r w:rsidR="0064722C"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всего, из них:</w:t>
            </w:r>
          </w:p>
        </w:tc>
        <w:tc>
          <w:tcPr>
            <w:tcW w:w="487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63 388,3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8 722,1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10 272,5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10 405,2</w:t>
            </w:r>
          </w:p>
        </w:tc>
        <w:tc>
          <w:tcPr>
            <w:tcW w:w="48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11 112,0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11 254,7</w:t>
            </w:r>
          </w:p>
        </w:tc>
        <w:tc>
          <w:tcPr>
            <w:tcW w:w="456" w:type="pct"/>
            <w:shd w:val="clear" w:color="000000" w:fill="FFFFFF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11 621,8</w:t>
            </w:r>
          </w:p>
        </w:tc>
        <w:tc>
          <w:tcPr>
            <w:tcW w:w="617" w:type="pct"/>
            <w:shd w:val="clear" w:color="000000" w:fill="FFFFFF"/>
            <w:hideMark/>
          </w:tcPr>
          <w:p w:rsidR="00036B6E" w:rsidRPr="00675E3E" w:rsidRDefault="00036B6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6.1.1.</w:t>
            </w:r>
          </w:p>
        </w:tc>
      </w:tr>
      <w:tr w:rsidR="00036B6E" w:rsidRPr="00675E3E" w:rsidTr="00675E3E">
        <w:trPr>
          <w:cantSplit/>
          <w:trHeight w:val="255"/>
        </w:trPr>
        <w:tc>
          <w:tcPr>
            <w:tcW w:w="258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>171</w:t>
            </w:r>
          </w:p>
        </w:tc>
        <w:tc>
          <w:tcPr>
            <w:tcW w:w="781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87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63 388,3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8 722,1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10 272,5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10 405,2</w:t>
            </w:r>
          </w:p>
        </w:tc>
        <w:tc>
          <w:tcPr>
            <w:tcW w:w="48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11 112,0</w:t>
            </w:r>
          </w:p>
        </w:tc>
        <w:tc>
          <w:tcPr>
            <w:tcW w:w="45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11 254,7</w:t>
            </w:r>
          </w:p>
        </w:tc>
        <w:tc>
          <w:tcPr>
            <w:tcW w:w="456" w:type="pct"/>
            <w:shd w:val="clear" w:color="auto" w:fill="auto"/>
            <w:hideMark/>
          </w:tcPr>
          <w:p w:rsidR="00036B6E" w:rsidRPr="00675E3E" w:rsidRDefault="00036B6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 xml:space="preserve"> 11 621,8</w:t>
            </w:r>
          </w:p>
        </w:tc>
        <w:tc>
          <w:tcPr>
            <w:tcW w:w="617" w:type="pct"/>
            <w:shd w:val="clear" w:color="auto" w:fill="auto"/>
            <w:hideMark/>
          </w:tcPr>
          <w:p w:rsidR="00036B6E" w:rsidRPr="00675E3E" w:rsidRDefault="00036B6E">
            <w:pPr>
              <w:rPr>
                <w:rFonts w:ascii="Liberation Serif" w:hAnsi="Liberation Serif"/>
                <w:sz w:val="24"/>
                <w:szCs w:val="24"/>
              </w:rPr>
            </w:pPr>
            <w:r w:rsidRPr="00675E3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</w:tbl>
    <w:p w:rsidR="00036B6E" w:rsidRPr="00675E3E" w:rsidRDefault="00036B6E" w:rsidP="00036B6E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036B6E" w:rsidRPr="00675E3E" w:rsidSect="00675E3E">
      <w:pgSz w:w="16838" w:h="11906" w:orient="landscape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6E"/>
    <w:rsid w:val="00036B6E"/>
    <w:rsid w:val="0006275E"/>
    <w:rsid w:val="0064722C"/>
    <w:rsid w:val="00675E3E"/>
    <w:rsid w:val="009634C0"/>
    <w:rsid w:val="00B2316D"/>
    <w:rsid w:val="00E82EF3"/>
    <w:rsid w:val="00F0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E2923-3D40-431B-8843-DE5CF31D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6B6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6B6E"/>
    <w:rPr>
      <w:color w:val="800080"/>
      <w:u w:val="single"/>
    </w:rPr>
  </w:style>
  <w:style w:type="paragraph" w:customStyle="1" w:styleId="xl66">
    <w:name w:val="xl66"/>
    <w:basedOn w:val="a"/>
    <w:rsid w:val="0003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36B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3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36B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03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03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3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3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3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36B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36B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3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3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36B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036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36B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036B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7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7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11</cp:revision>
  <cp:lastPrinted>2022-06-14T03:33:00Z</cp:lastPrinted>
  <dcterms:created xsi:type="dcterms:W3CDTF">2022-05-26T08:48:00Z</dcterms:created>
  <dcterms:modified xsi:type="dcterms:W3CDTF">2022-06-15T11:39:00Z</dcterms:modified>
</cp:coreProperties>
</file>