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44433" w:rsidRPr="0013051B" w:rsidTr="00853866">
        <w:trPr>
          <w:trHeight w:val="524"/>
        </w:trPr>
        <w:tc>
          <w:tcPr>
            <w:tcW w:w="9460" w:type="dxa"/>
            <w:gridSpan w:val="5"/>
          </w:tcPr>
          <w:p w:rsidR="00C44433" w:rsidRPr="0013051B" w:rsidRDefault="00C44433" w:rsidP="008538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44433" w:rsidRPr="0013051B" w:rsidRDefault="00C44433" w:rsidP="008538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44433" w:rsidRPr="0013051B" w:rsidRDefault="00C44433" w:rsidP="0085386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44433" w:rsidRPr="0013051B" w:rsidRDefault="00C44433" w:rsidP="0085386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D5723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4607560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0756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D5FD0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383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44433" w:rsidRPr="0013051B" w:rsidTr="00853866">
        <w:trPr>
          <w:trHeight w:val="524"/>
        </w:trPr>
        <w:tc>
          <w:tcPr>
            <w:tcW w:w="284" w:type="dxa"/>
            <w:vAlign w:val="bottom"/>
          </w:tcPr>
          <w:p w:rsidR="00C44433" w:rsidRPr="0013051B" w:rsidRDefault="00C44433" w:rsidP="0085386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44433" w:rsidRPr="0013051B" w:rsidRDefault="00C44433" w:rsidP="008538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01.07.2022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44433" w:rsidRPr="0013051B" w:rsidRDefault="00C44433" w:rsidP="008538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44433" w:rsidRPr="0013051B" w:rsidRDefault="00C44433" w:rsidP="008538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830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44433" w:rsidRPr="0013051B" w:rsidRDefault="00C44433" w:rsidP="008538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44433" w:rsidRPr="0013051B" w:rsidTr="00853866">
        <w:trPr>
          <w:trHeight w:val="130"/>
        </w:trPr>
        <w:tc>
          <w:tcPr>
            <w:tcW w:w="9460" w:type="dxa"/>
            <w:gridSpan w:val="5"/>
          </w:tcPr>
          <w:p w:rsidR="00C44433" w:rsidRPr="0013051B" w:rsidRDefault="00C44433" w:rsidP="0085386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44433" w:rsidRPr="0013051B" w:rsidTr="00853866">
        <w:tc>
          <w:tcPr>
            <w:tcW w:w="9460" w:type="dxa"/>
            <w:gridSpan w:val="5"/>
          </w:tcPr>
          <w:p w:rsidR="00C44433" w:rsidRPr="0013051B" w:rsidRDefault="00C44433" w:rsidP="0085386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44433" w:rsidRPr="0013051B" w:rsidRDefault="00C44433" w:rsidP="0085386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44433" w:rsidRPr="0013051B" w:rsidRDefault="00C44433" w:rsidP="0085386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44433" w:rsidRPr="0013051B" w:rsidTr="00853866">
        <w:tc>
          <w:tcPr>
            <w:tcW w:w="9460" w:type="dxa"/>
            <w:gridSpan w:val="5"/>
          </w:tcPr>
          <w:p w:rsidR="00C44433" w:rsidRPr="0013051B" w:rsidRDefault="00C44433" w:rsidP="0085386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отказе в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      </w:r>
          </w:p>
        </w:tc>
      </w:tr>
      <w:tr w:rsidR="00C44433" w:rsidRPr="0013051B" w:rsidTr="00853866">
        <w:tc>
          <w:tcPr>
            <w:tcW w:w="9460" w:type="dxa"/>
            <w:gridSpan w:val="5"/>
          </w:tcPr>
          <w:p w:rsidR="00C44433" w:rsidRPr="0013051B" w:rsidRDefault="00C44433" w:rsidP="008538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44433" w:rsidRPr="0013051B" w:rsidRDefault="00C44433" w:rsidP="008538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44433" w:rsidRPr="0013051B" w:rsidRDefault="00C44433" w:rsidP="00C4443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пунктами 1, 2 статьи 39 Градостроительного </w:t>
      </w:r>
      <w:r>
        <w:rPr>
          <w:rFonts w:ascii="Liberation Serif" w:hAnsi="Liberation Serif"/>
          <w:sz w:val="28"/>
          <w:szCs w:val="28"/>
        </w:rPr>
        <w:br/>
        <w:t xml:space="preserve">кодекса Российской Федерации, Федеральным законом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с пунктами 1, 2 статьи 12 Правил землепользования и застройки на территории городского округа Верхняя Пышма, утвержденных решением Думы городского округа Верхняя Пышма от 31.10.2019 № 15/4, учитывая общественные обсуждения, проведенные в период с 12.05.2022 по 20.05.2022, заключение </w:t>
      </w:r>
      <w:r w:rsidRPr="00A76FC5">
        <w:rPr>
          <w:rFonts w:ascii="Liberation Serif" w:hAnsi="Liberation Serif"/>
          <w:sz w:val="28"/>
          <w:szCs w:val="28"/>
        </w:rPr>
        <w:t>комиссии по проведению общ</w:t>
      </w:r>
      <w:r>
        <w:rPr>
          <w:rFonts w:ascii="Liberation Serif" w:hAnsi="Liberation Serif"/>
          <w:sz w:val="28"/>
          <w:szCs w:val="28"/>
        </w:rPr>
        <w:t xml:space="preserve">ественных обсуждений по проекту </w:t>
      </w:r>
      <w:r w:rsidRPr="00A76FC5">
        <w:rPr>
          <w:rFonts w:ascii="Liberation Serif" w:hAnsi="Liberation Serif"/>
          <w:sz w:val="28"/>
          <w:szCs w:val="28"/>
        </w:rPr>
        <w:t xml:space="preserve">«Предоставление разрешения </w:t>
      </w:r>
      <w:r>
        <w:rPr>
          <w:rFonts w:ascii="Liberation Serif" w:hAnsi="Liberation Serif"/>
          <w:sz w:val="28"/>
          <w:szCs w:val="28"/>
        </w:rPr>
        <w:br/>
      </w:r>
      <w:r w:rsidRPr="00A76FC5">
        <w:rPr>
          <w:rFonts w:ascii="Liberation Serif" w:hAnsi="Liberation Serif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на территории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 от 25.05.2022, с указанными в нем </w:t>
      </w:r>
      <w:r w:rsidRPr="00DF2002">
        <w:rPr>
          <w:rFonts w:ascii="Liberation Serif" w:hAnsi="Liberation Serif"/>
          <w:sz w:val="28"/>
          <w:szCs w:val="28"/>
        </w:rPr>
        <w:t>основани</w:t>
      </w:r>
      <w:r>
        <w:rPr>
          <w:rFonts w:ascii="Liberation Serif" w:hAnsi="Liberation Serif"/>
          <w:sz w:val="28"/>
          <w:szCs w:val="28"/>
        </w:rPr>
        <w:t>ями</w:t>
      </w:r>
      <w:r w:rsidRPr="00DF2002">
        <w:rPr>
          <w:rFonts w:ascii="Liberation Serif" w:hAnsi="Liberation Serif"/>
          <w:sz w:val="28"/>
          <w:szCs w:val="28"/>
        </w:rPr>
        <w:t xml:space="preserve"> для отказа </w:t>
      </w:r>
      <w:r>
        <w:rPr>
          <w:rFonts w:ascii="Liberation Serif" w:hAnsi="Liberation Serif"/>
          <w:sz w:val="28"/>
          <w:szCs w:val="28"/>
        </w:rPr>
        <w:br/>
      </w:r>
      <w:r w:rsidRPr="00DF2002">
        <w:rPr>
          <w:rFonts w:ascii="Liberation Serif" w:hAnsi="Liberation Serif"/>
          <w:sz w:val="28"/>
          <w:szCs w:val="28"/>
        </w:rPr>
        <w:t>в предоставлении муниципальной услуги</w:t>
      </w:r>
      <w:r>
        <w:rPr>
          <w:rFonts w:ascii="Liberation Serif" w:hAnsi="Liberation Serif"/>
          <w:sz w:val="28"/>
          <w:szCs w:val="28"/>
        </w:rPr>
        <w:t xml:space="preserve"> «Предоставление разрешения </w:t>
      </w:r>
      <w:r>
        <w:rPr>
          <w:rFonts w:ascii="Liberation Serif" w:hAnsi="Liberation Serif"/>
          <w:sz w:val="28"/>
          <w:szCs w:val="28"/>
        </w:rPr>
        <w:br/>
        <w:t>на условно разрешенный вид использования земельного участка или объекта капитального строительства на территории городского округа Верхняя Пышма», руководствуясь Уставом городского округа Верхняя Пышма, администрация городского округа Верхняя Пышма</w:t>
      </w:r>
    </w:p>
    <w:p w:rsidR="00C44433" w:rsidRPr="0013051B" w:rsidRDefault="00C44433" w:rsidP="00C4443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44433" w:rsidRDefault="00C44433" w:rsidP="00C44433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Отказать в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«Магазины» (код 4.4) земельному участку с кадастровым номером 66:36:2001016:1, расположенному по адресу: обл. Свердловская, г. Верхняя Пышма,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Первомайская, дом 63.</w:t>
      </w:r>
    </w:p>
    <w:p w:rsidR="00C44433" w:rsidRPr="00A76FC5" w:rsidRDefault="00C44433" w:rsidP="00C4443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</w:r>
    </w:p>
    <w:p w:rsidR="00C44433" w:rsidRPr="00A76FC5" w:rsidRDefault="00C44433" w:rsidP="00C4443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76FC5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оставляю </w:t>
      </w:r>
      <w:r w:rsidRPr="00A76FC5">
        <w:rPr>
          <w:rFonts w:ascii="Liberation Serif" w:hAnsi="Liberation Serif"/>
          <w:sz w:val="28"/>
          <w:szCs w:val="28"/>
        </w:rPr>
        <w:br/>
      </w:r>
      <w:r w:rsidRPr="00A76FC5">
        <w:rPr>
          <w:rFonts w:ascii="Liberation Serif" w:hAnsi="Liberation Serif"/>
          <w:sz w:val="28"/>
          <w:szCs w:val="28"/>
        </w:rPr>
        <w:lastRenderedPageBreak/>
        <w:t>за собой.</w:t>
      </w:r>
    </w:p>
    <w:p w:rsidR="00C44433" w:rsidRDefault="00C44433" w:rsidP="00C4443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44433" w:rsidRPr="0013051B" w:rsidRDefault="00C44433" w:rsidP="00C4443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44433" w:rsidRPr="0013051B" w:rsidTr="00853866">
        <w:tc>
          <w:tcPr>
            <w:tcW w:w="6237" w:type="dxa"/>
            <w:vAlign w:val="bottom"/>
          </w:tcPr>
          <w:p w:rsidR="00C44433" w:rsidRPr="0013051B" w:rsidRDefault="00C44433" w:rsidP="0085386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44433" w:rsidRPr="0013051B" w:rsidRDefault="00C44433" w:rsidP="0085386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44433" w:rsidRPr="0013051B" w:rsidRDefault="00C44433" w:rsidP="00C44433">
      <w:pPr>
        <w:pStyle w:val="ConsNormal"/>
        <w:widowControl/>
        <w:ind w:firstLine="0"/>
        <w:rPr>
          <w:rFonts w:ascii="Liberation Serif" w:hAnsi="Liberation Serif"/>
        </w:rPr>
      </w:pPr>
    </w:p>
    <w:p w:rsidR="00701109" w:rsidRDefault="00701109"/>
    <w:sectPr w:rsidR="00701109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4443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Вр-414714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C4443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Вр-414714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873140776" w:edGrp="everyone"/>
  <w:p w:rsidR="00AF0248" w:rsidRDefault="00C4443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73140776"/>
  <w:p w:rsidR="00810AAA" w:rsidRPr="00810AAA" w:rsidRDefault="00C4443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44433" w:rsidP="00810AAA">
    <w:pPr>
      <w:pStyle w:val="a3"/>
      <w:jc w:val="center"/>
    </w:pPr>
    <w:permStart w:id="1046042968" w:edGrp="everyone"/>
    <w:permEnd w:id="104604296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C"/>
    <w:rsid w:val="001A393C"/>
    <w:rsid w:val="00701109"/>
    <w:rsid w:val="00C4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F1B26-1748-470A-9494-D1562B09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44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44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444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44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4443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2022-07-01T06:58:00Z</dcterms:created>
  <dcterms:modified xsi:type="dcterms:W3CDTF">2022-07-01T06:58:00Z</dcterms:modified>
</cp:coreProperties>
</file>