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4259"/>
        <w:gridCol w:w="16"/>
        <w:gridCol w:w="888"/>
        <w:gridCol w:w="4641"/>
      </w:tblGrid>
      <w:tr w:rsidR="00C14047" w:rsidRPr="00994F78" w:rsidTr="00A01D44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14047" w:rsidRPr="00994F78" w:rsidRDefault="00B41769" w:rsidP="00A01D44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994F78">
              <w:rPr>
                <w:rFonts w:ascii="Liberation Serif" w:hAnsi="Liberation Serif" w:cs="Times New Roman"/>
                <w:sz w:val="24"/>
                <w:szCs w:val="24"/>
              </w:rPr>
              <w:t>Приложение № 15 к муниципальной программе</w:t>
            </w:r>
            <w:r w:rsidR="00A01D44" w:rsidRPr="00994F7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94F78">
              <w:rPr>
                <w:rFonts w:ascii="Liberation Serif" w:hAnsi="Liberation Serif" w:cs="Times New Roman"/>
                <w:sz w:val="24"/>
                <w:szCs w:val="24"/>
              </w:rPr>
              <w:t>«Совершенствование социально-экономической политики на территории городского округа</w:t>
            </w:r>
            <w:r w:rsidR="00A01D44" w:rsidRPr="00994F7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94F78">
              <w:rPr>
                <w:rFonts w:ascii="Liberation Serif" w:hAnsi="Liberation Serif" w:cs="Times New Roman"/>
                <w:sz w:val="24"/>
                <w:szCs w:val="24"/>
              </w:rPr>
              <w:t>Верхняя Пышма до 2024 года»</w:t>
            </w:r>
          </w:p>
          <w:p w:rsidR="00A01D44" w:rsidRPr="00994F78" w:rsidRDefault="00A01D44" w:rsidP="00A01D44">
            <w:pPr>
              <w:pStyle w:val="ParagraphStyle0"/>
              <w:ind w:left="5245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  <w:p w:rsidR="00A01D44" w:rsidRPr="00994F78" w:rsidRDefault="00A01D44" w:rsidP="00A01D44">
            <w:pPr>
              <w:pStyle w:val="ParagraphStyle0"/>
              <w:ind w:left="5245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84FF2" w:rsidRPr="00994F78" w:rsidTr="00A01D44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84FF2" w:rsidRPr="00994F78" w:rsidRDefault="00692E42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384FF2" w:rsidRPr="00994F78" w:rsidTr="00A01D44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84FF2" w:rsidRPr="00994F78" w:rsidRDefault="00692E42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384FF2" w:rsidRPr="00994F78" w:rsidTr="00A01D44">
        <w:trPr>
          <w:trHeight w:val="100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84FF2" w:rsidRPr="00994F78" w:rsidRDefault="00C14047" w:rsidP="00A01D44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692E42" w:rsidRPr="00994F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2024 года</w:t>
            </w:r>
            <w:r w:rsidRPr="00994F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»</w:t>
            </w:r>
            <w:r w:rsidR="00A01D44" w:rsidRPr="00994F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муниципальной программы</w:t>
            </w:r>
          </w:p>
        </w:tc>
      </w:tr>
      <w:tr w:rsidR="00384FF2" w:rsidRPr="00994F78" w:rsidTr="00A01D44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01D44" w:rsidRPr="00994F78" w:rsidRDefault="00A01D44" w:rsidP="00A01D44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  <w:p w:rsidR="00384FF2" w:rsidRPr="00994F78" w:rsidRDefault="00384FF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384FF2" w:rsidRPr="00994F78" w:rsidTr="00A01D44">
        <w:trPr>
          <w:trHeight w:val="705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C14047" w:rsidRPr="00994F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994F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C14047" w:rsidRPr="00994F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C14047" w:rsidRPr="00994F78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277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C14047" w:rsidP="00C14047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384FF2" w:rsidRPr="00994F78" w:rsidTr="00A01D44">
        <w:trPr>
          <w:trHeight w:val="705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C14047" w:rsidRPr="00994F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994F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46" w:type="pct"/>
            <w:tcBorders>
              <w:top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31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A01D44" w:rsidP="00A01D44">
            <w:pPr>
              <w:pStyle w:val="ParagraphStyle3"/>
              <w:ind w:left="0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692E42" w:rsidRPr="00994F7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384FF2" w:rsidRPr="00994F78" w:rsidTr="00A01D44">
        <w:trPr>
          <w:trHeight w:val="1196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7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384FF2" w:rsidRPr="00994F78" w:rsidTr="00A01D44">
        <w:trPr>
          <w:trHeight w:val="1289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384FF2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994F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Повышение уровня обеспеченности жильем педагогических и иных  работников   образовательных учреждений</w:t>
            </w:r>
          </w:p>
        </w:tc>
      </w:tr>
      <w:tr w:rsidR="00384FF2" w:rsidRPr="00994F78" w:rsidTr="00A01D44">
        <w:trPr>
          <w:trHeight w:val="1035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7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Количество семей (педагогических и иных работников), улучшивших жилищные условия</w:t>
            </w:r>
          </w:p>
        </w:tc>
      </w:tr>
      <w:tr w:rsidR="00384FF2" w:rsidRPr="00994F78" w:rsidTr="00A01D44">
        <w:trPr>
          <w:trHeight w:val="360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85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384FF2" w:rsidRPr="00994F78" w:rsidTr="00A01D44">
        <w:trPr>
          <w:trHeight w:val="345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58 916,4 тыс. рублей</w:t>
            </w:r>
          </w:p>
        </w:tc>
      </w:tr>
      <w:tr w:rsidR="00384FF2" w:rsidRPr="00994F78" w:rsidTr="00A01D44">
        <w:trPr>
          <w:trHeight w:val="345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384FF2" w:rsidRPr="00994F78" w:rsidTr="00A01D44">
        <w:trPr>
          <w:trHeight w:val="1995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3 825,2 тыс. рублей, 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55 091,2 тыс. рублей, 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</w:t>
            </w:r>
          </w:p>
        </w:tc>
      </w:tr>
      <w:tr w:rsidR="00384FF2" w:rsidRPr="00994F78" w:rsidTr="00A01D44">
        <w:trPr>
          <w:trHeight w:val="345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384FF2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384FF2" w:rsidRPr="00994F78" w:rsidTr="00A01D44">
        <w:trPr>
          <w:trHeight w:val="360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384FF2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384FF2" w:rsidRPr="00994F78" w:rsidTr="00A01D44">
        <w:trPr>
          <w:trHeight w:val="360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384FF2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58 916,4 тыс. рублей</w:t>
            </w:r>
          </w:p>
        </w:tc>
      </w:tr>
      <w:tr w:rsidR="00384FF2" w:rsidRPr="00994F78" w:rsidTr="00A01D44">
        <w:trPr>
          <w:trHeight w:val="345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384FF2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384FF2" w:rsidRPr="00994F78" w:rsidTr="00A01D44">
        <w:trPr>
          <w:trHeight w:val="1995"/>
        </w:trPr>
        <w:tc>
          <w:tcPr>
            <w:tcW w:w="76" w:type="pct"/>
          </w:tcPr>
          <w:p w:rsidR="00384FF2" w:rsidRPr="00994F78" w:rsidRDefault="00384FF2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4FF2" w:rsidRPr="00994F78" w:rsidRDefault="00384FF2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384FF2" w:rsidRPr="00994F78" w:rsidRDefault="00692E4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3 825,2 тыс. рублей, 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55 091,2 тыс. рублей, 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A01D44"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94F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</w:t>
            </w:r>
          </w:p>
        </w:tc>
      </w:tr>
      <w:tr w:rsidR="00C14047" w:rsidRPr="00994F78" w:rsidTr="00A01D44">
        <w:trPr>
          <w:trHeight w:val="405"/>
        </w:trPr>
        <w:tc>
          <w:tcPr>
            <w:tcW w:w="76" w:type="pct"/>
          </w:tcPr>
          <w:p w:rsidR="00C14047" w:rsidRPr="00994F78" w:rsidRDefault="00C14047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14047" w:rsidRPr="00994F78" w:rsidRDefault="00C14047" w:rsidP="00823ECD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994F7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Pr="00994F7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br/>
            </w:r>
            <w:r w:rsidRPr="00994F78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77" w:type="pct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14047" w:rsidRPr="00994F78" w:rsidRDefault="00C14047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994F78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384FF2" w:rsidRPr="00994F78" w:rsidRDefault="00384FF2">
      <w:pPr>
        <w:spacing w:line="15" w:lineRule="exact"/>
        <w:rPr>
          <w:rFonts w:ascii="Liberation Serif" w:hAnsi="Liberation Serif"/>
          <w:sz w:val="24"/>
          <w:szCs w:val="24"/>
        </w:rPr>
      </w:pPr>
    </w:p>
    <w:sectPr w:rsidR="00384FF2" w:rsidRPr="00994F78" w:rsidSect="00A01D44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AF9" w:rsidRDefault="00DA7AF9">
      <w:r>
        <w:separator/>
      </w:r>
    </w:p>
  </w:endnote>
  <w:endnote w:type="continuationSeparator" w:id="0">
    <w:p w:rsidR="00DA7AF9" w:rsidRDefault="00DA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AF9" w:rsidRDefault="00DA7AF9">
      <w:r>
        <w:separator/>
      </w:r>
    </w:p>
  </w:footnote>
  <w:footnote w:type="continuationSeparator" w:id="0">
    <w:p w:rsidR="00DA7AF9" w:rsidRDefault="00DA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F2"/>
    <w:rsid w:val="00384FF2"/>
    <w:rsid w:val="00692E42"/>
    <w:rsid w:val="00994F78"/>
    <w:rsid w:val="00A01D44"/>
    <w:rsid w:val="00B41769"/>
    <w:rsid w:val="00B73BF0"/>
    <w:rsid w:val="00C14047"/>
    <w:rsid w:val="00CE2D9B"/>
    <w:rsid w:val="00DA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58201-E9F5-4A27-A1AE-ED99ADDF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4F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5</cp:revision>
  <cp:lastPrinted>2022-08-22T06:11:00Z</cp:lastPrinted>
  <dcterms:created xsi:type="dcterms:W3CDTF">2022-08-18T12:27:00Z</dcterms:created>
  <dcterms:modified xsi:type="dcterms:W3CDTF">2022-08-22T06:11:00Z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