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E2966" w:rsidTr="001E2966">
        <w:trPr>
          <w:trHeight w:val="524"/>
        </w:trPr>
        <w:tc>
          <w:tcPr>
            <w:tcW w:w="9460" w:type="dxa"/>
            <w:gridSpan w:val="5"/>
            <w:hideMark/>
          </w:tcPr>
          <w:p w:rsidR="001E2966" w:rsidRDefault="001E29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2966" w:rsidRDefault="001E29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2966" w:rsidRDefault="001E29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2966" w:rsidRDefault="001E29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9C0E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2966" w:rsidTr="001E2966">
        <w:trPr>
          <w:trHeight w:val="524"/>
        </w:trPr>
        <w:tc>
          <w:tcPr>
            <w:tcW w:w="284" w:type="dxa"/>
            <w:vAlign w:val="bottom"/>
            <w:hideMark/>
          </w:tcPr>
          <w:p w:rsidR="001E2966" w:rsidRDefault="001E296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2966" w:rsidRDefault="001E29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E2966" w:rsidRDefault="001E29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2966" w:rsidRDefault="001E29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1040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2966" w:rsidRDefault="001E29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2966" w:rsidTr="001E2966">
        <w:trPr>
          <w:trHeight w:val="130"/>
        </w:trPr>
        <w:tc>
          <w:tcPr>
            <w:tcW w:w="9460" w:type="dxa"/>
            <w:gridSpan w:val="5"/>
          </w:tcPr>
          <w:p w:rsidR="001E2966" w:rsidRDefault="001E296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2966" w:rsidTr="001E2966">
        <w:tc>
          <w:tcPr>
            <w:tcW w:w="9460" w:type="dxa"/>
            <w:gridSpan w:val="5"/>
          </w:tcPr>
          <w:p w:rsidR="001E2966" w:rsidRDefault="001E296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2966" w:rsidTr="001E2966">
        <w:tc>
          <w:tcPr>
            <w:tcW w:w="9460" w:type="dxa"/>
            <w:gridSpan w:val="5"/>
            <w:hideMark/>
          </w:tcPr>
          <w:p w:rsidR="001E2966" w:rsidRDefault="001E296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1E2966" w:rsidTr="001E2966">
        <w:tc>
          <w:tcPr>
            <w:tcW w:w="9460" w:type="dxa"/>
            <w:gridSpan w:val="5"/>
          </w:tcPr>
          <w:p w:rsidR="001E2966" w:rsidRDefault="001E29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2966" w:rsidRDefault="001E29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2966" w:rsidRDefault="001E2966" w:rsidP="001E296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30.06.2022 № 50/4 «О внесении изменений </w:t>
      </w:r>
      <w:r>
        <w:rPr>
          <w:rFonts w:ascii="Liberation Serif" w:hAnsi="Liberation Serif"/>
          <w:sz w:val="28"/>
          <w:szCs w:val="28"/>
        </w:rPr>
        <w:br/>
        <w:t>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1E2966" w:rsidRDefault="001E2966" w:rsidP="001E29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E2966" w:rsidRDefault="001E2966" w:rsidP="001E2966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15.06.2022 № 753), следующие изменения:</w:t>
      </w:r>
    </w:p>
    <w:p w:rsidR="001E2966" w:rsidRDefault="001E2966" w:rsidP="001E2966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1E2966" w:rsidRDefault="001E2966" w:rsidP="001E2966">
      <w:pPr>
        <w:tabs>
          <w:tab w:val="left" w:pos="0"/>
        </w:tabs>
        <w:spacing w:line="0" w:lineRule="atLeast"/>
        <w:ind w:left="709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672"/>
      </w:tblGrid>
      <w:tr w:rsidR="001E2966" w:rsidTr="001E2966">
        <w:trPr>
          <w:trHeight w:val="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по годам реализации, 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17 042 832,9 тыс. рублей 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2 629 972,6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2 935 219,3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3 253 093,7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2 993 012,8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3 021 259,9 тыс. рублей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7 949 081,4 тыс. рублей в том числе:</w:t>
            </w: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2019 год – 1 067 431,2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1 227 804,5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1 270 455,5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1 453 538,6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1 450 409,7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1 479 441,9 тыс. рублей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107 686,7 тыс. рублей 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73 273,9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8 986 064,8 тыс. рублей 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1 373 735,3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1 591 489,9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1 799 555,1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1 542 603,1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1 541 818,0 тыс. рублей</w:t>
            </w:r>
          </w:p>
          <w:p w:rsidR="001E2966" w:rsidRDefault="001E2966">
            <w:pPr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1E2966" w:rsidRDefault="001E2966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рублей.</w:t>
            </w:r>
          </w:p>
        </w:tc>
      </w:tr>
    </w:tbl>
    <w:p w:rsidR="001E2966" w:rsidRDefault="001E2966" w:rsidP="001E2966">
      <w:pPr>
        <w:widowControl w:val="0"/>
        <w:ind w:right="83" w:firstLine="568"/>
        <w:jc w:val="both"/>
        <w:rPr>
          <w:rFonts w:ascii="Liberation Serif" w:hAnsi="Liberation Serif"/>
          <w:sz w:val="20"/>
          <w:szCs w:val="28"/>
        </w:rPr>
      </w:pPr>
    </w:p>
    <w:p w:rsidR="001E2966" w:rsidRDefault="001E2966" w:rsidP="001E2966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приложении № 2 к Программе строки 11-4; 13-18; 46-48; 59-61; </w:t>
      </w:r>
      <w:r>
        <w:rPr>
          <w:rFonts w:ascii="Liberation Serif" w:hAnsi="Liberation Serif"/>
          <w:sz w:val="28"/>
          <w:szCs w:val="28"/>
        </w:rPr>
        <w:br/>
        <w:t>76-77; 91-100; 178-182; 199-203; 206-210; 225-229; 235-238; 263267; 276-277; 294-295; 313-317; 342-343 изложить в новой редакции (прилагается).</w:t>
      </w:r>
    </w:p>
    <w:p w:rsidR="001E2966" w:rsidRDefault="001E2966" w:rsidP="001E29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1E2966" w:rsidRDefault="001E2966" w:rsidP="001E296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1E2966" w:rsidRDefault="001E2966" w:rsidP="001E2966">
      <w:pPr>
        <w:widowControl w:val="0"/>
        <w:ind w:firstLine="709"/>
        <w:jc w:val="both"/>
        <w:rPr>
          <w:rFonts w:ascii="Liberation Serif" w:hAnsi="Liberation Serif"/>
          <w:sz w:val="4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E2966" w:rsidTr="001E2966">
        <w:tc>
          <w:tcPr>
            <w:tcW w:w="6237" w:type="dxa"/>
            <w:vAlign w:val="bottom"/>
            <w:hideMark/>
          </w:tcPr>
          <w:p w:rsidR="001E2966" w:rsidRDefault="001E296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E2966" w:rsidRDefault="001E296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E2966" w:rsidRDefault="001E2966" w:rsidP="001E2966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22580D" w:rsidRDefault="0022580D"/>
    <w:sectPr w:rsidR="0022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3"/>
    <w:rsid w:val="001E2966"/>
    <w:rsid w:val="0022580D"/>
    <w:rsid w:val="004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4E4F5-D435-42B7-9782-3F7C31A5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E29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2022-08-22T10:24:00Z</dcterms:created>
  <dcterms:modified xsi:type="dcterms:W3CDTF">2022-08-22T10:24:00Z</dcterms:modified>
</cp:coreProperties>
</file>