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15" w:rsidRDefault="00254C49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     </w:t>
      </w:r>
      <w:r w:rsidR="00AF5F15">
        <w:rPr>
          <w:rFonts w:ascii="Liberation Serif" w:hAnsi="Liberation Serif" w:cs="Liberation Serif"/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AF5F15" w:rsidRDefault="00AF5F15" w:rsidP="00C93B0A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93B0A" w:rsidRPr="00320F36" w:rsidRDefault="00254C4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C93B0A" w:rsidRPr="00320F36">
        <w:rPr>
          <w:rFonts w:ascii="Liberation Serif" w:hAnsi="Liberation Serif" w:cs="Liberation Serif"/>
          <w:b/>
          <w:sz w:val="28"/>
          <w:szCs w:val="28"/>
        </w:rPr>
        <w:t>ПОРЯДОК</w:t>
      </w:r>
    </w:p>
    <w:p w:rsidR="00C515C9" w:rsidRPr="00320F36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 xml:space="preserve">внеочередного совместного заседания антитеррористической комиссии </w:t>
      </w:r>
    </w:p>
    <w:p w:rsidR="00C515C9" w:rsidRPr="00320F36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>в городском округе Верхняя Пышма и оперативной группы в городском округе Верхняя Пышма, городском округе Среднеуральск</w:t>
      </w:r>
    </w:p>
    <w:p w:rsidR="00C515C9" w:rsidRPr="00BE4DE5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190"/>
        <w:gridCol w:w="2764"/>
        <w:gridCol w:w="3969"/>
      </w:tblGrid>
      <w:tr w:rsidR="00C515C9" w:rsidRPr="00BE4DE5" w:rsidTr="00601DD6">
        <w:tc>
          <w:tcPr>
            <w:tcW w:w="3190" w:type="dxa"/>
          </w:tcPr>
          <w:p w:rsidR="00C515C9" w:rsidRPr="00E3524C" w:rsidRDefault="00D14BE4" w:rsidP="00BE4DE5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z w:val="26"/>
                <w:szCs w:val="26"/>
              </w:rPr>
              <w:t>27</w:t>
            </w:r>
            <w:r w:rsidR="00C515C9" w:rsidRPr="00E3524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апреля 2022 года</w:t>
            </w:r>
          </w:p>
          <w:p w:rsidR="00C515C9" w:rsidRPr="00BE4DE5" w:rsidRDefault="00C515C9" w:rsidP="00B35BE4">
            <w:pPr>
              <w:spacing w:after="0" w:line="240" w:lineRule="auto"/>
              <w:contextualSpacing/>
              <w:jc w:val="both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 w:rsidRPr="00E3524C">
              <w:rPr>
                <w:rFonts w:ascii="Liberation Serif" w:hAnsi="Liberation Serif" w:cs="Liberation Serif"/>
                <w:i/>
                <w:sz w:val="26"/>
                <w:szCs w:val="26"/>
              </w:rPr>
              <w:t>14:</w:t>
            </w:r>
            <w:r w:rsidR="00B35BE4">
              <w:rPr>
                <w:rFonts w:ascii="Liberation Serif" w:hAnsi="Liberation Serif" w:cs="Liberation Serif"/>
                <w:i/>
                <w:sz w:val="26"/>
                <w:szCs w:val="26"/>
              </w:rPr>
              <w:t>0</w:t>
            </w:r>
            <w:r w:rsidRPr="00E3524C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0 – </w:t>
            </w:r>
            <w:r w:rsidR="004648A8">
              <w:rPr>
                <w:rFonts w:ascii="Liberation Serif" w:hAnsi="Liberation Serif" w:cs="Liberation Serif"/>
                <w:i/>
                <w:sz w:val="26"/>
                <w:szCs w:val="26"/>
              </w:rPr>
              <w:t>15:10</w:t>
            </w:r>
          </w:p>
        </w:tc>
        <w:tc>
          <w:tcPr>
            <w:tcW w:w="2764" w:type="dxa"/>
          </w:tcPr>
          <w:p w:rsidR="00C515C9" w:rsidRPr="00BE4DE5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</w:p>
        </w:tc>
        <w:tc>
          <w:tcPr>
            <w:tcW w:w="3969" w:type="dxa"/>
          </w:tcPr>
          <w:p w:rsidR="00C515C9" w:rsidRPr="00BE4DE5" w:rsidRDefault="00C515C9" w:rsidP="00BE4DE5">
            <w:pPr>
              <w:spacing w:after="0" w:line="240" w:lineRule="auto"/>
              <w:ind w:left="175" w:hanging="283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z w:val="26"/>
                <w:szCs w:val="26"/>
              </w:rPr>
              <w:t xml:space="preserve">     </w:t>
            </w: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Администрация городского </w:t>
            </w:r>
          </w:p>
          <w:p w:rsidR="000E4480" w:rsidRDefault="00C515C9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</w:pPr>
            <w:r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округа Верхняя Пышма,</w:t>
            </w:r>
          </w:p>
          <w:p w:rsidR="00C515C9" w:rsidRPr="00BE4DE5" w:rsidRDefault="000E4480" w:rsidP="00BE4DE5">
            <w:pPr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i/>
                <w:sz w:val="26"/>
                <w:szCs w:val="26"/>
              </w:rPr>
            </w:pPr>
            <w:r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просп. Успенский, 115,</w:t>
            </w:r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 xml:space="preserve"> </w:t>
            </w:r>
            <w:proofErr w:type="spellStart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каб</w:t>
            </w:r>
            <w:proofErr w:type="spellEnd"/>
            <w:r w:rsidR="00C515C9" w:rsidRPr="00BE4DE5">
              <w:rPr>
                <w:rFonts w:ascii="Liberation Serif" w:hAnsi="Liberation Serif" w:cs="Liberation Serif"/>
                <w:i/>
                <w:spacing w:val="-2"/>
                <w:sz w:val="26"/>
                <w:szCs w:val="26"/>
              </w:rPr>
              <w:t>. 218</w:t>
            </w:r>
          </w:p>
        </w:tc>
      </w:tr>
    </w:tbl>
    <w:p w:rsidR="00C515C9" w:rsidRPr="00BE4DE5" w:rsidRDefault="00C515C9" w:rsidP="00BE4DE5">
      <w:pPr>
        <w:spacing w:after="0"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:rsidR="00C515C9" w:rsidRPr="00320F36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20F36">
        <w:rPr>
          <w:rFonts w:ascii="Liberation Serif" w:hAnsi="Liberation Serif" w:cs="Liberation Serif"/>
          <w:b/>
          <w:sz w:val="28"/>
          <w:szCs w:val="28"/>
        </w:rPr>
        <w:t>ПОВЕСТКА ДНЯ</w:t>
      </w:r>
    </w:p>
    <w:p w:rsidR="00C515C9" w:rsidRPr="00320F36" w:rsidRDefault="00C515C9" w:rsidP="00BE4DE5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C515C9" w:rsidRPr="00320F36" w:rsidRDefault="00C515C9" w:rsidP="00BE4DE5">
      <w:pPr>
        <w:pStyle w:val="ad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320F36">
        <w:rPr>
          <w:rFonts w:ascii="Liberation Serif" w:hAnsi="Liberation Serif" w:cs="Liberation Serif"/>
          <w:sz w:val="28"/>
          <w:szCs w:val="28"/>
        </w:rPr>
        <w:t>Утверждение повестки заседания антитеррористической комиссии.</w:t>
      </w:r>
    </w:p>
    <w:p w:rsidR="00C515C9" w:rsidRPr="00320F36" w:rsidRDefault="00C515C9" w:rsidP="00BE4DE5">
      <w:pPr>
        <w:pStyle w:val="ad"/>
        <w:numPr>
          <w:ilvl w:val="0"/>
          <w:numId w:val="1"/>
        </w:numPr>
        <w:spacing w:after="0" w:line="240" w:lineRule="auto"/>
        <w:ind w:left="0" w:right="-1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>О состоянии антитеррористической безопасности объектов (территорий) религиозных организаций, расположенных на территории ГО Верхняя Пышма.</w:t>
      </w:r>
    </w:p>
    <w:p w:rsidR="004B344F" w:rsidRPr="00320F36" w:rsidRDefault="004B344F" w:rsidP="004B344F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>О дополнительных мерах по повышению уровня антитеррористической защищенности потенциальных объектов террористических устремлений, в том числе от угроз совершения компьютерных атак.</w:t>
      </w:r>
    </w:p>
    <w:p w:rsidR="00225C27" w:rsidRPr="00320F36" w:rsidRDefault="00C515C9" w:rsidP="00225C27">
      <w:pPr>
        <w:pStyle w:val="ad"/>
        <w:numPr>
          <w:ilvl w:val="0"/>
          <w:numId w:val="1"/>
        </w:numP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>О состоянии антитеррористической защищенности мест массового пребывания людей и принимаемых мерах по устранению имеющихся недостатков.</w:t>
      </w:r>
    </w:p>
    <w:p w:rsidR="00C515C9" w:rsidRPr="00320F36" w:rsidRDefault="00225C27" w:rsidP="00225C27">
      <w:pPr>
        <w:pStyle w:val="ad"/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 xml:space="preserve">Целесообразность расположения на территории городского округа специально отведенного места МБУ «Верхнепышминский парк культуры и отдыха» </w:t>
      </w:r>
      <w:r w:rsidRPr="00320F36">
        <w:rPr>
          <w:rFonts w:ascii="Liberation Serif" w:hAnsi="Liberation Serif"/>
        </w:rPr>
        <w:t>(вопрос включен в соответствии с п.3 протокола совместного заседания антитеррористической комиссии в Свердловской области и оперативного штаба в Свердловской области от 10.04.2022 № 2)</w:t>
      </w:r>
      <w:r w:rsidRPr="00320F36">
        <w:rPr>
          <w:rFonts w:ascii="Liberation Serif" w:hAnsi="Liberation Serif"/>
          <w:sz w:val="28"/>
          <w:szCs w:val="28"/>
        </w:rPr>
        <w:t>.</w:t>
      </w:r>
    </w:p>
    <w:p w:rsidR="00C515C9" w:rsidRPr="00320F36" w:rsidRDefault="00C515C9" w:rsidP="00BE4D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>Обеспечение антитеррористической защищенности объектов (территорий) водоснабжения и водоотведения МУП «Водоканал».</w:t>
      </w:r>
    </w:p>
    <w:p w:rsidR="00C515C9" w:rsidRPr="00320F36" w:rsidRDefault="00C515C9" w:rsidP="00BE4DE5">
      <w:pPr>
        <w:pStyle w:val="ad"/>
        <w:widowControl w:val="0"/>
        <w:numPr>
          <w:ilvl w:val="0"/>
          <w:numId w:val="1"/>
        </w:numPr>
        <w:pBdr>
          <w:bottom w:val="single" w:sz="4" w:space="0" w:color="FFFFFF"/>
        </w:pBdr>
        <w:spacing w:after="0" w:line="240" w:lineRule="auto"/>
        <w:ind w:left="0" w:firstLine="568"/>
        <w:jc w:val="both"/>
        <w:rPr>
          <w:rFonts w:ascii="Liberation Serif" w:hAnsi="Liberation Serif"/>
          <w:sz w:val="28"/>
          <w:szCs w:val="28"/>
        </w:rPr>
      </w:pPr>
      <w:r w:rsidRPr="00320F36">
        <w:rPr>
          <w:rFonts w:ascii="Liberation Serif" w:hAnsi="Liberation Serif"/>
          <w:sz w:val="28"/>
          <w:szCs w:val="28"/>
        </w:rPr>
        <w:t>О мерах по предотвращению террористических угроз и готовности сил и средств к реагированию в период подготовки и проведения мероприятий, посвященных Празднику Весны и Труда, Дню Победы, Дню России. Недопущение нарушений законодательства в сфере обеспечения безопасности при проведении официальных спортивных соревнований</w:t>
      </w:r>
    </w:p>
    <w:p w:rsidR="00F53952" w:rsidRPr="00BE4DE5" w:rsidRDefault="00F53952" w:rsidP="00BE4DE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A41C1" w:rsidRPr="00BE4DE5" w:rsidRDefault="00BA41C1" w:rsidP="00BE4DE5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</w:p>
    <w:p w:rsidR="004F188B" w:rsidRDefault="004F188B" w:rsidP="00861B38">
      <w:pPr>
        <w:spacing w:after="0" w:line="240" w:lineRule="auto"/>
        <w:jc w:val="both"/>
        <w:rPr>
          <w:rFonts w:ascii="Liberation Serif" w:hAnsi="Liberation Serif" w:cs="Liberation Serif"/>
          <w:sz w:val="27"/>
          <w:szCs w:val="27"/>
        </w:rPr>
      </w:pPr>
      <w:bookmarkStart w:id="0" w:name="_GoBack"/>
      <w:bookmarkEnd w:id="0"/>
    </w:p>
    <w:sectPr w:rsidR="004F188B" w:rsidSect="00AC76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E5F" w:rsidRDefault="00CD2E5F" w:rsidP="00AC7641">
      <w:pPr>
        <w:spacing w:after="0" w:line="240" w:lineRule="auto"/>
      </w:pPr>
      <w:r>
        <w:separator/>
      </w:r>
    </w:p>
  </w:endnote>
  <w:endnote w:type="continuationSeparator" w:id="0">
    <w:p w:rsidR="00CD2E5F" w:rsidRDefault="00CD2E5F" w:rsidP="00AC7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E5F" w:rsidRDefault="00CD2E5F" w:rsidP="00AC7641">
      <w:pPr>
        <w:spacing w:after="0" w:line="240" w:lineRule="auto"/>
      </w:pPr>
      <w:r>
        <w:separator/>
      </w:r>
    </w:p>
  </w:footnote>
  <w:footnote w:type="continuationSeparator" w:id="0">
    <w:p w:rsidR="00CD2E5F" w:rsidRDefault="00CD2E5F" w:rsidP="00AC7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4343972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:rsidR="00AC7641" w:rsidRPr="00AC7641" w:rsidRDefault="00AC7641">
        <w:pPr>
          <w:pStyle w:val="a5"/>
          <w:jc w:val="center"/>
          <w:rPr>
            <w:rFonts w:ascii="Liberation Serif" w:hAnsi="Liberation Serif"/>
            <w:sz w:val="24"/>
            <w:szCs w:val="24"/>
          </w:rPr>
        </w:pPr>
        <w:r w:rsidRPr="00AC7641">
          <w:rPr>
            <w:rFonts w:ascii="Liberation Serif" w:hAnsi="Liberation Serif"/>
            <w:sz w:val="24"/>
            <w:szCs w:val="24"/>
          </w:rPr>
          <w:fldChar w:fldCharType="begin"/>
        </w:r>
        <w:r w:rsidRPr="00AC7641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AC7641">
          <w:rPr>
            <w:rFonts w:ascii="Liberation Serif" w:hAnsi="Liberation Serif"/>
            <w:sz w:val="24"/>
            <w:szCs w:val="24"/>
          </w:rPr>
          <w:fldChar w:fldCharType="separate"/>
        </w:r>
        <w:r w:rsidR="00320F36">
          <w:rPr>
            <w:rFonts w:ascii="Liberation Serif" w:hAnsi="Liberation Serif"/>
            <w:noProof/>
            <w:sz w:val="24"/>
            <w:szCs w:val="24"/>
          </w:rPr>
          <w:t>2</w:t>
        </w:r>
        <w:r w:rsidRPr="00AC7641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  <w:p w:rsidR="00AC7641" w:rsidRDefault="00AC764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641" w:rsidRDefault="00AC764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3CE2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D2EA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47BA3"/>
    <w:multiLevelType w:val="hybridMultilevel"/>
    <w:tmpl w:val="CED8C940"/>
    <w:lvl w:ilvl="0" w:tplc="075236D4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F222C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403BF4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BB2489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FD3A76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445B4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015E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3C06B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CD101D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9102F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4C4AE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531297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2D33577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3CC0BF8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A33924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0DD3923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10D0B25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2FE6FBA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3DF265E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714BBA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70C67BF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7611481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93C3DEB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C469A0"/>
    <w:multiLevelType w:val="hybridMultilevel"/>
    <w:tmpl w:val="063C92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10AB"/>
    <w:multiLevelType w:val="hybridMultilevel"/>
    <w:tmpl w:val="9DEAA02E"/>
    <w:lvl w:ilvl="0" w:tplc="95961D0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D184FF0"/>
    <w:multiLevelType w:val="hybridMultilevel"/>
    <w:tmpl w:val="26F03662"/>
    <w:lvl w:ilvl="0" w:tplc="D71627D4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5"/>
  </w:num>
  <w:num w:numId="5">
    <w:abstractNumId w:val="8"/>
  </w:num>
  <w:num w:numId="6">
    <w:abstractNumId w:val="16"/>
  </w:num>
  <w:num w:numId="7">
    <w:abstractNumId w:val="2"/>
  </w:num>
  <w:num w:numId="8">
    <w:abstractNumId w:val="17"/>
  </w:num>
  <w:num w:numId="9">
    <w:abstractNumId w:val="26"/>
  </w:num>
  <w:num w:numId="10">
    <w:abstractNumId w:val="12"/>
  </w:num>
  <w:num w:numId="11">
    <w:abstractNumId w:val="11"/>
  </w:num>
  <w:num w:numId="12">
    <w:abstractNumId w:val="14"/>
  </w:num>
  <w:num w:numId="13">
    <w:abstractNumId w:val="19"/>
  </w:num>
  <w:num w:numId="14">
    <w:abstractNumId w:val="9"/>
  </w:num>
  <w:num w:numId="15">
    <w:abstractNumId w:val="5"/>
  </w:num>
  <w:num w:numId="16">
    <w:abstractNumId w:val="6"/>
  </w:num>
  <w:num w:numId="17">
    <w:abstractNumId w:val="3"/>
  </w:num>
  <w:num w:numId="18">
    <w:abstractNumId w:val="4"/>
  </w:num>
  <w:num w:numId="19">
    <w:abstractNumId w:val="20"/>
  </w:num>
  <w:num w:numId="20">
    <w:abstractNumId w:val="21"/>
  </w:num>
  <w:num w:numId="21">
    <w:abstractNumId w:val="22"/>
  </w:num>
  <w:num w:numId="22">
    <w:abstractNumId w:val="24"/>
  </w:num>
  <w:num w:numId="23">
    <w:abstractNumId w:val="23"/>
  </w:num>
  <w:num w:numId="24">
    <w:abstractNumId w:val="13"/>
  </w:num>
  <w:num w:numId="25">
    <w:abstractNumId w:val="7"/>
  </w:num>
  <w:num w:numId="26">
    <w:abstractNumId w:val="0"/>
  </w:num>
  <w:num w:numId="27">
    <w:abstractNumId w:val="27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3F"/>
    <w:rsid w:val="000309C1"/>
    <w:rsid w:val="000323A4"/>
    <w:rsid w:val="00040683"/>
    <w:rsid w:val="000522DE"/>
    <w:rsid w:val="00065C85"/>
    <w:rsid w:val="00080FA4"/>
    <w:rsid w:val="00091954"/>
    <w:rsid w:val="00094927"/>
    <w:rsid w:val="000B08F4"/>
    <w:rsid w:val="000B4E86"/>
    <w:rsid w:val="000D2368"/>
    <w:rsid w:val="000E4480"/>
    <w:rsid w:val="00170917"/>
    <w:rsid w:val="001800B7"/>
    <w:rsid w:val="00187406"/>
    <w:rsid w:val="00193D62"/>
    <w:rsid w:val="001C1919"/>
    <w:rsid w:val="001F3065"/>
    <w:rsid w:val="001F525E"/>
    <w:rsid w:val="00220CD8"/>
    <w:rsid w:val="00224A74"/>
    <w:rsid w:val="00225C27"/>
    <w:rsid w:val="00232B7C"/>
    <w:rsid w:val="00253F83"/>
    <w:rsid w:val="00254C49"/>
    <w:rsid w:val="00265386"/>
    <w:rsid w:val="00274A73"/>
    <w:rsid w:val="00295307"/>
    <w:rsid w:val="002C3D92"/>
    <w:rsid w:val="002F4E49"/>
    <w:rsid w:val="00320F36"/>
    <w:rsid w:val="00330259"/>
    <w:rsid w:val="0033500E"/>
    <w:rsid w:val="00354512"/>
    <w:rsid w:val="00373580"/>
    <w:rsid w:val="00396BED"/>
    <w:rsid w:val="003A16D4"/>
    <w:rsid w:val="003B4D2D"/>
    <w:rsid w:val="003E0ED2"/>
    <w:rsid w:val="003E327C"/>
    <w:rsid w:val="00400035"/>
    <w:rsid w:val="004314AB"/>
    <w:rsid w:val="0044032D"/>
    <w:rsid w:val="00447ECE"/>
    <w:rsid w:val="00463F47"/>
    <w:rsid w:val="004648A8"/>
    <w:rsid w:val="00495406"/>
    <w:rsid w:val="004A1CED"/>
    <w:rsid w:val="004A3D92"/>
    <w:rsid w:val="004B344F"/>
    <w:rsid w:val="004C6565"/>
    <w:rsid w:val="004E064F"/>
    <w:rsid w:val="004E149D"/>
    <w:rsid w:val="004E36BF"/>
    <w:rsid w:val="004F188B"/>
    <w:rsid w:val="005119CE"/>
    <w:rsid w:val="005179CE"/>
    <w:rsid w:val="00524511"/>
    <w:rsid w:val="00525344"/>
    <w:rsid w:val="0052563F"/>
    <w:rsid w:val="00536DB6"/>
    <w:rsid w:val="00552F09"/>
    <w:rsid w:val="00553412"/>
    <w:rsid w:val="005B3E25"/>
    <w:rsid w:val="005D45A0"/>
    <w:rsid w:val="005F01C4"/>
    <w:rsid w:val="0062181F"/>
    <w:rsid w:val="00661D50"/>
    <w:rsid w:val="00671BED"/>
    <w:rsid w:val="00675DA5"/>
    <w:rsid w:val="0069542A"/>
    <w:rsid w:val="006A5872"/>
    <w:rsid w:val="006E6FF0"/>
    <w:rsid w:val="00701425"/>
    <w:rsid w:val="00715223"/>
    <w:rsid w:val="007349B5"/>
    <w:rsid w:val="007403DF"/>
    <w:rsid w:val="007419CC"/>
    <w:rsid w:val="00745F03"/>
    <w:rsid w:val="00777D86"/>
    <w:rsid w:val="007B18D7"/>
    <w:rsid w:val="007D585E"/>
    <w:rsid w:val="007D640D"/>
    <w:rsid w:val="007E077E"/>
    <w:rsid w:val="007F1E90"/>
    <w:rsid w:val="00810F12"/>
    <w:rsid w:val="0081403C"/>
    <w:rsid w:val="0082791D"/>
    <w:rsid w:val="00861B38"/>
    <w:rsid w:val="00864149"/>
    <w:rsid w:val="008732FA"/>
    <w:rsid w:val="008B6DF1"/>
    <w:rsid w:val="008E4DA3"/>
    <w:rsid w:val="008E6926"/>
    <w:rsid w:val="008F6D93"/>
    <w:rsid w:val="00912859"/>
    <w:rsid w:val="00923EDE"/>
    <w:rsid w:val="009377A9"/>
    <w:rsid w:val="00943E5C"/>
    <w:rsid w:val="009B14D3"/>
    <w:rsid w:val="009E008F"/>
    <w:rsid w:val="00A3118E"/>
    <w:rsid w:val="00A7152F"/>
    <w:rsid w:val="00A87DAE"/>
    <w:rsid w:val="00A91863"/>
    <w:rsid w:val="00AC7641"/>
    <w:rsid w:val="00AF5D57"/>
    <w:rsid w:val="00AF5F15"/>
    <w:rsid w:val="00B35BE4"/>
    <w:rsid w:val="00B552DF"/>
    <w:rsid w:val="00B60DCE"/>
    <w:rsid w:val="00B64120"/>
    <w:rsid w:val="00B91569"/>
    <w:rsid w:val="00B92179"/>
    <w:rsid w:val="00BA1611"/>
    <w:rsid w:val="00BA41C1"/>
    <w:rsid w:val="00BE4DE5"/>
    <w:rsid w:val="00C13F50"/>
    <w:rsid w:val="00C16492"/>
    <w:rsid w:val="00C17ABC"/>
    <w:rsid w:val="00C515C9"/>
    <w:rsid w:val="00C60BE3"/>
    <w:rsid w:val="00C71FE4"/>
    <w:rsid w:val="00C77764"/>
    <w:rsid w:val="00C93B0A"/>
    <w:rsid w:val="00CA1EAA"/>
    <w:rsid w:val="00CA6CE5"/>
    <w:rsid w:val="00CC4560"/>
    <w:rsid w:val="00CD2E5F"/>
    <w:rsid w:val="00CE48E5"/>
    <w:rsid w:val="00CF6DAE"/>
    <w:rsid w:val="00D0316D"/>
    <w:rsid w:val="00D103FD"/>
    <w:rsid w:val="00D14BE4"/>
    <w:rsid w:val="00D52C36"/>
    <w:rsid w:val="00D6399E"/>
    <w:rsid w:val="00D77BCB"/>
    <w:rsid w:val="00DA54EC"/>
    <w:rsid w:val="00DC5A5A"/>
    <w:rsid w:val="00DE25AA"/>
    <w:rsid w:val="00E034FC"/>
    <w:rsid w:val="00E2269A"/>
    <w:rsid w:val="00E2689D"/>
    <w:rsid w:val="00E3524C"/>
    <w:rsid w:val="00E50E53"/>
    <w:rsid w:val="00E712B1"/>
    <w:rsid w:val="00E73DDD"/>
    <w:rsid w:val="00EB4D12"/>
    <w:rsid w:val="00EC4EB5"/>
    <w:rsid w:val="00ED27EA"/>
    <w:rsid w:val="00ED5B8D"/>
    <w:rsid w:val="00EE43CE"/>
    <w:rsid w:val="00F141D7"/>
    <w:rsid w:val="00F53952"/>
    <w:rsid w:val="00F70ECD"/>
    <w:rsid w:val="00F922AA"/>
    <w:rsid w:val="00FE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D055"/>
  <w15:chartTrackingRefBased/>
  <w15:docId w15:val="{263CD0FF-F202-434F-B1D1-EA911A8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B0A"/>
    <w:pPr>
      <w:spacing w:after="200" w:line="276" w:lineRule="auto"/>
    </w:pPr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93B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93B0A"/>
    <w:rPr>
      <w:rFonts w:asciiTheme="minorHAnsi" w:hAnsiTheme="minorHAnsi"/>
    </w:rPr>
  </w:style>
  <w:style w:type="paragraph" w:styleId="a5">
    <w:name w:val="header"/>
    <w:basedOn w:val="a"/>
    <w:link w:val="a6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7641"/>
    <w:rPr>
      <w:rFonts w:asciiTheme="minorHAnsi" w:hAnsiTheme="minorHAnsi"/>
    </w:rPr>
  </w:style>
  <w:style w:type="paragraph" w:styleId="a7">
    <w:name w:val="footer"/>
    <w:basedOn w:val="a"/>
    <w:link w:val="a8"/>
    <w:uiPriority w:val="99"/>
    <w:unhideWhenUsed/>
    <w:rsid w:val="00AC76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7641"/>
    <w:rPr>
      <w:rFonts w:asciiTheme="minorHAnsi" w:hAnsiTheme="minorHAnsi"/>
    </w:rPr>
  </w:style>
  <w:style w:type="paragraph" w:styleId="a9">
    <w:name w:val="Balloon Text"/>
    <w:basedOn w:val="a"/>
    <w:link w:val="aa"/>
    <w:uiPriority w:val="99"/>
    <w:semiHidden/>
    <w:unhideWhenUsed/>
    <w:rsid w:val="00937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77A9"/>
    <w:rPr>
      <w:rFonts w:ascii="Segoe UI" w:hAnsi="Segoe UI" w:cs="Segoe U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943E5C"/>
    <w:pPr>
      <w:spacing w:after="0" w:line="240" w:lineRule="auto"/>
    </w:pPr>
    <w:rPr>
      <w:rFonts w:ascii="Liberation Serif" w:hAnsi="Liberation Serif"/>
      <w:szCs w:val="21"/>
    </w:rPr>
  </w:style>
  <w:style w:type="character" w:customStyle="1" w:styleId="ac">
    <w:name w:val="Текст Знак"/>
    <w:basedOn w:val="a0"/>
    <w:link w:val="ab"/>
    <w:uiPriority w:val="99"/>
    <w:rsid w:val="00943E5C"/>
    <w:rPr>
      <w:szCs w:val="21"/>
    </w:rPr>
  </w:style>
  <w:style w:type="paragraph" w:styleId="ad">
    <w:name w:val="List Paragraph"/>
    <w:basedOn w:val="a"/>
    <w:uiPriority w:val="34"/>
    <w:qFormat/>
    <w:rsid w:val="004E36BF"/>
    <w:pPr>
      <w:ind w:left="720"/>
      <w:contextualSpacing/>
    </w:pPr>
  </w:style>
  <w:style w:type="character" w:customStyle="1" w:styleId="FontStyle17">
    <w:name w:val="Font Style17"/>
    <w:rsid w:val="00193D62"/>
    <w:rPr>
      <w:rFonts w:ascii="Times New Roman" w:hAnsi="Times New Roman"/>
      <w:b/>
      <w:sz w:val="24"/>
    </w:rPr>
  </w:style>
  <w:style w:type="paragraph" w:styleId="ae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f"/>
    <w:qFormat/>
    <w:rsid w:val="00DE25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e"/>
    <w:rsid w:val="00DE25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Рудакова Ольга Николаевна</dc:creator>
  <cp:keywords/>
  <dc:description/>
  <cp:lastModifiedBy>Рудакова Ольга Николаевна</cp:lastModifiedBy>
  <cp:revision>65</cp:revision>
  <cp:lastPrinted>2022-04-27T06:12:00Z</cp:lastPrinted>
  <dcterms:created xsi:type="dcterms:W3CDTF">2020-01-21T06:32:00Z</dcterms:created>
  <dcterms:modified xsi:type="dcterms:W3CDTF">2022-04-28T04:42:00Z</dcterms:modified>
</cp:coreProperties>
</file>