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3B268" w14:textId="77777777" w:rsidR="005D40E5" w:rsidRDefault="005D40E5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31003711" w14:textId="77777777" w:rsidR="00C81BF5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9812FF">
        <w:rPr>
          <w:rFonts w:ascii="Liberation Serif" w:hAnsi="Liberation Serif" w:cs="Liberation Serif"/>
          <w:sz w:val="28"/>
          <w:szCs w:val="28"/>
        </w:rPr>
        <w:t>Администрация городского округа Верхняя Пышма</w:t>
      </w:r>
    </w:p>
    <w:p w14:paraId="704D679B" w14:textId="77777777" w:rsid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</w:p>
    <w:p w14:paraId="648C9CBE" w14:textId="77777777" w:rsidR="009812FF" w:rsidRP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12FF">
        <w:rPr>
          <w:rFonts w:ascii="Liberation Serif" w:hAnsi="Liberation Serif" w:cs="Liberation Serif"/>
          <w:b/>
          <w:sz w:val="28"/>
          <w:szCs w:val="28"/>
        </w:rPr>
        <w:t>ПРОТОКОЛ</w:t>
      </w:r>
    </w:p>
    <w:p w14:paraId="0166138C" w14:textId="77777777" w:rsidR="009812FF" w:rsidRPr="009812FF" w:rsidRDefault="009812FF" w:rsidP="009812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9812FF">
        <w:rPr>
          <w:rFonts w:ascii="Liberation Serif" w:hAnsi="Liberation Serif" w:cs="Liberation Serif"/>
          <w:b/>
          <w:sz w:val="28"/>
          <w:szCs w:val="28"/>
        </w:rPr>
        <w:t>заседания комиссии по рассмотрению заявок на предоставление субсидии из бюджета городского округа Верхняя Пышма на инженерное обеспечение территорий садоводства или огородничества садоводческим и/или огородническим некоммерческим товариществам, расположенным на территории городского округа Верхняя Пышма (далее – Комиссия)</w:t>
      </w:r>
    </w:p>
    <w:p w14:paraId="44089243" w14:textId="276122B3" w:rsidR="009812FF" w:rsidRDefault="00F9136C" w:rsidP="00F9136C">
      <w:pPr>
        <w:pBdr>
          <w:bottom w:val="single" w:sz="4" w:space="1" w:color="auto"/>
        </w:pBd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 августа 2022 года</w:t>
      </w:r>
    </w:p>
    <w:p w14:paraId="17DFFB38" w14:textId="62634013" w:rsidR="009812FF" w:rsidRDefault="009812FF" w:rsidP="009812FF">
      <w:pPr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№0</w:t>
      </w:r>
      <w:r w:rsidR="005C3ECC">
        <w:rPr>
          <w:rFonts w:ascii="Liberation Serif" w:hAnsi="Liberation Serif" w:cs="Liberation Serif"/>
          <w:sz w:val="28"/>
          <w:szCs w:val="28"/>
        </w:rPr>
        <w:t>2</w:t>
      </w:r>
      <w:r>
        <w:rPr>
          <w:rFonts w:ascii="Liberation Serif" w:hAnsi="Liberation Serif" w:cs="Liberation Serif"/>
          <w:sz w:val="28"/>
          <w:szCs w:val="28"/>
        </w:rPr>
        <w:t>/202</w:t>
      </w:r>
      <w:r w:rsidR="001A2353">
        <w:rPr>
          <w:rFonts w:ascii="Liberation Serif" w:hAnsi="Liberation Serif" w:cs="Liberation Serif"/>
          <w:sz w:val="28"/>
          <w:szCs w:val="28"/>
        </w:rPr>
        <w:t>2</w:t>
      </w:r>
    </w:p>
    <w:p w14:paraId="06B56159" w14:textId="62B4C908" w:rsidR="009812FF" w:rsidRDefault="00F9136C" w:rsidP="009812FF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19.08.2022                             </w:t>
      </w:r>
      <w:r w:rsidR="009812FF">
        <w:rPr>
          <w:rFonts w:ascii="Liberation Serif" w:hAnsi="Liberation Serif" w:cs="Liberation Serif"/>
          <w:sz w:val="28"/>
          <w:szCs w:val="28"/>
        </w:rPr>
        <w:tab/>
      </w:r>
      <w:r w:rsidR="009812FF">
        <w:rPr>
          <w:rFonts w:ascii="Liberation Serif" w:hAnsi="Liberation Serif" w:cs="Liberation Serif"/>
          <w:sz w:val="28"/>
          <w:szCs w:val="28"/>
        </w:rPr>
        <w:tab/>
      </w:r>
      <w:r w:rsidR="009812FF">
        <w:rPr>
          <w:rFonts w:ascii="Liberation Serif" w:hAnsi="Liberation Serif" w:cs="Liberation Serif"/>
          <w:sz w:val="28"/>
          <w:szCs w:val="28"/>
        </w:rPr>
        <w:tab/>
      </w:r>
      <w:r w:rsidR="009812FF">
        <w:rPr>
          <w:rFonts w:ascii="Liberation Serif" w:hAnsi="Liberation Serif" w:cs="Liberation Serif"/>
          <w:sz w:val="28"/>
          <w:szCs w:val="28"/>
        </w:rPr>
        <w:tab/>
      </w:r>
      <w:r w:rsidR="009812FF">
        <w:rPr>
          <w:rFonts w:ascii="Liberation Serif" w:hAnsi="Liberation Serif" w:cs="Liberation Serif"/>
          <w:sz w:val="28"/>
          <w:szCs w:val="28"/>
        </w:rPr>
        <w:tab/>
      </w:r>
      <w:r w:rsidR="009812FF"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        </w:t>
      </w:r>
      <w:r w:rsidR="009812FF">
        <w:rPr>
          <w:rFonts w:ascii="Liberation Serif" w:hAnsi="Liberation Serif" w:cs="Liberation Serif"/>
          <w:sz w:val="28"/>
          <w:szCs w:val="28"/>
        </w:rPr>
        <w:t>г. Верхняя Пышма</w:t>
      </w:r>
    </w:p>
    <w:p w14:paraId="77644A2D" w14:textId="77777777" w:rsidR="009812FF" w:rsidRDefault="009812FF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1D455E80" w14:textId="77777777" w:rsidR="00DD6B19" w:rsidRDefault="00DD6B19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1006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62"/>
      </w:tblGrid>
      <w:tr w:rsidR="009812FF" w14:paraId="339BAC31" w14:textId="77777777" w:rsidTr="00047829">
        <w:tc>
          <w:tcPr>
            <w:tcW w:w="3403" w:type="dxa"/>
          </w:tcPr>
          <w:p w14:paraId="5DA8958E" w14:textId="38742C17" w:rsidR="009812FF" w:rsidRDefault="009812FF" w:rsidP="003176D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Председатель </w:t>
            </w:r>
          </w:p>
        </w:tc>
        <w:tc>
          <w:tcPr>
            <w:tcW w:w="6662" w:type="dxa"/>
          </w:tcPr>
          <w:p w14:paraId="277E4EA4" w14:textId="3C305BA1" w:rsidR="009812FF" w:rsidRDefault="009812FF" w:rsidP="003176D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М.С. Ряжкина, заместитель главы городского округа Верхняя Пышма по экономике и финансам</w:t>
            </w:r>
          </w:p>
        </w:tc>
      </w:tr>
      <w:tr w:rsidR="00153476" w14:paraId="1FAB85E9" w14:textId="77777777" w:rsidTr="00047829">
        <w:tc>
          <w:tcPr>
            <w:tcW w:w="3403" w:type="dxa"/>
          </w:tcPr>
          <w:p w14:paraId="762999A2" w14:textId="77777777" w:rsidR="00153476" w:rsidRDefault="00424396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6662" w:type="dxa"/>
          </w:tcPr>
          <w:p w14:paraId="34F7C0C8" w14:textId="2637F77F" w:rsidR="00153476" w:rsidRDefault="00153476" w:rsidP="003176D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24396">
              <w:rPr>
                <w:rFonts w:ascii="Liberation Serif" w:hAnsi="Liberation Serif" w:cs="Liberation Serif"/>
                <w:sz w:val="28"/>
                <w:szCs w:val="28"/>
              </w:rPr>
              <w:t>М.В. Маленьких, председатель комитета экономики и муниципального заказа администрации городского округа Верхняя Пышма</w:t>
            </w:r>
          </w:p>
        </w:tc>
      </w:tr>
      <w:tr w:rsidR="00C7150F" w14:paraId="4980CD20" w14:textId="77777777" w:rsidTr="00047829">
        <w:tc>
          <w:tcPr>
            <w:tcW w:w="3403" w:type="dxa"/>
          </w:tcPr>
          <w:p w14:paraId="1BCF327F" w14:textId="50EF7C59" w:rsidR="00C7150F" w:rsidRDefault="00C7150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Секретарь</w:t>
            </w:r>
          </w:p>
        </w:tc>
        <w:tc>
          <w:tcPr>
            <w:tcW w:w="6662" w:type="dxa"/>
          </w:tcPr>
          <w:p w14:paraId="366E2FE6" w14:textId="4C1E8BF7" w:rsidR="00C7150F" w:rsidRDefault="00C7150F" w:rsidP="00C7150F">
            <w:pPr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И.М. Гордеева, ведущий специалист отдела прогнозирования и мониторинга социально экономического развития администрации городского округа Верхняя Пышма</w:t>
            </w:r>
          </w:p>
          <w:p w14:paraId="76D0F62B" w14:textId="7DB01E9B" w:rsidR="003176D6" w:rsidRPr="00424396" w:rsidRDefault="003176D6" w:rsidP="00C7150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14:paraId="0792AE05" w14:textId="77777777" w:rsidTr="00047829">
        <w:tc>
          <w:tcPr>
            <w:tcW w:w="3403" w:type="dxa"/>
          </w:tcPr>
          <w:p w14:paraId="123CF98A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Присутствовали:</w:t>
            </w:r>
          </w:p>
        </w:tc>
        <w:tc>
          <w:tcPr>
            <w:tcW w:w="6662" w:type="dxa"/>
          </w:tcPr>
          <w:p w14:paraId="483DD7F5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14:paraId="34F86CB3" w14:textId="77777777" w:rsidTr="00047829">
        <w:tc>
          <w:tcPr>
            <w:tcW w:w="3403" w:type="dxa"/>
          </w:tcPr>
          <w:p w14:paraId="212AAB64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Члены комиссии:</w:t>
            </w:r>
          </w:p>
        </w:tc>
        <w:tc>
          <w:tcPr>
            <w:tcW w:w="6662" w:type="dxa"/>
          </w:tcPr>
          <w:p w14:paraId="7CFDF04B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9812FF" w14:paraId="5B9D7EB5" w14:textId="77777777" w:rsidTr="00047829">
        <w:tc>
          <w:tcPr>
            <w:tcW w:w="3403" w:type="dxa"/>
          </w:tcPr>
          <w:p w14:paraId="396EE7D1" w14:textId="4AEC71D9" w:rsidR="009812FF" w:rsidRDefault="009812FF" w:rsidP="003176D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Р.С. Абдуллин</w:t>
            </w:r>
          </w:p>
        </w:tc>
        <w:tc>
          <w:tcPr>
            <w:tcW w:w="6662" w:type="dxa"/>
          </w:tcPr>
          <w:p w14:paraId="6EC02021" w14:textId="7777777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юридического отдела администрации городского округа Верхняя Пышма</w:t>
            </w:r>
          </w:p>
        </w:tc>
      </w:tr>
      <w:tr w:rsidR="009812FF" w14:paraId="7BDAE8A9" w14:textId="77777777" w:rsidTr="00047829">
        <w:tc>
          <w:tcPr>
            <w:tcW w:w="3403" w:type="dxa"/>
          </w:tcPr>
          <w:p w14:paraId="2EA36A93" w14:textId="6BD879FB" w:rsidR="009812FF" w:rsidRDefault="005C3ECC" w:rsidP="003176D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О.В. Горских</w:t>
            </w:r>
          </w:p>
        </w:tc>
        <w:tc>
          <w:tcPr>
            <w:tcW w:w="6662" w:type="dxa"/>
          </w:tcPr>
          <w:p w14:paraId="4E3C56CD" w14:textId="58764300" w:rsidR="009812FF" w:rsidRDefault="005C3ECC" w:rsidP="005C3ECC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по управлению имуществом администрации городского округа Верхняя Пышма</w:t>
            </w:r>
          </w:p>
        </w:tc>
      </w:tr>
      <w:tr w:rsidR="009812FF" w14:paraId="56067EEE" w14:textId="77777777" w:rsidTr="00047829">
        <w:tc>
          <w:tcPr>
            <w:tcW w:w="3403" w:type="dxa"/>
          </w:tcPr>
          <w:p w14:paraId="181C94B5" w14:textId="090365B7" w:rsidR="009812FF" w:rsidRDefault="009812FF" w:rsidP="009812FF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14:paraId="1B819A3B" w14:textId="09472281" w:rsidR="009812FF" w:rsidRDefault="009812FF" w:rsidP="00153476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0B68CFDE" w14:textId="67FCE1BA" w:rsidR="005D40E5" w:rsidRDefault="00DD6B19" w:rsidP="009812F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2.10 Правил предоставления субсидии из бюджета городского округа Верхняя Пышма на поддержку садоводческих и/или огороднических некоммерческих товариществ, расположенных на территории городского округа Верхняя Пышма, утвержденных постановлением администрации городского округа Верхняя Пышма от 25.05.2021 № 431</w:t>
      </w:r>
      <w:r w:rsidR="00830817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(далее – Правила) заседание Комиссии является правомочным, если на нем присутствуют не менее половины ее членов. Распоряжением администрации </w:t>
      </w:r>
      <w:r w:rsidR="00AE7860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  <w:r w:rsidR="00C7150F">
        <w:rPr>
          <w:rFonts w:ascii="Liberation Serif" w:hAnsi="Liberation Serif" w:cs="Liberation Serif"/>
          <w:sz w:val="28"/>
          <w:szCs w:val="28"/>
        </w:rPr>
        <w:t xml:space="preserve">от 08.07.2021 № 477 </w:t>
      </w:r>
      <w:r w:rsidR="00C7150F" w:rsidRPr="00C7150F">
        <w:rPr>
          <w:rFonts w:ascii="Liberation Serif" w:hAnsi="Liberation Serif" w:cs="Liberation Serif"/>
          <w:sz w:val="28"/>
          <w:szCs w:val="28"/>
        </w:rPr>
        <w:t>«</w:t>
      </w:r>
      <w:r w:rsidR="00C7150F" w:rsidRP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>Об утверждении состава комиссии по рассмотрению заявок на предоставление субсидии из бюджета городского округа Верхняя Пышма на поддержку садоводческих и/или огородническ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их некоммерческих товариществ, </w:t>
      </w:r>
      <w:r w:rsidR="00C7150F" w:rsidRP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расположенных на территории городского округа Верхняя Пышма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» утверждена комиссия в составе 8 (восьми) человек. На данном 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 xml:space="preserve">заседании присутствовало </w:t>
      </w:r>
      <w:r w:rsidR="00830817">
        <w:rPr>
          <w:rFonts w:ascii="Liberation Serif" w:eastAsia="Times New Roman" w:hAnsi="Liberation Serif" w:cs="Times New Roman"/>
          <w:sz w:val="28"/>
          <w:szCs w:val="28"/>
          <w:lang w:eastAsia="ru-RU"/>
        </w:rPr>
        <w:t>5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</w:t>
      </w:r>
      <w:r w:rsidR="0083081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пя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>ть) членов комиссии, следовательно, комиссия правомочн</w:t>
      </w:r>
      <w:r w:rsidR="00AE7860">
        <w:rPr>
          <w:rFonts w:ascii="Liberation Serif" w:eastAsia="Times New Roman" w:hAnsi="Liberation Serif" w:cs="Times New Roman"/>
          <w:sz w:val="28"/>
          <w:szCs w:val="28"/>
          <w:lang w:eastAsia="ru-RU"/>
        </w:rPr>
        <w:t>а принимать решения по повестке дня</w:t>
      </w:r>
      <w:r w:rsidR="00C7150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14:paraId="5F5D65FC" w14:textId="77777777" w:rsidR="00C7150F" w:rsidRDefault="00C7150F" w:rsidP="009812FF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EFB29A0" w14:textId="77777777" w:rsidR="00153476" w:rsidRDefault="00153476" w:rsidP="00500C00">
      <w:pPr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 w:rsidRPr="00153476">
        <w:rPr>
          <w:rFonts w:ascii="Liberation Serif" w:hAnsi="Liberation Serif" w:cs="Liberation Serif"/>
          <w:b/>
          <w:sz w:val="28"/>
          <w:szCs w:val="28"/>
        </w:rPr>
        <w:t>ПОВЕСТКА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153476">
        <w:rPr>
          <w:rFonts w:ascii="Liberation Serif" w:hAnsi="Liberation Serif" w:cs="Liberation Serif"/>
          <w:b/>
          <w:sz w:val="28"/>
          <w:szCs w:val="28"/>
        </w:rPr>
        <w:t>ДНЯ:</w:t>
      </w:r>
    </w:p>
    <w:p w14:paraId="1478BEE3" w14:textId="470C421F" w:rsidR="00153476" w:rsidRDefault="00153476" w:rsidP="00817B2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Рассмотрение заявок на предоставление субсидии из бюджета городского округа Верхняя Пышма на </w:t>
      </w:r>
      <w:r w:rsidR="001A2353">
        <w:rPr>
          <w:rFonts w:ascii="Liberation Serif" w:hAnsi="Liberation Serif" w:cs="Liberation Serif"/>
          <w:sz w:val="28"/>
          <w:szCs w:val="28"/>
        </w:rPr>
        <w:t>поддержку садоводческих и/или огороднических некоммерческих товариществ,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1A2353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городского округа </w:t>
      </w:r>
      <w:r w:rsidR="001A2353" w:rsidRPr="00817B23">
        <w:rPr>
          <w:rFonts w:ascii="Liberation Serif" w:hAnsi="Liberation Serif" w:cs="Liberation Serif"/>
          <w:sz w:val="28"/>
          <w:szCs w:val="28"/>
        </w:rPr>
        <w:t>Верхняя Пышма</w:t>
      </w:r>
      <w:r w:rsidRPr="00817B23">
        <w:rPr>
          <w:rFonts w:ascii="Liberation Serif" w:hAnsi="Liberation Serif" w:cs="Liberation Serif"/>
          <w:sz w:val="28"/>
          <w:szCs w:val="28"/>
        </w:rPr>
        <w:t>.</w:t>
      </w:r>
    </w:p>
    <w:p w14:paraId="5AB26514" w14:textId="77777777" w:rsidR="00AE7860" w:rsidRDefault="00AE7860" w:rsidP="00AE7860">
      <w:pPr>
        <w:pBdr>
          <w:bottom w:val="single" w:sz="4" w:space="1" w:color="auto"/>
        </w:pBd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14:paraId="32B3825C" w14:textId="421C141D" w:rsidR="00AE7860" w:rsidRPr="00AE7860" w:rsidRDefault="00AE7860" w:rsidP="00AE7860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E7860">
        <w:rPr>
          <w:rFonts w:ascii="Liberation Serif" w:hAnsi="Liberation Serif" w:cs="Liberation Serif"/>
          <w:b/>
          <w:sz w:val="28"/>
          <w:szCs w:val="28"/>
        </w:rPr>
        <w:t xml:space="preserve">СЛУШАЛИ: </w:t>
      </w:r>
      <w:r w:rsidR="00830817" w:rsidRPr="00AE7860">
        <w:rPr>
          <w:rFonts w:ascii="Liberation Serif" w:hAnsi="Liberation Serif" w:cs="Liberation Serif"/>
          <w:b/>
          <w:sz w:val="28"/>
          <w:szCs w:val="28"/>
        </w:rPr>
        <w:t xml:space="preserve">М.С. </w:t>
      </w:r>
      <w:proofErr w:type="spellStart"/>
      <w:r w:rsidR="00830817" w:rsidRPr="00AE7860">
        <w:rPr>
          <w:rFonts w:ascii="Liberation Serif" w:hAnsi="Liberation Serif" w:cs="Liberation Serif"/>
          <w:b/>
          <w:sz w:val="28"/>
          <w:szCs w:val="28"/>
        </w:rPr>
        <w:t>Ряжкину</w:t>
      </w:r>
      <w:proofErr w:type="spellEnd"/>
    </w:p>
    <w:p w14:paraId="2B9CD253" w14:textId="77777777" w:rsidR="00AE7860" w:rsidRPr="00817B23" w:rsidRDefault="00AE7860" w:rsidP="00817B2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7F790926" w14:textId="1E347271" w:rsidR="00817B23" w:rsidRPr="00817B23" w:rsidRDefault="00C7150F" w:rsidP="00817B23">
      <w:pPr>
        <w:pStyle w:val="1"/>
        <w:shd w:val="clear" w:color="auto" w:fill="FDFDFD"/>
        <w:spacing w:before="0" w:line="240" w:lineRule="auto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На сайте городского округа Верхняя Пышма </w:t>
      </w:r>
      <w:r w:rsidR="00817B2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в </w:t>
      </w:r>
      <w:r w:rsidR="003F757E">
        <w:rPr>
          <w:rFonts w:ascii="Liberation Serif" w:hAnsi="Liberation Serif" w:cs="Liberation Serif"/>
          <w:color w:val="auto"/>
          <w:sz w:val="28"/>
          <w:szCs w:val="28"/>
        </w:rPr>
        <w:t xml:space="preserve">подразделе «Садоводам» </w:t>
      </w:r>
      <w:r w:rsidR="00817B23" w:rsidRPr="00817B23">
        <w:rPr>
          <w:rFonts w:ascii="Liberation Serif" w:hAnsi="Liberation Serif" w:cs="Liberation Serif"/>
          <w:color w:val="auto"/>
          <w:sz w:val="28"/>
          <w:szCs w:val="28"/>
        </w:rPr>
        <w:t>раздел</w:t>
      </w:r>
      <w:r w:rsidR="003F757E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="00817B2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3F757E">
        <w:rPr>
          <w:rFonts w:ascii="Liberation Serif" w:hAnsi="Liberation Serif" w:cs="Liberation Serif"/>
          <w:color w:val="auto"/>
          <w:sz w:val="28"/>
          <w:szCs w:val="28"/>
        </w:rPr>
        <w:t>«</w:t>
      </w:r>
      <w:r w:rsidR="00817B23" w:rsidRPr="00817B23">
        <w:rPr>
          <w:rFonts w:ascii="Liberation Serif" w:hAnsi="Liberation Serif" w:cs="Liberation Serif"/>
          <w:color w:val="auto"/>
          <w:sz w:val="28"/>
          <w:szCs w:val="28"/>
        </w:rPr>
        <w:t>Экономика</w:t>
      </w:r>
      <w:r w:rsidR="003F757E">
        <w:rPr>
          <w:rFonts w:ascii="Liberation Serif" w:hAnsi="Liberation Serif" w:cs="Liberation Serif"/>
          <w:color w:val="auto"/>
          <w:sz w:val="28"/>
          <w:szCs w:val="28"/>
        </w:rPr>
        <w:t xml:space="preserve">» </w:t>
      </w:r>
      <w:r w:rsidR="00817B2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размещено 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 xml:space="preserve">повторное </w:t>
      </w:r>
      <w:r w:rsidR="00817B2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извещение о приеме заявлений на получение субсидий из бюджета городского округа </w:t>
      </w:r>
      <w:r w:rsidR="00817B23">
        <w:rPr>
          <w:rFonts w:ascii="Liberation Serif" w:hAnsi="Liberation Serif" w:cs="Liberation Serif"/>
          <w:color w:val="auto"/>
          <w:sz w:val="28"/>
          <w:szCs w:val="28"/>
        </w:rPr>
        <w:t xml:space="preserve">в период с 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>13</w:t>
      </w:r>
      <w:r w:rsidR="00817B2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>ию</w:t>
      </w:r>
      <w:r w:rsidR="00817B23">
        <w:rPr>
          <w:rFonts w:ascii="Liberation Serif" w:hAnsi="Liberation Serif" w:cs="Liberation Serif"/>
          <w:color w:val="auto"/>
          <w:sz w:val="28"/>
          <w:szCs w:val="28"/>
        </w:rPr>
        <w:t xml:space="preserve">ля по 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>12</w:t>
      </w:r>
      <w:r w:rsidR="00817B2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>августа</w:t>
      </w:r>
      <w:r w:rsidR="00817B23">
        <w:rPr>
          <w:rFonts w:ascii="Liberation Serif" w:hAnsi="Liberation Serif" w:cs="Liberation Serif"/>
          <w:color w:val="auto"/>
          <w:sz w:val="28"/>
          <w:szCs w:val="28"/>
        </w:rPr>
        <w:t xml:space="preserve"> 2022 года включительно.</w:t>
      </w:r>
    </w:p>
    <w:p w14:paraId="642FCF2B" w14:textId="5AE34AB6" w:rsidR="00153476" w:rsidRPr="00817B23" w:rsidRDefault="00817B23" w:rsidP="00817B23">
      <w:pPr>
        <w:pStyle w:val="1"/>
        <w:shd w:val="clear" w:color="auto" w:fill="FDFDFD"/>
        <w:spacing w:before="0" w:line="240" w:lineRule="auto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>
        <w:rPr>
          <w:rFonts w:ascii="Liberation Serif" w:hAnsi="Liberation Serif" w:cs="Liberation Serif"/>
          <w:color w:val="auto"/>
          <w:sz w:val="28"/>
          <w:szCs w:val="28"/>
        </w:rPr>
        <w:t>В срок подачи заявок о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>рганизатору поступил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а 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одна 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>заявк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>а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от</w:t>
      </w:r>
      <w:r>
        <w:rPr>
          <w:rFonts w:ascii="Liberation Serif" w:hAnsi="Liberation Serif" w:cs="Liberation Serif"/>
          <w:color w:val="auto"/>
          <w:sz w:val="28"/>
          <w:szCs w:val="28"/>
        </w:rPr>
        <w:t xml:space="preserve"> с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адоводческого некоммерческого товарищества 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 xml:space="preserve">ОАО 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>«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>МЕТАЛЛОШТАМП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» (далее – СНТ 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 xml:space="preserve">ОАО 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>«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>МЕТАЛЛОШТАМП</w:t>
      </w:r>
      <w:r w:rsidR="00153476" w:rsidRPr="00817B23">
        <w:rPr>
          <w:rFonts w:ascii="Liberation Serif" w:hAnsi="Liberation Serif" w:cs="Liberation Serif"/>
          <w:color w:val="auto"/>
          <w:sz w:val="28"/>
          <w:szCs w:val="28"/>
        </w:rPr>
        <w:t>») на предоставление субсидии в размере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>14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>0</w:t>
      </w:r>
      <w:r w:rsidR="003176D6">
        <w:rPr>
          <w:rFonts w:ascii="Liberation Serif" w:hAnsi="Liberation Serif" w:cs="Liberation Serif"/>
          <w:color w:val="auto"/>
          <w:sz w:val="28"/>
          <w:szCs w:val="28"/>
        </w:rPr>
        <w:t> 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>000</w:t>
      </w:r>
      <w:r w:rsidR="003176D6">
        <w:rPr>
          <w:rFonts w:ascii="Liberation Serif" w:hAnsi="Liberation Serif" w:cs="Liberation Serif"/>
          <w:color w:val="auto"/>
          <w:sz w:val="28"/>
          <w:szCs w:val="28"/>
        </w:rPr>
        <w:t>,00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рубл</w:t>
      </w:r>
      <w:r w:rsidR="003F757E">
        <w:rPr>
          <w:rFonts w:ascii="Liberation Serif" w:hAnsi="Liberation Serif" w:cs="Liberation Serif"/>
          <w:color w:val="auto"/>
          <w:sz w:val="28"/>
          <w:szCs w:val="28"/>
        </w:rPr>
        <w:t>я</w:t>
      </w:r>
      <w:r w:rsidR="00886827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на осуществление работ по ремонту дорог</w:t>
      </w:r>
      <w:r w:rsidR="005C3ECC">
        <w:rPr>
          <w:rFonts w:ascii="Liberation Serif" w:hAnsi="Liberation Serif" w:cs="Liberation Serif"/>
          <w:color w:val="auto"/>
          <w:sz w:val="28"/>
          <w:szCs w:val="28"/>
        </w:rPr>
        <w:t>и</w:t>
      </w:r>
      <w:r w:rsidR="00886827" w:rsidRPr="00817B23">
        <w:rPr>
          <w:rFonts w:ascii="Liberation Serif" w:hAnsi="Liberation Serif" w:cs="Liberation Serif"/>
          <w:color w:val="auto"/>
          <w:sz w:val="28"/>
          <w:szCs w:val="28"/>
        </w:rPr>
        <w:t xml:space="preserve"> на территории Объединения</w:t>
      </w:r>
      <w:r w:rsidR="001A2353" w:rsidRPr="00817B23">
        <w:rPr>
          <w:rFonts w:ascii="Liberation Serif" w:hAnsi="Liberation Serif" w:cs="Liberation Serif"/>
          <w:color w:val="auto"/>
          <w:sz w:val="28"/>
          <w:szCs w:val="28"/>
        </w:rPr>
        <w:t>.</w:t>
      </w:r>
    </w:p>
    <w:p w14:paraId="37512780" w14:textId="60545447" w:rsidR="00BF30B8" w:rsidRDefault="00F11ECE" w:rsidP="00934C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F34B6">
        <w:rPr>
          <w:rFonts w:ascii="Liberation Serif" w:hAnsi="Liberation Serif" w:cs="Liberation Serif"/>
          <w:sz w:val="28"/>
          <w:szCs w:val="28"/>
        </w:rPr>
        <w:t>В 202</w:t>
      </w:r>
      <w:r w:rsidR="001A2353">
        <w:rPr>
          <w:rFonts w:ascii="Liberation Serif" w:hAnsi="Liberation Serif" w:cs="Liberation Serif"/>
          <w:sz w:val="28"/>
          <w:szCs w:val="28"/>
        </w:rPr>
        <w:t>2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 году в соответствии с</w:t>
      </w:r>
      <w:r w:rsidR="00170546" w:rsidRPr="005F34B6">
        <w:rPr>
          <w:rFonts w:ascii="Liberation Serif" w:hAnsi="Liberation Serif" w:cs="Liberation Serif"/>
          <w:sz w:val="28"/>
          <w:szCs w:val="28"/>
        </w:rPr>
        <w:t xml:space="preserve"> Решением </w:t>
      </w:r>
      <w:r w:rsidR="00047829" w:rsidRPr="005F34B6">
        <w:rPr>
          <w:rFonts w:ascii="Liberation Serif" w:hAnsi="Liberation Serif" w:cs="Liberation Serif"/>
          <w:sz w:val="28"/>
          <w:szCs w:val="28"/>
        </w:rPr>
        <w:t>Думы городского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 округа Верхняя Пышма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от 2</w:t>
      </w:r>
      <w:r w:rsidR="001A2353">
        <w:rPr>
          <w:rFonts w:ascii="Liberation Serif" w:hAnsi="Liberation Serif" w:cs="Liberation Serif"/>
          <w:sz w:val="28"/>
          <w:szCs w:val="28"/>
        </w:rPr>
        <w:t>3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декабря 202</w:t>
      </w:r>
      <w:r w:rsidR="001A2353">
        <w:rPr>
          <w:rFonts w:ascii="Liberation Serif" w:hAnsi="Liberation Serif" w:cs="Liberation Serif"/>
          <w:sz w:val="28"/>
          <w:szCs w:val="28"/>
        </w:rPr>
        <w:t>1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года №</w:t>
      </w:r>
      <w:r w:rsidR="001A2353">
        <w:rPr>
          <w:rFonts w:ascii="Liberation Serif" w:hAnsi="Liberation Serif" w:cs="Liberation Serif"/>
          <w:sz w:val="28"/>
          <w:szCs w:val="28"/>
        </w:rPr>
        <w:t xml:space="preserve"> 44/2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«О бюджете городского округа Верхняя Пышма на 202</w:t>
      </w:r>
      <w:r w:rsidR="001A2353">
        <w:rPr>
          <w:rFonts w:ascii="Liberation Serif" w:hAnsi="Liberation Serif" w:cs="Liberation Serif"/>
          <w:sz w:val="28"/>
          <w:szCs w:val="28"/>
        </w:rPr>
        <w:t>2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год и</w:t>
      </w:r>
      <w:r w:rsidR="001A2353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плановый период 202</w:t>
      </w:r>
      <w:r w:rsidR="001A2353">
        <w:rPr>
          <w:rFonts w:ascii="Liberation Serif" w:hAnsi="Liberation Serif" w:cs="Liberation Serif"/>
          <w:sz w:val="28"/>
          <w:szCs w:val="28"/>
        </w:rPr>
        <w:t xml:space="preserve">3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и</w:t>
      </w:r>
      <w:r w:rsidR="001A2353">
        <w:rPr>
          <w:rFonts w:ascii="Liberation Serif" w:hAnsi="Liberation Serif" w:cs="Liberation Serif"/>
          <w:sz w:val="28"/>
          <w:szCs w:val="28"/>
        </w:rPr>
        <w:t xml:space="preserve"> </w:t>
      </w:r>
      <w:r w:rsidR="00934C74" w:rsidRPr="005F34B6">
        <w:rPr>
          <w:rFonts w:ascii="Liberation Serif" w:hAnsi="Liberation Serif" w:cs="Liberation Serif"/>
          <w:sz w:val="28"/>
          <w:szCs w:val="28"/>
        </w:rPr>
        <w:t>202</w:t>
      </w:r>
      <w:r w:rsidR="001A2353">
        <w:rPr>
          <w:rFonts w:ascii="Liberation Serif" w:hAnsi="Liberation Serif" w:cs="Liberation Serif"/>
          <w:sz w:val="28"/>
          <w:szCs w:val="28"/>
        </w:rPr>
        <w:t xml:space="preserve">4 </w:t>
      </w:r>
      <w:r w:rsidR="00934C74" w:rsidRPr="005F34B6">
        <w:rPr>
          <w:rFonts w:ascii="Liberation Serif" w:hAnsi="Liberation Serif" w:cs="Liberation Serif"/>
          <w:sz w:val="28"/>
          <w:szCs w:val="28"/>
        </w:rPr>
        <w:t>годов»</w:t>
      </w:r>
      <w:r w:rsidR="008B60C2">
        <w:rPr>
          <w:rFonts w:ascii="Liberation Serif" w:hAnsi="Liberation Serif" w:cs="Liberation Serif"/>
          <w:sz w:val="28"/>
          <w:szCs w:val="28"/>
        </w:rPr>
        <w:t xml:space="preserve"> и подпрограммой 1 «Развитие местного самоуправления на территории городского округа Верхняя Пышма до 2024 года» муниципальной программы </w:t>
      </w:r>
      <w:r w:rsidR="008B60C2" w:rsidRPr="008B60C2">
        <w:rPr>
          <w:rFonts w:ascii="Liberation Serif" w:hAnsi="Liberation Serif" w:cs="Liberation Serif"/>
          <w:sz w:val="28"/>
          <w:szCs w:val="28"/>
        </w:rPr>
        <w:t>«Совершенствование социально-экономической политики на территории городского округа Верхняя Пышма до 2024 года»</w:t>
      </w:r>
      <w:r w:rsidR="008B60C2">
        <w:rPr>
          <w:rFonts w:ascii="Liberation Serif" w:hAnsi="Liberation Serif" w:cs="Liberation Serif"/>
          <w:sz w:val="28"/>
          <w:szCs w:val="28"/>
        </w:rPr>
        <w:t xml:space="preserve">, </w:t>
      </w:r>
      <w:r w:rsidR="008B60C2">
        <w:rPr>
          <w:rFonts w:ascii="Liberation Serif" w:hAnsi="Liberation Serif"/>
          <w:sz w:val="28"/>
          <w:szCs w:val="28"/>
        </w:rPr>
        <w:t>утвержденной постановлением администрации от 30.09.2014 № 1706</w:t>
      </w:r>
      <w:r w:rsidR="003E3DFD">
        <w:rPr>
          <w:rFonts w:ascii="Liberation Serif" w:hAnsi="Liberation Serif"/>
          <w:sz w:val="28"/>
          <w:szCs w:val="28"/>
        </w:rPr>
        <w:t>,</w:t>
      </w:r>
      <w:r w:rsidR="008B60C2">
        <w:rPr>
          <w:rFonts w:ascii="Liberation Serif" w:hAnsi="Liberation Serif" w:cs="Liberation Serif"/>
          <w:sz w:val="28"/>
          <w:szCs w:val="28"/>
        </w:rPr>
        <w:t xml:space="preserve"> 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на </w:t>
      </w:r>
      <w:r w:rsidR="00047829" w:rsidRPr="005F34B6">
        <w:rPr>
          <w:rFonts w:ascii="Liberation Serif" w:hAnsi="Liberation Serif" w:cs="Liberation Serif"/>
          <w:sz w:val="28"/>
          <w:szCs w:val="28"/>
        </w:rPr>
        <w:t>п</w:t>
      </w:r>
      <w:r w:rsidR="00170546" w:rsidRPr="005F34B6">
        <w:rPr>
          <w:rFonts w:ascii="Liberation Serif" w:hAnsi="Liberation Serif" w:cs="Liberation Serif"/>
          <w:sz w:val="28"/>
          <w:szCs w:val="28"/>
        </w:rPr>
        <w:t>редоставление субсидии на инженерное обустройство земель для коллективного садоводства садоводческим</w:t>
      </w:r>
      <w:r w:rsidR="00934C74" w:rsidRPr="005F34B6">
        <w:rPr>
          <w:rFonts w:ascii="Liberation Serif" w:hAnsi="Liberation Serif" w:cs="Liberation Serif"/>
          <w:sz w:val="28"/>
          <w:szCs w:val="28"/>
        </w:rPr>
        <w:t xml:space="preserve"> и огородническим</w:t>
      </w:r>
      <w:r w:rsidR="00047829" w:rsidRPr="005F34B6">
        <w:rPr>
          <w:rFonts w:ascii="Liberation Serif" w:hAnsi="Liberation Serif" w:cs="Liberation Serif"/>
          <w:sz w:val="28"/>
          <w:szCs w:val="28"/>
        </w:rPr>
        <w:t xml:space="preserve"> некоммерческим объединениям</w:t>
      </w:r>
      <w:r w:rsidR="008B60C2">
        <w:rPr>
          <w:rFonts w:ascii="Liberation Serif" w:hAnsi="Liberation Serif" w:cs="Liberation Serif"/>
          <w:sz w:val="28"/>
          <w:szCs w:val="28"/>
        </w:rPr>
        <w:t xml:space="preserve"> предусмотрено 600</w:t>
      </w:r>
      <w:r w:rsidR="003176D6">
        <w:rPr>
          <w:rFonts w:ascii="Liberation Serif" w:hAnsi="Liberation Serif" w:cs="Liberation Serif"/>
          <w:sz w:val="28"/>
          <w:szCs w:val="28"/>
        </w:rPr>
        <w:t> </w:t>
      </w:r>
      <w:r w:rsidR="008B60C2">
        <w:rPr>
          <w:rFonts w:ascii="Liberation Serif" w:hAnsi="Liberation Serif" w:cs="Liberation Serif"/>
          <w:sz w:val="28"/>
          <w:szCs w:val="28"/>
        </w:rPr>
        <w:t>000</w:t>
      </w:r>
      <w:r w:rsidR="003176D6">
        <w:rPr>
          <w:rFonts w:ascii="Liberation Serif" w:hAnsi="Liberation Serif" w:cs="Liberation Serif"/>
          <w:sz w:val="28"/>
          <w:szCs w:val="28"/>
        </w:rPr>
        <w:t>,00</w:t>
      </w:r>
      <w:r w:rsidRPr="005F34B6">
        <w:rPr>
          <w:rFonts w:ascii="Liberation Serif" w:hAnsi="Liberation Serif" w:cs="Liberation Serif"/>
          <w:sz w:val="28"/>
          <w:szCs w:val="28"/>
        </w:rPr>
        <w:t xml:space="preserve"> рубл</w:t>
      </w:r>
      <w:r w:rsidR="003F757E">
        <w:rPr>
          <w:rFonts w:ascii="Liberation Serif" w:hAnsi="Liberation Serif" w:cs="Liberation Serif"/>
          <w:sz w:val="28"/>
          <w:szCs w:val="28"/>
        </w:rPr>
        <w:t>я</w:t>
      </w:r>
      <w:r w:rsidRPr="005F34B6">
        <w:rPr>
          <w:rFonts w:ascii="Liberation Serif" w:hAnsi="Liberation Serif" w:cs="Liberation Serif"/>
          <w:sz w:val="28"/>
          <w:szCs w:val="28"/>
        </w:rPr>
        <w:t>.</w:t>
      </w:r>
      <w:r w:rsidR="005C3ECC">
        <w:rPr>
          <w:rFonts w:ascii="Liberation Serif" w:hAnsi="Liberation Serif" w:cs="Liberation Serif"/>
          <w:sz w:val="28"/>
          <w:szCs w:val="28"/>
        </w:rPr>
        <w:t xml:space="preserve"> По итогам отбора, пров</w:t>
      </w:r>
      <w:r w:rsidR="00830817">
        <w:rPr>
          <w:rFonts w:ascii="Liberation Serif" w:hAnsi="Liberation Serif" w:cs="Liberation Serif"/>
          <w:sz w:val="28"/>
          <w:szCs w:val="28"/>
        </w:rPr>
        <w:t>е</w:t>
      </w:r>
      <w:r w:rsidR="005C3ECC">
        <w:rPr>
          <w:rFonts w:ascii="Liberation Serif" w:hAnsi="Liberation Serif" w:cs="Liberation Serif"/>
          <w:sz w:val="28"/>
          <w:szCs w:val="28"/>
        </w:rPr>
        <w:t>д</w:t>
      </w:r>
      <w:r w:rsidR="00830817">
        <w:rPr>
          <w:rFonts w:ascii="Liberation Serif" w:hAnsi="Liberation Serif" w:cs="Liberation Serif"/>
          <w:sz w:val="28"/>
          <w:szCs w:val="28"/>
        </w:rPr>
        <w:t>енного</w:t>
      </w:r>
      <w:r w:rsidR="005C3ECC">
        <w:rPr>
          <w:rFonts w:ascii="Liberation Serif" w:hAnsi="Liberation Serif" w:cs="Liberation Serif"/>
          <w:sz w:val="28"/>
          <w:szCs w:val="28"/>
        </w:rPr>
        <w:t xml:space="preserve"> в </w:t>
      </w:r>
      <w:r w:rsidR="007B53E0">
        <w:rPr>
          <w:rFonts w:ascii="Liberation Serif" w:hAnsi="Liberation Serif" w:cs="Liberation Serif"/>
          <w:sz w:val="28"/>
          <w:szCs w:val="28"/>
        </w:rPr>
        <w:t xml:space="preserve">апреле – мае 2022, предоставлена субсидия </w:t>
      </w:r>
      <w:r w:rsidR="00830817">
        <w:rPr>
          <w:rFonts w:ascii="Liberation Serif" w:hAnsi="Liberation Serif" w:cs="Liberation Serif"/>
          <w:sz w:val="28"/>
          <w:szCs w:val="28"/>
        </w:rPr>
        <w:t>одному</w:t>
      </w:r>
      <w:r w:rsidR="007B53E0">
        <w:rPr>
          <w:rFonts w:ascii="Liberation Serif" w:hAnsi="Liberation Serif" w:cs="Liberation Serif"/>
          <w:sz w:val="28"/>
          <w:szCs w:val="28"/>
        </w:rPr>
        <w:t xml:space="preserve"> СНТ. Остаток средств на начало отбора составил 300</w:t>
      </w:r>
      <w:r w:rsidR="003176D6">
        <w:rPr>
          <w:rFonts w:ascii="Liberation Serif" w:hAnsi="Liberation Serif" w:cs="Liberation Serif"/>
          <w:sz w:val="28"/>
          <w:szCs w:val="28"/>
        </w:rPr>
        <w:t> </w:t>
      </w:r>
      <w:r w:rsidR="007B53E0">
        <w:rPr>
          <w:rFonts w:ascii="Liberation Serif" w:hAnsi="Liberation Serif" w:cs="Liberation Serif"/>
          <w:sz w:val="28"/>
          <w:szCs w:val="28"/>
        </w:rPr>
        <w:t>000</w:t>
      </w:r>
      <w:r w:rsidR="003176D6">
        <w:rPr>
          <w:rFonts w:ascii="Liberation Serif" w:hAnsi="Liberation Serif" w:cs="Liberation Serif"/>
          <w:sz w:val="28"/>
          <w:szCs w:val="28"/>
        </w:rPr>
        <w:t>,00</w:t>
      </w:r>
      <w:r w:rsidR="007B53E0">
        <w:rPr>
          <w:rFonts w:ascii="Liberation Serif" w:hAnsi="Liberation Serif" w:cs="Liberation Serif"/>
          <w:sz w:val="28"/>
          <w:szCs w:val="28"/>
        </w:rPr>
        <w:t xml:space="preserve"> рубл</w:t>
      </w:r>
      <w:r w:rsidR="003F757E">
        <w:rPr>
          <w:rFonts w:ascii="Liberation Serif" w:hAnsi="Liberation Serif" w:cs="Liberation Serif"/>
          <w:sz w:val="28"/>
          <w:szCs w:val="28"/>
        </w:rPr>
        <w:t>я</w:t>
      </w:r>
      <w:r w:rsidR="007B53E0">
        <w:rPr>
          <w:rFonts w:ascii="Liberation Serif" w:hAnsi="Liberation Serif" w:cs="Liberation Serif"/>
          <w:sz w:val="28"/>
          <w:szCs w:val="28"/>
        </w:rPr>
        <w:t>.</w:t>
      </w:r>
    </w:p>
    <w:p w14:paraId="45A4F0D3" w14:textId="4F7F6942" w:rsidR="00817B23" w:rsidRPr="005F34B6" w:rsidRDefault="00817B23" w:rsidP="00934C74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пунктом 1.6</w:t>
      </w:r>
      <w:r w:rsidR="00F9136C">
        <w:rPr>
          <w:rFonts w:ascii="Liberation Serif" w:hAnsi="Liberation Serif" w:cs="Liberation Serif"/>
          <w:sz w:val="28"/>
          <w:szCs w:val="28"/>
        </w:rPr>
        <w:t xml:space="preserve">, 2.16 </w:t>
      </w:r>
      <w:r>
        <w:rPr>
          <w:rFonts w:ascii="Liberation Serif" w:hAnsi="Liberation Serif" w:cs="Liberation Serif"/>
          <w:sz w:val="28"/>
          <w:szCs w:val="28"/>
        </w:rPr>
        <w:t xml:space="preserve">Правил СНТ </w:t>
      </w:r>
      <w:r w:rsidR="007B53E0">
        <w:rPr>
          <w:rFonts w:ascii="Liberation Serif" w:hAnsi="Liberation Serif" w:cs="Liberation Serif"/>
          <w:sz w:val="28"/>
          <w:szCs w:val="28"/>
        </w:rPr>
        <w:t xml:space="preserve">ОАО </w:t>
      </w:r>
      <w:r>
        <w:rPr>
          <w:rFonts w:ascii="Liberation Serif" w:hAnsi="Liberation Serif" w:cs="Liberation Serif"/>
          <w:sz w:val="28"/>
          <w:szCs w:val="28"/>
        </w:rPr>
        <w:t>«</w:t>
      </w:r>
      <w:r w:rsidR="007B53E0">
        <w:rPr>
          <w:rFonts w:ascii="Liberation Serif" w:hAnsi="Liberation Serif" w:cs="Liberation Serif"/>
          <w:sz w:val="28"/>
          <w:szCs w:val="28"/>
        </w:rPr>
        <w:t>МЕТАЛЛОШТАМП</w:t>
      </w:r>
      <w:r>
        <w:rPr>
          <w:rFonts w:ascii="Liberation Serif" w:hAnsi="Liberation Serif" w:cs="Liberation Serif"/>
          <w:sz w:val="28"/>
          <w:szCs w:val="28"/>
        </w:rPr>
        <w:t>» соответствует всем категориям отбора на получение субсидии и допущен к отбору.</w:t>
      </w:r>
    </w:p>
    <w:p w14:paraId="2234EEAF" w14:textId="46357EF6" w:rsidR="00B17642" w:rsidRDefault="00B17642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При рассмотрении заявки </w:t>
      </w:r>
      <w:r w:rsidR="007B53E0" w:rsidRPr="00817B23">
        <w:rPr>
          <w:rFonts w:ascii="Liberation Serif" w:hAnsi="Liberation Serif" w:cs="Liberation Serif"/>
          <w:sz w:val="28"/>
          <w:szCs w:val="28"/>
        </w:rPr>
        <w:t xml:space="preserve">СНТ </w:t>
      </w:r>
      <w:r w:rsidR="007B53E0">
        <w:rPr>
          <w:rFonts w:ascii="Liberation Serif" w:hAnsi="Liberation Serif" w:cs="Liberation Serif"/>
          <w:sz w:val="28"/>
          <w:szCs w:val="28"/>
        </w:rPr>
        <w:t xml:space="preserve">ОАО </w:t>
      </w:r>
      <w:r w:rsidR="007B53E0" w:rsidRPr="00817B23">
        <w:rPr>
          <w:rFonts w:ascii="Liberation Serif" w:hAnsi="Liberation Serif" w:cs="Liberation Serif"/>
          <w:sz w:val="28"/>
          <w:szCs w:val="28"/>
        </w:rPr>
        <w:t>«</w:t>
      </w:r>
      <w:r w:rsidR="007B53E0">
        <w:rPr>
          <w:rFonts w:ascii="Liberation Serif" w:hAnsi="Liberation Serif" w:cs="Liberation Serif"/>
          <w:sz w:val="28"/>
          <w:szCs w:val="28"/>
        </w:rPr>
        <w:t>МЕТАЛЛОШТАМП</w:t>
      </w:r>
      <w:r w:rsidR="007B53E0" w:rsidRPr="00817B23">
        <w:rPr>
          <w:rFonts w:ascii="Liberation Serif" w:hAnsi="Liberation Serif" w:cs="Liberation Serif"/>
          <w:sz w:val="28"/>
          <w:szCs w:val="28"/>
        </w:rPr>
        <w:t>»</w:t>
      </w:r>
      <w:r w:rsidR="007B53E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нарушений не выявлено. Поданная заявка соответствует пункту 2.4 Правил, Объединение отвечает требованиям пункта 2.3 Правил.</w:t>
      </w:r>
    </w:p>
    <w:p w14:paraId="220E1362" w14:textId="77777777" w:rsidR="00830817" w:rsidRDefault="00830817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BC0C1B" w14:textId="19399005" w:rsidR="00DB0293" w:rsidRPr="00DB0293" w:rsidRDefault="00DB0293" w:rsidP="00DB0293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DB0293">
        <w:rPr>
          <w:rFonts w:ascii="Liberation Serif" w:hAnsi="Liberation Serif" w:cs="Liberation Serif"/>
          <w:b/>
          <w:sz w:val="28"/>
          <w:szCs w:val="28"/>
        </w:rPr>
        <w:t>ГОЛОСОВАЛИ:</w:t>
      </w:r>
    </w:p>
    <w:p w14:paraId="65294458" w14:textId="77777777" w:rsidR="00DB0293" w:rsidRDefault="00DB0293" w:rsidP="00DB0293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«За» – 5</w:t>
      </w:r>
    </w:p>
    <w:p w14:paraId="7B2FCA51" w14:textId="77777777" w:rsidR="00DB0293" w:rsidRDefault="00DB0293" w:rsidP="00DB0293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«Против» - 0</w:t>
      </w:r>
    </w:p>
    <w:p w14:paraId="73718A45" w14:textId="77777777" w:rsidR="00DB0293" w:rsidRDefault="00DB0293" w:rsidP="00DB0293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«Воздержались» - 0</w:t>
      </w:r>
    </w:p>
    <w:p w14:paraId="65D27B37" w14:textId="77777777" w:rsidR="00DB0293" w:rsidRDefault="00DB0293" w:rsidP="00DB0293">
      <w:pPr>
        <w:pStyle w:val="a4"/>
        <w:spacing w:after="0" w:line="240" w:lineRule="auto"/>
        <w:ind w:left="709" w:hanging="709"/>
        <w:jc w:val="both"/>
        <w:rPr>
          <w:rFonts w:ascii="Liberation Serif" w:hAnsi="Liberation Serif" w:cs="Liberation Serif"/>
          <w:sz w:val="28"/>
          <w:szCs w:val="28"/>
        </w:rPr>
      </w:pPr>
    </w:p>
    <w:p w14:paraId="6F95466F" w14:textId="77777777" w:rsidR="00DB0293" w:rsidRDefault="00DB0293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C65868D" w14:textId="70417444" w:rsidR="005A64DB" w:rsidRDefault="005A64DB" w:rsidP="005A64DB">
      <w:pPr>
        <w:pStyle w:val="a4"/>
        <w:spacing w:after="0" w:line="240" w:lineRule="auto"/>
        <w:ind w:left="0"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5A64DB">
        <w:rPr>
          <w:rFonts w:ascii="Liberation Serif" w:hAnsi="Liberation Serif" w:cs="Liberation Serif"/>
          <w:b/>
          <w:sz w:val="28"/>
          <w:szCs w:val="28"/>
        </w:rPr>
        <w:lastRenderedPageBreak/>
        <w:t>РЕШ</w:t>
      </w:r>
      <w:r w:rsidR="00DB0293">
        <w:rPr>
          <w:rFonts w:ascii="Liberation Serif" w:hAnsi="Liberation Serif" w:cs="Liberation Serif"/>
          <w:b/>
          <w:sz w:val="28"/>
          <w:szCs w:val="28"/>
        </w:rPr>
        <w:t>ИЛИ</w:t>
      </w:r>
      <w:r>
        <w:rPr>
          <w:rFonts w:ascii="Liberation Serif" w:hAnsi="Liberation Serif" w:cs="Liberation Serif"/>
          <w:b/>
          <w:sz w:val="28"/>
          <w:szCs w:val="28"/>
        </w:rPr>
        <w:t>:</w:t>
      </w:r>
    </w:p>
    <w:p w14:paraId="69D127EE" w14:textId="6E50E49F" w:rsidR="00AE7860" w:rsidRDefault="002A2CA2" w:rsidP="00500C00">
      <w:pPr>
        <w:pStyle w:val="a4"/>
        <w:tabs>
          <w:tab w:val="left" w:pos="993"/>
        </w:tabs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2A2CA2">
        <w:rPr>
          <w:rFonts w:ascii="Liberation Serif" w:hAnsi="Liberation Serif" w:cs="Liberation Serif"/>
          <w:sz w:val="28"/>
          <w:szCs w:val="28"/>
        </w:rPr>
        <w:t xml:space="preserve">На основании </w:t>
      </w:r>
      <w:r w:rsidR="008B60C2">
        <w:rPr>
          <w:rFonts w:ascii="Liberation Serif" w:hAnsi="Liberation Serif" w:cs="Liberation Serif"/>
          <w:sz w:val="28"/>
          <w:szCs w:val="28"/>
        </w:rPr>
        <w:t>пункт</w:t>
      </w:r>
      <w:r w:rsidR="00275A79">
        <w:rPr>
          <w:rFonts w:ascii="Liberation Serif" w:hAnsi="Liberation Serif" w:cs="Liberation Serif"/>
          <w:sz w:val="28"/>
          <w:szCs w:val="28"/>
        </w:rPr>
        <w:t>ов 1.6 и</w:t>
      </w:r>
      <w:r w:rsidR="008B60C2">
        <w:rPr>
          <w:rFonts w:ascii="Liberation Serif" w:hAnsi="Liberation Serif" w:cs="Liberation Serif"/>
          <w:sz w:val="28"/>
          <w:szCs w:val="28"/>
        </w:rPr>
        <w:t xml:space="preserve"> 2.16 Правил</w:t>
      </w:r>
      <w:r w:rsidR="00275A79">
        <w:rPr>
          <w:rFonts w:ascii="Liberation Serif" w:hAnsi="Liberation Serif" w:cs="Liberation Serif"/>
          <w:sz w:val="28"/>
          <w:szCs w:val="28"/>
        </w:rPr>
        <w:t xml:space="preserve"> Комиссия решила</w:t>
      </w:r>
      <w:r w:rsidR="003E3DFD">
        <w:rPr>
          <w:rFonts w:ascii="Liberation Serif" w:hAnsi="Liberation Serif" w:cs="Liberation Serif"/>
          <w:sz w:val="28"/>
          <w:szCs w:val="28"/>
        </w:rPr>
        <w:t>:</w:t>
      </w:r>
    </w:p>
    <w:p w14:paraId="305F9E86" w14:textId="7F56B4C6" w:rsidR="00275A79" w:rsidRPr="00500C00" w:rsidRDefault="00275A79" w:rsidP="00275A79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Допустить </w:t>
      </w:r>
      <w:r w:rsidR="007B53E0" w:rsidRPr="00817B23">
        <w:rPr>
          <w:rFonts w:ascii="Liberation Serif" w:hAnsi="Liberation Serif" w:cs="Liberation Serif"/>
          <w:sz w:val="28"/>
          <w:szCs w:val="28"/>
        </w:rPr>
        <w:t xml:space="preserve">СНТ </w:t>
      </w:r>
      <w:r w:rsidR="007B53E0">
        <w:rPr>
          <w:rFonts w:ascii="Liberation Serif" w:hAnsi="Liberation Serif" w:cs="Liberation Serif"/>
          <w:sz w:val="28"/>
          <w:szCs w:val="28"/>
        </w:rPr>
        <w:t xml:space="preserve">ОАО </w:t>
      </w:r>
      <w:r w:rsidR="007B53E0" w:rsidRPr="00817B23">
        <w:rPr>
          <w:rFonts w:ascii="Liberation Serif" w:hAnsi="Liberation Serif" w:cs="Liberation Serif"/>
          <w:sz w:val="28"/>
          <w:szCs w:val="28"/>
        </w:rPr>
        <w:t>«</w:t>
      </w:r>
      <w:r w:rsidR="007B53E0">
        <w:rPr>
          <w:rFonts w:ascii="Liberation Serif" w:hAnsi="Liberation Serif" w:cs="Liberation Serif"/>
          <w:sz w:val="28"/>
          <w:szCs w:val="28"/>
        </w:rPr>
        <w:t>МЕТАЛЛОШТАМП</w:t>
      </w:r>
      <w:r w:rsidR="007B53E0" w:rsidRPr="00817B23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к участию в конкурсе на предоставление субсидии садоводческим и огородническим некоммерческим объединениям из бюджета городского округа Верхняя Пышма.</w:t>
      </w:r>
    </w:p>
    <w:p w14:paraId="2CC99F62" w14:textId="55432727" w:rsidR="00886827" w:rsidRPr="002A2CA2" w:rsidRDefault="008B60C2" w:rsidP="003E3DFD">
      <w:pPr>
        <w:pStyle w:val="a4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7F7FC6">
        <w:rPr>
          <w:rFonts w:ascii="Liberation Serif" w:hAnsi="Liberation Serif" w:cs="Liberation Serif"/>
          <w:sz w:val="28"/>
          <w:szCs w:val="28"/>
        </w:rPr>
        <w:t>В</w:t>
      </w:r>
      <w:r w:rsidR="00431760">
        <w:rPr>
          <w:rFonts w:ascii="Liberation Serif" w:hAnsi="Liberation Serif" w:cs="Liberation Serif"/>
          <w:sz w:val="28"/>
          <w:szCs w:val="28"/>
        </w:rPr>
        <w:t xml:space="preserve"> связи с поступлением единственной заявки</w:t>
      </w:r>
      <w:r w:rsidR="002A2CA2" w:rsidRPr="002A2CA2">
        <w:rPr>
          <w:rFonts w:ascii="Liberation Serif" w:hAnsi="Liberation Serif" w:cs="Liberation Serif"/>
          <w:sz w:val="28"/>
          <w:szCs w:val="28"/>
        </w:rPr>
        <w:t xml:space="preserve"> признать конкурс несостоявшимся</w:t>
      </w:r>
      <w:r w:rsidR="007F7FC6">
        <w:rPr>
          <w:rFonts w:ascii="Liberation Serif" w:hAnsi="Liberation Serif" w:cs="Liberation Serif"/>
          <w:sz w:val="28"/>
          <w:szCs w:val="28"/>
        </w:rPr>
        <w:t>.</w:t>
      </w:r>
    </w:p>
    <w:p w14:paraId="09B3196C" w14:textId="026693A5" w:rsidR="002A2CA2" w:rsidRPr="002A2CA2" w:rsidRDefault="007F7FC6" w:rsidP="00316EC2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З</w:t>
      </w:r>
      <w:r w:rsidR="00431760">
        <w:rPr>
          <w:rFonts w:ascii="Liberation Serif" w:hAnsi="Liberation Serif" w:cs="Liberation Serif"/>
          <w:sz w:val="28"/>
          <w:szCs w:val="28"/>
        </w:rPr>
        <w:t>а</w:t>
      </w:r>
      <w:r w:rsidR="002A2CA2">
        <w:rPr>
          <w:rFonts w:ascii="Liberation Serif" w:hAnsi="Liberation Serif" w:cs="Liberation Serif"/>
          <w:sz w:val="28"/>
          <w:szCs w:val="28"/>
        </w:rPr>
        <w:t>ключить соглашение н</w:t>
      </w:r>
      <w:r w:rsidR="00316EC2">
        <w:rPr>
          <w:rFonts w:ascii="Liberation Serif" w:hAnsi="Liberation Serif" w:cs="Liberation Serif"/>
          <w:sz w:val="28"/>
          <w:szCs w:val="28"/>
        </w:rPr>
        <w:t>а</w:t>
      </w:r>
      <w:r w:rsidR="002A2CA2">
        <w:rPr>
          <w:rFonts w:ascii="Liberation Serif" w:hAnsi="Liberation Serif" w:cs="Liberation Serif"/>
          <w:sz w:val="28"/>
          <w:szCs w:val="28"/>
        </w:rPr>
        <w:t xml:space="preserve"> предоставление субсидии </w:t>
      </w:r>
      <w:r w:rsidR="00316EC2">
        <w:rPr>
          <w:rFonts w:ascii="Liberation Serif" w:hAnsi="Liberation Serif" w:cs="Liberation Serif"/>
          <w:sz w:val="28"/>
          <w:szCs w:val="28"/>
        </w:rPr>
        <w:t xml:space="preserve">с единственным заявителем – </w:t>
      </w:r>
      <w:r w:rsidR="007B53E0" w:rsidRPr="00817B23">
        <w:rPr>
          <w:rFonts w:ascii="Liberation Serif" w:hAnsi="Liberation Serif" w:cs="Liberation Serif"/>
          <w:sz w:val="28"/>
          <w:szCs w:val="28"/>
        </w:rPr>
        <w:t xml:space="preserve">СНТ </w:t>
      </w:r>
      <w:r w:rsidR="007B53E0">
        <w:rPr>
          <w:rFonts w:ascii="Liberation Serif" w:hAnsi="Liberation Serif" w:cs="Liberation Serif"/>
          <w:sz w:val="28"/>
          <w:szCs w:val="28"/>
        </w:rPr>
        <w:t xml:space="preserve">ОАО </w:t>
      </w:r>
      <w:r w:rsidR="007B53E0" w:rsidRPr="00817B23">
        <w:rPr>
          <w:rFonts w:ascii="Liberation Serif" w:hAnsi="Liberation Serif" w:cs="Liberation Serif"/>
          <w:sz w:val="28"/>
          <w:szCs w:val="28"/>
        </w:rPr>
        <w:t>«</w:t>
      </w:r>
      <w:r w:rsidR="007B53E0">
        <w:rPr>
          <w:rFonts w:ascii="Liberation Serif" w:hAnsi="Liberation Serif" w:cs="Liberation Serif"/>
          <w:sz w:val="28"/>
          <w:szCs w:val="28"/>
        </w:rPr>
        <w:t>МЕТАЛЛОШТАМП</w:t>
      </w:r>
      <w:r w:rsidR="007B53E0" w:rsidRPr="00817B23">
        <w:rPr>
          <w:rFonts w:ascii="Liberation Serif" w:hAnsi="Liberation Serif" w:cs="Liberation Serif"/>
          <w:sz w:val="28"/>
          <w:szCs w:val="28"/>
        </w:rPr>
        <w:t>»</w:t>
      </w:r>
      <w:r w:rsidR="00316EC2">
        <w:rPr>
          <w:rFonts w:ascii="Liberation Serif" w:hAnsi="Liberation Serif" w:cs="Liberation Serif"/>
          <w:sz w:val="28"/>
          <w:szCs w:val="28"/>
        </w:rPr>
        <w:t xml:space="preserve"> в размере </w:t>
      </w:r>
      <w:r w:rsidR="007B53E0">
        <w:rPr>
          <w:rFonts w:ascii="Liberation Serif" w:hAnsi="Liberation Serif" w:cs="Liberation Serif"/>
          <w:sz w:val="28"/>
          <w:szCs w:val="28"/>
        </w:rPr>
        <w:t>14</w:t>
      </w:r>
      <w:r w:rsidR="00316EC2">
        <w:rPr>
          <w:rFonts w:ascii="Liberation Serif" w:hAnsi="Liberation Serif" w:cs="Liberation Serif"/>
          <w:sz w:val="28"/>
          <w:szCs w:val="28"/>
        </w:rPr>
        <w:t>0</w:t>
      </w:r>
      <w:r w:rsidR="003176D6">
        <w:rPr>
          <w:rFonts w:ascii="Liberation Serif" w:hAnsi="Liberation Serif" w:cs="Liberation Serif"/>
          <w:sz w:val="28"/>
          <w:szCs w:val="28"/>
        </w:rPr>
        <w:t> </w:t>
      </w:r>
      <w:r w:rsidR="00316EC2">
        <w:rPr>
          <w:rFonts w:ascii="Liberation Serif" w:hAnsi="Liberation Serif" w:cs="Liberation Serif"/>
          <w:sz w:val="28"/>
          <w:szCs w:val="28"/>
        </w:rPr>
        <w:t>000</w:t>
      </w:r>
      <w:r w:rsidR="003176D6">
        <w:rPr>
          <w:rFonts w:ascii="Liberation Serif" w:hAnsi="Liberation Serif" w:cs="Liberation Serif"/>
          <w:sz w:val="28"/>
          <w:szCs w:val="28"/>
        </w:rPr>
        <w:t>,00</w:t>
      </w:r>
      <w:r w:rsidR="00316EC2">
        <w:rPr>
          <w:rFonts w:ascii="Liberation Serif" w:hAnsi="Liberation Serif" w:cs="Liberation Serif"/>
          <w:sz w:val="28"/>
          <w:szCs w:val="28"/>
        </w:rPr>
        <w:t xml:space="preserve"> рубл</w:t>
      </w:r>
      <w:r w:rsidR="003F757E">
        <w:rPr>
          <w:rFonts w:ascii="Liberation Serif" w:hAnsi="Liberation Serif" w:cs="Liberation Serif"/>
          <w:sz w:val="28"/>
          <w:szCs w:val="28"/>
        </w:rPr>
        <w:t>я</w:t>
      </w:r>
      <w:bookmarkStart w:id="0" w:name="_GoBack"/>
      <w:bookmarkEnd w:id="0"/>
      <w:r w:rsidR="00316EC2">
        <w:rPr>
          <w:rFonts w:ascii="Liberation Serif" w:hAnsi="Liberation Serif" w:cs="Liberation Serif"/>
          <w:sz w:val="28"/>
          <w:szCs w:val="28"/>
        </w:rPr>
        <w:t xml:space="preserve"> в пределах лимитов бюджетных обязательств </w:t>
      </w:r>
      <w:r w:rsidR="00F9136C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316EC2">
        <w:rPr>
          <w:rFonts w:ascii="Liberation Serif" w:hAnsi="Liberation Serif" w:cs="Liberation Serif"/>
          <w:sz w:val="28"/>
          <w:szCs w:val="28"/>
        </w:rPr>
        <w:t>городского округа Верхняя Пышма.</w:t>
      </w:r>
    </w:p>
    <w:p w14:paraId="11A72704" w14:textId="77777777" w:rsidR="00147EAB" w:rsidRPr="00147EAB" w:rsidRDefault="00147EAB" w:rsidP="00147EAB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14:paraId="4B64E249" w14:textId="77777777" w:rsidR="00654DCA" w:rsidRDefault="00654DCA" w:rsidP="00654DCA">
      <w:pPr>
        <w:pStyle w:val="a4"/>
        <w:spacing w:after="0" w:line="240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Style w:val="a3"/>
        <w:tblW w:w="949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1"/>
        <w:gridCol w:w="2547"/>
      </w:tblGrid>
      <w:tr w:rsidR="00CD4A21" w:rsidRPr="004F7E59" w14:paraId="2D61BBF3" w14:textId="77777777" w:rsidTr="004F7E59">
        <w:tc>
          <w:tcPr>
            <w:tcW w:w="6951" w:type="dxa"/>
          </w:tcPr>
          <w:p w14:paraId="7849E541" w14:textId="77777777" w:rsidR="00CD4A21" w:rsidRPr="004F7E59" w:rsidRDefault="00CD4A21" w:rsidP="00147EAB">
            <w:pPr>
              <w:pStyle w:val="a4"/>
              <w:ind w:left="709" w:hanging="709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Председатель комиссии</w:t>
            </w:r>
          </w:p>
        </w:tc>
        <w:tc>
          <w:tcPr>
            <w:tcW w:w="2547" w:type="dxa"/>
          </w:tcPr>
          <w:p w14:paraId="45ECED8B" w14:textId="659C7B14" w:rsidR="00CD4A21" w:rsidRPr="004F7E59" w:rsidRDefault="00CD4A21" w:rsidP="003176D6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М.С. Ряжкина</w:t>
            </w:r>
          </w:p>
        </w:tc>
      </w:tr>
      <w:tr w:rsidR="00424396" w:rsidRPr="004F7E59" w14:paraId="7B63B175" w14:textId="77777777" w:rsidTr="004F7E59">
        <w:trPr>
          <w:trHeight w:val="139"/>
        </w:trPr>
        <w:tc>
          <w:tcPr>
            <w:tcW w:w="6951" w:type="dxa"/>
          </w:tcPr>
          <w:p w14:paraId="19741393" w14:textId="77777777" w:rsidR="00424396" w:rsidRPr="004F7E59" w:rsidRDefault="0042439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151FAE05" w14:textId="77777777" w:rsidR="00424396" w:rsidRPr="004F7E59" w:rsidRDefault="0042439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7F7FC6" w:rsidRPr="004F7E59" w14:paraId="70F12470" w14:textId="77777777" w:rsidTr="004F7E59">
        <w:trPr>
          <w:trHeight w:val="139"/>
        </w:trPr>
        <w:tc>
          <w:tcPr>
            <w:tcW w:w="6951" w:type="dxa"/>
          </w:tcPr>
          <w:p w14:paraId="55933935" w14:textId="77777777" w:rsidR="007F7FC6" w:rsidRPr="004F7E59" w:rsidRDefault="007F7FC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0C06838B" w14:textId="77777777" w:rsidR="007F7FC6" w:rsidRPr="004F7E59" w:rsidRDefault="007F7FC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424396" w:rsidRPr="004F7E59" w14:paraId="0FB4280A" w14:textId="77777777" w:rsidTr="004F7E59">
        <w:tc>
          <w:tcPr>
            <w:tcW w:w="6951" w:type="dxa"/>
          </w:tcPr>
          <w:p w14:paraId="3A9BC5D2" w14:textId="77777777" w:rsidR="00424396" w:rsidRPr="004F7E59" w:rsidRDefault="00424396" w:rsidP="00CD4A21">
            <w:pPr>
              <w:pStyle w:val="a4"/>
              <w:ind w:left="709" w:hanging="675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2547" w:type="dxa"/>
          </w:tcPr>
          <w:p w14:paraId="0500EDEC" w14:textId="3F2AA9E6" w:rsidR="00424396" w:rsidRPr="004F7E59" w:rsidRDefault="00424396" w:rsidP="003176D6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М.В. Маленьких</w:t>
            </w:r>
          </w:p>
        </w:tc>
      </w:tr>
      <w:tr w:rsidR="00CD4A21" w:rsidRPr="004F7E59" w14:paraId="588928C6" w14:textId="77777777" w:rsidTr="004F7E59">
        <w:tc>
          <w:tcPr>
            <w:tcW w:w="6951" w:type="dxa"/>
          </w:tcPr>
          <w:p w14:paraId="0D70CF0B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6E0FDEB0" w14:textId="77777777" w:rsidR="00CD4A21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BC39072" w14:textId="77777777" w:rsidR="007F7FC6" w:rsidRPr="004F7E59" w:rsidRDefault="007F7FC6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1B6B430B" w14:textId="77777777" w:rsidTr="004F7E59">
        <w:tc>
          <w:tcPr>
            <w:tcW w:w="6951" w:type="dxa"/>
          </w:tcPr>
          <w:p w14:paraId="20EE1916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Члены комиссии</w:t>
            </w:r>
          </w:p>
        </w:tc>
        <w:tc>
          <w:tcPr>
            <w:tcW w:w="2547" w:type="dxa"/>
          </w:tcPr>
          <w:p w14:paraId="69451CB5" w14:textId="62C4AB27" w:rsidR="00CD4A21" w:rsidRPr="004F7E59" w:rsidRDefault="00CD4A21" w:rsidP="003176D6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4F7E59">
              <w:rPr>
                <w:rFonts w:ascii="Liberation Serif" w:hAnsi="Liberation Serif" w:cs="Liberation Serif"/>
                <w:sz w:val="28"/>
                <w:szCs w:val="28"/>
              </w:rPr>
              <w:t>Р.С. Абдуллин</w:t>
            </w:r>
          </w:p>
        </w:tc>
      </w:tr>
      <w:tr w:rsidR="00CD4A21" w:rsidRPr="004F7E59" w14:paraId="4112D768" w14:textId="77777777" w:rsidTr="004F7E59">
        <w:trPr>
          <w:trHeight w:val="206"/>
        </w:trPr>
        <w:tc>
          <w:tcPr>
            <w:tcW w:w="6951" w:type="dxa"/>
          </w:tcPr>
          <w:p w14:paraId="7CF7B710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4636D840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CD4A21" w:rsidRPr="004F7E59" w14:paraId="3C9217B8" w14:textId="77777777" w:rsidTr="004F7E59">
        <w:tc>
          <w:tcPr>
            <w:tcW w:w="6951" w:type="dxa"/>
          </w:tcPr>
          <w:p w14:paraId="3193066D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706A642D" w14:textId="2DE6E5C3" w:rsidR="00CD4A21" w:rsidRPr="004F7E59" w:rsidRDefault="007B53E0" w:rsidP="003176D6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О.В. Горских</w:t>
            </w:r>
          </w:p>
        </w:tc>
      </w:tr>
      <w:tr w:rsidR="00CD4A21" w:rsidRPr="004F7E59" w14:paraId="6D4E5E58" w14:textId="77777777" w:rsidTr="004F7E59">
        <w:tc>
          <w:tcPr>
            <w:tcW w:w="6951" w:type="dxa"/>
          </w:tcPr>
          <w:p w14:paraId="4BA4D3F8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547" w:type="dxa"/>
          </w:tcPr>
          <w:p w14:paraId="0D64C10A" w14:textId="77777777" w:rsidR="00CD4A21" w:rsidRPr="004F7E59" w:rsidRDefault="00CD4A21" w:rsidP="00654DCA">
            <w:pPr>
              <w:pStyle w:val="a4"/>
              <w:ind w:left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4AE4C131" w14:textId="77777777" w:rsidR="008F043A" w:rsidRPr="003E3DFD" w:rsidRDefault="008F043A" w:rsidP="003E3DFD">
      <w:pPr>
        <w:spacing w:after="0" w:line="240" w:lineRule="auto"/>
        <w:rPr>
          <w:rFonts w:ascii="Liberation Serif" w:hAnsi="Liberation Serif" w:cs="Liberation Serif"/>
          <w:sz w:val="16"/>
          <w:szCs w:val="16"/>
        </w:rPr>
      </w:pPr>
    </w:p>
    <w:sectPr w:rsidR="008F043A" w:rsidRPr="003E3DFD" w:rsidSect="00047829">
      <w:headerReference w:type="default" r:id="rId7"/>
      <w:pgSz w:w="11906" w:h="16838"/>
      <w:pgMar w:top="851" w:right="849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9CAAB" w14:textId="77777777" w:rsidR="00DF4C19" w:rsidRDefault="00DF4C19" w:rsidP="005D40E5">
      <w:pPr>
        <w:spacing w:after="0" w:line="240" w:lineRule="auto"/>
      </w:pPr>
      <w:r>
        <w:separator/>
      </w:r>
    </w:p>
  </w:endnote>
  <w:endnote w:type="continuationSeparator" w:id="0">
    <w:p w14:paraId="6A7CE1C2" w14:textId="77777777" w:rsidR="00DF4C19" w:rsidRDefault="00DF4C19" w:rsidP="005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25F09F" w14:textId="77777777" w:rsidR="00DF4C19" w:rsidRDefault="00DF4C19" w:rsidP="005D40E5">
      <w:pPr>
        <w:spacing w:after="0" w:line="240" w:lineRule="auto"/>
      </w:pPr>
      <w:r>
        <w:separator/>
      </w:r>
    </w:p>
  </w:footnote>
  <w:footnote w:type="continuationSeparator" w:id="0">
    <w:p w14:paraId="3552434F" w14:textId="77777777" w:rsidR="00DF4C19" w:rsidRDefault="00DF4C19" w:rsidP="005D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5783939"/>
      <w:docPartObj>
        <w:docPartGallery w:val="Page Numbers (Top of Page)"/>
        <w:docPartUnique/>
      </w:docPartObj>
    </w:sdtPr>
    <w:sdtEndPr/>
    <w:sdtContent>
      <w:p w14:paraId="6D76D0A4" w14:textId="77777777" w:rsidR="005D40E5" w:rsidRDefault="005D40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57E">
          <w:rPr>
            <w:noProof/>
          </w:rPr>
          <w:t>3</w:t>
        </w:r>
        <w:r>
          <w:fldChar w:fldCharType="end"/>
        </w:r>
      </w:p>
    </w:sdtContent>
  </w:sdt>
  <w:p w14:paraId="022F15B3" w14:textId="77777777" w:rsidR="005D40E5" w:rsidRDefault="005D40E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33F3"/>
    <w:multiLevelType w:val="hybridMultilevel"/>
    <w:tmpl w:val="95CC5E18"/>
    <w:lvl w:ilvl="0" w:tplc="54688D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8256967"/>
    <w:multiLevelType w:val="hybridMultilevel"/>
    <w:tmpl w:val="DC24EBA4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AF3DBE"/>
    <w:multiLevelType w:val="hybridMultilevel"/>
    <w:tmpl w:val="AE14C110"/>
    <w:lvl w:ilvl="0" w:tplc="4A0E6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A05EB5"/>
    <w:multiLevelType w:val="hybridMultilevel"/>
    <w:tmpl w:val="C256F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16E38"/>
    <w:multiLevelType w:val="hybridMultilevel"/>
    <w:tmpl w:val="974A8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6B55D8"/>
    <w:multiLevelType w:val="hybridMultilevel"/>
    <w:tmpl w:val="BA0ACBDA"/>
    <w:lvl w:ilvl="0" w:tplc="30965B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D7568D3"/>
    <w:multiLevelType w:val="hybridMultilevel"/>
    <w:tmpl w:val="3B082084"/>
    <w:lvl w:ilvl="0" w:tplc="E728AFEA">
      <w:start w:val="1"/>
      <w:numFmt w:val="decimal"/>
      <w:lvlText w:val="%1."/>
      <w:lvlJc w:val="left"/>
      <w:pPr>
        <w:ind w:left="1069" w:hanging="360"/>
      </w:pPr>
      <w:rPr>
        <w:rFonts w:ascii="Liberation Serif" w:eastAsiaTheme="minorHAnsi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3DB"/>
    <w:rsid w:val="00047829"/>
    <w:rsid w:val="000A7025"/>
    <w:rsid w:val="00122368"/>
    <w:rsid w:val="00140046"/>
    <w:rsid w:val="001475BB"/>
    <w:rsid w:val="00147EAB"/>
    <w:rsid w:val="00153476"/>
    <w:rsid w:val="001635D7"/>
    <w:rsid w:val="00170546"/>
    <w:rsid w:val="001A2353"/>
    <w:rsid w:val="001B5E9D"/>
    <w:rsid w:val="00227126"/>
    <w:rsid w:val="00241FC4"/>
    <w:rsid w:val="00275A79"/>
    <w:rsid w:val="002835B5"/>
    <w:rsid w:val="002A2CA2"/>
    <w:rsid w:val="002E7571"/>
    <w:rsid w:val="00316EC2"/>
    <w:rsid w:val="003176D6"/>
    <w:rsid w:val="003773DB"/>
    <w:rsid w:val="003E3DFD"/>
    <w:rsid w:val="003F757E"/>
    <w:rsid w:val="00415B88"/>
    <w:rsid w:val="00424396"/>
    <w:rsid w:val="00431760"/>
    <w:rsid w:val="00452C46"/>
    <w:rsid w:val="004F6EBA"/>
    <w:rsid w:val="004F7E59"/>
    <w:rsid w:val="00500C00"/>
    <w:rsid w:val="00525291"/>
    <w:rsid w:val="005459AB"/>
    <w:rsid w:val="005901E5"/>
    <w:rsid w:val="005A64DB"/>
    <w:rsid w:val="005C3ECC"/>
    <w:rsid w:val="005D40E5"/>
    <w:rsid w:val="005F0D92"/>
    <w:rsid w:val="005F34B6"/>
    <w:rsid w:val="00654DCA"/>
    <w:rsid w:val="00671E05"/>
    <w:rsid w:val="006A1C14"/>
    <w:rsid w:val="007B53E0"/>
    <w:rsid w:val="007F7FC6"/>
    <w:rsid w:val="00817B23"/>
    <w:rsid w:val="00830817"/>
    <w:rsid w:val="00886827"/>
    <w:rsid w:val="008A0D11"/>
    <w:rsid w:val="008B60C2"/>
    <w:rsid w:val="008C085B"/>
    <w:rsid w:val="008C094C"/>
    <w:rsid w:val="008F043A"/>
    <w:rsid w:val="00934C74"/>
    <w:rsid w:val="009673C4"/>
    <w:rsid w:val="009812FF"/>
    <w:rsid w:val="009C29F2"/>
    <w:rsid w:val="00A604AE"/>
    <w:rsid w:val="00AE7860"/>
    <w:rsid w:val="00B17642"/>
    <w:rsid w:val="00B30671"/>
    <w:rsid w:val="00B6634F"/>
    <w:rsid w:val="00B66519"/>
    <w:rsid w:val="00BC66F7"/>
    <w:rsid w:val="00BF30B8"/>
    <w:rsid w:val="00C215D4"/>
    <w:rsid w:val="00C31F97"/>
    <w:rsid w:val="00C671BD"/>
    <w:rsid w:val="00C7150F"/>
    <w:rsid w:val="00C81BF5"/>
    <w:rsid w:val="00CD4A21"/>
    <w:rsid w:val="00D007AE"/>
    <w:rsid w:val="00D9359C"/>
    <w:rsid w:val="00DB0293"/>
    <w:rsid w:val="00DD6B19"/>
    <w:rsid w:val="00DF4C19"/>
    <w:rsid w:val="00E02D9C"/>
    <w:rsid w:val="00E35C78"/>
    <w:rsid w:val="00EB1353"/>
    <w:rsid w:val="00EC2DED"/>
    <w:rsid w:val="00EE4E1F"/>
    <w:rsid w:val="00F11ECE"/>
    <w:rsid w:val="00F9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0DB8"/>
  <w15:chartTrackingRefBased/>
  <w15:docId w15:val="{A916DDE6-75E6-4353-822F-ED5B35FD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7B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1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B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53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02D9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02D9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02D9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02D9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02D9C"/>
    <w:rPr>
      <w:b/>
      <w:bCs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D40E5"/>
  </w:style>
  <w:style w:type="paragraph" w:styleId="ae">
    <w:name w:val="footer"/>
    <w:basedOn w:val="a"/>
    <w:link w:val="af"/>
    <w:uiPriority w:val="99"/>
    <w:unhideWhenUsed/>
    <w:rsid w:val="005D40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D40E5"/>
  </w:style>
  <w:style w:type="character" w:customStyle="1" w:styleId="10">
    <w:name w:val="Заголовок 1 Знак"/>
    <w:basedOn w:val="a0"/>
    <w:link w:val="1"/>
    <w:uiPriority w:val="9"/>
    <w:rsid w:val="00817B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Ирина Михайловна</dc:creator>
  <cp:keywords/>
  <dc:description/>
  <cp:lastModifiedBy>Гордеева Ирина Михайловна</cp:lastModifiedBy>
  <cp:revision>17</cp:revision>
  <cp:lastPrinted>2022-08-24T03:09:00Z</cp:lastPrinted>
  <dcterms:created xsi:type="dcterms:W3CDTF">2021-06-03T06:04:00Z</dcterms:created>
  <dcterms:modified xsi:type="dcterms:W3CDTF">2022-08-24T03:34:00Z</dcterms:modified>
</cp:coreProperties>
</file>