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D5CA2" w:rsidTr="009D5CA2">
        <w:trPr>
          <w:trHeight w:val="524"/>
        </w:trPr>
        <w:tc>
          <w:tcPr>
            <w:tcW w:w="9460" w:type="dxa"/>
            <w:gridSpan w:val="5"/>
            <w:hideMark/>
          </w:tcPr>
          <w:p w:rsidR="009D5CA2" w:rsidRDefault="009D5C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D5CA2" w:rsidRDefault="009D5C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D5CA2" w:rsidRDefault="009D5C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D5CA2" w:rsidRDefault="009D5CA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8547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D5CA2" w:rsidTr="009D5CA2">
        <w:trPr>
          <w:trHeight w:val="524"/>
        </w:trPr>
        <w:tc>
          <w:tcPr>
            <w:tcW w:w="284" w:type="dxa"/>
            <w:vAlign w:val="bottom"/>
            <w:hideMark/>
          </w:tcPr>
          <w:p w:rsidR="009D5CA2" w:rsidRDefault="009D5CA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5CA2" w:rsidRDefault="009D5C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D5CA2" w:rsidRDefault="009D5C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D5CA2" w:rsidRDefault="009D5C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D5CA2" w:rsidRDefault="009D5CA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D5CA2" w:rsidTr="009D5CA2">
        <w:trPr>
          <w:trHeight w:val="130"/>
        </w:trPr>
        <w:tc>
          <w:tcPr>
            <w:tcW w:w="9460" w:type="dxa"/>
            <w:gridSpan w:val="5"/>
          </w:tcPr>
          <w:p w:rsidR="009D5CA2" w:rsidRDefault="009D5CA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D5CA2" w:rsidTr="009D5CA2">
        <w:tc>
          <w:tcPr>
            <w:tcW w:w="9460" w:type="dxa"/>
            <w:gridSpan w:val="5"/>
          </w:tcPr>
          <w:p w:rsidR="009D5CA2" w:rsidRDefault="009D5CA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D5CA2" w:rsidRDefault="009D5CA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D5CA2" w:rsidRDefault="009D5CA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D5CA2" w:rsidTr="009D5CA2">
        <w:tc>
          <w:tcPr>
            <w:tcW w:w="9460" w:type="dxa"/>
            <w:gridSpan w:val="5"/>
            <w:hideMark/>
          </w:tcPr>
          <w:p w:rsidR="009D5CA2" w:rsidRDefault="009D5CA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порядка предоставления мер имущественной поддержки юридических лиц и индивидуальных предпринимателей </w:t>
            </w:r>
            <w:bookmarkEnd w:id="0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на территории городского округа Верхняя Пышма</w:t>
            </w:r>
          </w:p>
        </w:tc>
      </w:tr>
      <w:tr w:rsidR="009D5CA2" w:rsidTr="009D5CA2">
        <w:tc>
          <w:tcPr>
            <w:tcW w:w="9460" w:type="dxa"/>
            <w:gridSpan w:val="5"/>
          </w:tcPr>
          <w:p w:rsidR="009D5CA2" w:rsidRDefault="009D5CA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D5CA2" w:rsidRDefault="009D5CA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D5CA2" w:rsidRDefault="009D5CA2" w:rsidP="009D5CA2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Руководствуясь Федеральным </w:t>
      </w:r>
      <w:hyperlink r:id="rId4" w:tooltip="Федеральный закон от 06.10.2003 N 131-ФЗ (ред. от 30.12.2021) &quot;Об общих принципах организации местного самоуправления в Российской Федерации&quot; {КонсультантПлюс}" w:history="1">
        <w:r>
          <w:rPr>
            <w:rStyle w:val="a3"/>
            <w:rFonts w:ascii="Liberation Serif" w:hAnsi="Liberation Serif"/>
          </w:rPr>
          <w:t>законом</w:t>
        </w:r>
      </w:hyperlink>
      <w:r>
        <w:rPr>
          <w:rFonts w:ascii="Liberation Serif" w:hAnsi="Liberation Serif"/>
        </w:rPr>
        <w:t xml:space="preserve"> от 6 октября 2003 года № 131-ФЗ </w:t>
      </w:r>
      <w:r>
        <w:rPr>
          <w:rFonts w:ascii="Liberation Serif" w:hAnsi="Liberation Serif"/>
        </w:rPr>
        <w:br/>
        <w:t xml:space="preserve">«Об общих принципах организации местного самоуправления в Российской Федерации», </w:t>
      </w:r>
      <w:hyperlink r:id="rId5" w:tooltip="Указ Губернатора Свердловской области от 13.05.2022 N 228-УГ (ред. от 27.07.2022) &quot;О предоставлении мер имущественной поддержки, направленных на обеспечение социально-экономической стабильности в условиях ухудшения экономической ситуации на территории Све" w:history="1">
        <w:r>
          <w:rPr>
            <w:rStyle w:val="a3"/>
            <w:rFonts w:ascii="Liberation Serif" w:hAnsi="Liberation Serif"/>
          </w:rPr>
          <w:t>Указом</w:t>
        </w:r>
      </w:hyperlink>
      <w:r>
        <w:rPr>
          <w:rFonts w:ascii="Liberation Serif" w:hAnsi="Liberation Serif"/>
        </w:rPr>
        <w:t xml:space="preserve"> Губернатора Свердловской области от 13.05.2022 № 228-УГ «О предоставлении мер имущественной поддержки юридическим лицам и индивидуальным предпринимателям, пострадавшим в условиях ухудшения экономической ситуации на территории Свердловской области в результате введения в отношении Российской Федерации политических, экономических и иных санкций», Уставом городского округа Верхняя Пышма, Решением Думы городского округа Верхняя Пышма от 26.05.2022 № 49/3 «О предоставлении мер имущественной поддержки юридическим лицам и индивидуальным предпринимателям, пострадавшим в условиях ухудшения экономической ситуации на территории городского округа Верхняя Пышма в результате введения в отношении Российской Федерации политических, экономических и иных санкций», администрация городского округа Верхняя Пышма</w:t>
      </w:r>
    </w:p>
    <w:p w:rsidR="009D5CA2" w:rsidRDefault="009D5CA2" w:rsidP="009D5CA2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D5CA2" w:rsidRDefault="009D5CA2" w:rsidP="009D5CA2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>
        <w:rPr>
          <w:rFonts w:ascii="Liberation Serif" w:hAnsi="Liberation Serif"/>
          <w:sz w:val="24"/>
          <w:szCs w:val="24"/>
        </w:rPr>
        <w:t>Утвердить порядок предоставления мер имущественной поддержки юридических лиц и индивидуальных предпринимателей на территории городского округа Верхняя Пышма (прилагается).</w:t>
      </w:r>
    </w:p>
    <w:p w:rsidR="009D5CA2" w:rsidRDefault="009D5CA2" w:rsidP="009D5CA2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2. Опубликовать настоящее постановление в газете «Красное знамя», </w:t>
      </w:r>
      <w:r>
        <w:rPr>
          <w:rFonts w:ascii="Liberation Serif" w:hAnsi="Liberation Serif"/>
        </w:rPr>
        <w:br/>
        <w:t>на официальном интернет-портал правовой информации городского округа Верхняя Пышма (</w:t>
      </w:r>
      <w:hyperlink r:id="rId6" w:history="1">
        <w:r>
          <w:rPr>
            <w:rStyle w:val="a3"/>
            <w:rFonts w:ascii="Liberation Serif" w:hAnsi="Liberation Serif"/>
          </w:rPr>
          <w:t>www.верхняяпышма-право.рф</w:t>
        </w:r>
      </w:hyperlink>
      <w:r>
        <w:rPr>
          <w:rFonts w:ascii="Liberation Serif" w:hAnsi="Liberation Serif"/>
        </w:rPr>
        <w:t>) и разместить на официальном сайте городского округа Верхняя Пышма (</w:t>
      </w:r>
      <w:r>
        <w:rPr>
          <w:rFonts w:ascii="Liberation Serif" w:hAnsi="Liberation Serif"/>
          <w:lang w:val="en-US"/>
        </w:rPr>
        <w:t>www</w:t>
      </w:r>
      <w:r>
        <w:rPr>
          <w:rFonts w:ascii="Liberation Serif" w:hAnsi="Liberation Serif"/>
        </w:rPr>
        <w:t>.</w:t>
      </w:r>
      <w:proofErr w:type="spellStart"/>
      <w:r>
        <w:rPr>
          <w:rFonts w:ascii="Liberation Serif" w:hAnsi="Liberation Serif"/>
          <w:lang w:val="en-US"/>
        </w:rPr>
        <w:t>movp</w:t>
      </w:r>
      <w:proofErr w:type="spellEnd"/>
      <w:r>
        <w:rPr>
          <w:rFonts w:ascii="Liberation Serif" w:hAnsi="Liberation Serif"/>
        </w:rPr>
        <w:t>.</w:t>
      </w:r>
      <w:proofErr w:type="spellStart"/>
      <w:r>
        <w:rPr>
          <w:rFonts w:ascii="Liberation Serif" w:hAnsi="Liberation Serif"/>
          <w:lang w:val="en-US"/>
        </w:rPr>
        <w:t>ru</w:t>
      </w:r>
      <w:proofErr w:type="spellEnd"/>
      <w:r>
        <w:rPr>
          <w:rFonts w:ascii="Liberation Serif" w:hAnsi="Liberation Serif"/>
        </w:rPr>
        <w:t>).</w:t>
      </w:r>
    </w:p>
    <w:p w:rsidR="009D5CA2" w:rsidRDefault="009D5CA2" w:rsidP="009D5CA2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3. Контроль за исполнением настоящего постановления возложить </w:t>
      </w:r>
      <w:r>
        <w:rPr>
          <w:rFonts w:ascii="Liberation Serif" w:hAnsi="Liberation Serif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/>
        </w:rPr>
        <w:t>Ряжкину</w:t>
      </w:r>
      <w:proofErr w:type="spellEnd"/>
      <w:r>
        <w:rPr>
          <w:rFonts w:ascii="Liberation Serif" w:hAnsi="Liberation Serif"/>
        </w:rPr>
        <w:t xml:space="preserve"> М.С.</w:t>
      </w:r>
    </w:p>
    <w:p w:rsidR="009D5CA2" w:rsidRDefault="009D5CA2" w:rsidP="009D5CA2">
      <w:pPr>
        <w:spacing w:line="340" w:lineRule="exact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D5CA2" w:rsidRDefault="009D5CA2" w:rsidP="009D5CA2">
      <w:pPr>
        <w:spacing w:line="340" w:lineRule="exact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271"/>
      </w:tblGrid>
      <w:tr w:rsidR="009D5CA2" w:rsidTr="009D5CA2">
        <w:tc>
          <w:tcPr>
            <w:tcW w:w="6237" w:type="dxa"/>
            <w:vAlign w:val="bottom"/>
            <w:hideMark/>
          </w:tcPr>
          <w:p w:rsidR="009D5CA2" w:rsidRDefault="009D5CA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D5CA2" w:rsidRDefault="009D5CA2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И.В. Соломин</w:t>
            </w:r>
          </w:p>
        </w:tc>
      </w:tr>
    </w:tbl>
    <w:p w:rsidR="009D5CA2" w:rsidRDefault="009D5CA2" w:rsidP="009D5CA2">
      <w:pPr>
        <w:pStyle w:val="ConsNormal"/>
        <w:widowControl/>
        <w:ind w:firstLine="0"/>
        <w:rPr>
          <w:rFonts w:ascii="Liberation Serif" w:hAnsi="Liberation Serif"/>
        </w:rPr>
      </w:pPr>
    </w:p>
    <w:p w:rsidR="00A47309" w:rsidRDefault="00A47309"/>
    <w:p w:rsidR="009D5CA2" w:rsidRDefault="009D5CA2"/>
    <w:p w:rsidR="009D5CA2" w:rsidRDefault="009D5CA2"/>
    <w:p w:rsidR="009D5CA2" w:rsidRDefault="009D5CA2"/>
    <w:p w:rsidR="009D5CA2" w:rsidRDefault="009D5CA2"/>
    <w:p w:rsidR="009D5CA2" w:rsidRDefault="009D5CA2"/>
    <w:p w:rsidR="009D5CA2" w:rsidRDefault="009D5CA2"/>
    <w:p w:rsidR="009D5CA2" w:rsidRDefault="009D5CA2"/>
    <w:p w:rsidR="009D5CA2" w:rsidRPr="003C063F" w:rsidRDefault="009D5CA2" w:rsidP="009D5CA2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5CA2" w:rsidRDefault="009D5CA2" w:rsidP="009D5C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956785888" w:edGrp="everyone"/>
                            <w:r>
                              <w:rPr>
                                <w:rFonts w:ascii="Liberation Serif" w:hAnsi="Liberation Serif"/>
                                <w:sz w:val="28"/>
                              </w:rPr>
                              <w:t>УТВЕРЖДЕН</w:t>
                            </w:r>
                          </w:p>
                          <w:p w:rsidR="009D5CA2" w:rsidRPr="003C063F" w:rsidRDefault="009D5CA2" w:rsidP="009D5C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постановлени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ем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9D5CA2" w:rsidRPr="003C063F" w:rsidRDefault="009D5CA2" w:rsidP="009D5C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9D5CA2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956785888"/>
                                <w:p w:rsidR="009D5CA2" w:rsidRPr="003C063F" w:rsidRDefault="009D5CA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23084793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D5CA2" w:rsidRPr="003C063F" w:rsidRDefault="009D5CA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3084793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9D5CA2" w:rsidRPr="003C063F" w:rsidRDefault="009D5CA2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495170532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9D5CA2" w:rsidRPr="003C063F" w:rsidRDefault="009D5CA2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495170532"/>
                                </w:p>
                              </w:tc>
                            </w:tr>
                          </w:tbl>
                          <w:p w:rsidR="009D5CA2" w:rsidRPr="003C063F" w:rsidRDefault="009D5CA2" w:rsidP="009D5C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D5CA2" w:rsidRPr="003C063F" w:rsidRDefault="009D5CA2" w:rsidP="009D5CA2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9D5CA2" w:rsidRPr="003C063F" w:rsidRDefault="009D5CA2" w:rsidP="009D5CA2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9D5CA2" w:rsidRDefault="009D5CA2" w:rsidP="009D5C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956785888" w:edGrp="everyone"/>
                      <w:r>
                        <w:rPr>
                          <w:rFonts w:ascii="Liberation Serif" w:hAnsi="Liberation Serif"/>
                          <w:sz w:val="28"/>
                        </w:rPr>
                        <w:t>УТВЕРЖДЕН</w:t>
                      </w:r>
                    </w:p>
                    <w:p w:rsidR="009D5CA2" w:rsidRPr="003C063F" w:rsidRDefault="009D5CA2" w:rsidP="009D5C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постановлени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ем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9D5CA2" w:rsidRPr="003C063F" w:rsidRDefault="009D5CA2" w:rsidP="009D5C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9D5CA2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956785888"/>
                          <w:p w:rsidR="009D5CA2" w:rsidRPr="003C063F" w:rsidRDefault="009D5CA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23084793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D5CA2" w:rsidRPr="003C063F" w:rsidRDefault="009D5CA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3084793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9D5CA2" w:rsidRPr="003C063F" w:rsidRDefault="009D5CA2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495170532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9D5CA2" w:rsidRPr="003C063F" w:rsidRDefault="009D5CA2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495170532"/>
                          </w:p>
                        </w:tc>
                      </w:tr>
                    </w:tbl>
                    <w:p w:rsidR="009D5CA2" w:rsidRPr="003C063F" w:rsidRDefault="009D5CA2" w:rsidP="009D5C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D5CA2" w:rsidRPr="003C063F" w:rsidRDefault="009D5CA2" w:rsidP="009D5CA2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9D5CA2" w:rsidRPr="003C063F" w:rsidRDefault="009D5CA2" w:rsidP="009D5CA2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5CA2" w:rsidRDefault="009D5CA2" w:rsidP="009D5CA2">
      <w:pPr>
        <w:jc w:val="center"/>
        <w:rPr>
          <w:rFonts w:ascii="Liberation Serif" w:hAnsi="Liberation Serif"/>
          <w:sz w:val="28"/>
          <w:szCs w:val="28"/>
        </w:rPr>
      </w:pPr>
    </w:p>
    <w:p w:rsidR="009D5CA2" w:rsidRPr="003C063F" w:rsidRDefault="009D5CA2" w:rsidP="009D5CA2">
      <w:pPr>
        <w:jc w:val="center"/>
        <w:rPr>
          <w:rFonts w:ascii="Liberation Serif" w:hAnsi="Liberation Serif"/>
          <w:sz w:val="28"/>
          <w:szCs w:val="28"/>
        </w:rPr>
      </w:pPr>
    </w:p>
    <w:p w:rsidR="009D5CA2" w:rsidRPr="003C063F" w:rsidRDefault="009D5CA2" w:rsidP="009D5CA2">
      <w:pPr>
        <w:jc w:val="center"/>
        <w:rPr>
          <w:rFonts w:ascii="Liberation Serif" w:hAnsi="Liberation Serif"/>
          <w:sz w:val="28"/>
          <w:szCs w:val="28"/>
        </w:rPr>
      </w:pPr>
    </w:p>
    <w:p w:rsidR="009D5CA2" w:rsidRPr="003C063F" w:rsidRDefault="009D5CA2" w:rsidP="009D5CA2">
      <w:pPr>
        <w:jc w:val="center"/>
        <w:rPr>
          <w:rFonts w:ascii="Liberation Serif" w:hAnsi="Liberation Serif"/>
          <w:sz w:val="28"/>
          <w:szCs w:val="28"/>
        </w:rPr>
      </w:pPr>
    </w:p>
    <w:p w:rsidR="009D5CA2" w:rsidRPr="00C342B7" w:rsidRDefault="009D5CA2" w:rsidP="009D5CA2">
      <w:pPr>
        <w:jc w:val="center"/>
        <w:rPr>
          <w:rFonts w:ascii="Liberation Serif" w:hAnsi="Liberation Serif"/>
          <w:b/>
          <w:sz w:val="28"/>
          <w:szCs w:val="28"/>
        </w:rPr>
      </w:pPr>
      <w:r w:rsidRPr="00C342B7">
        <w:rPr>
          <w:rFonts w:ascii="Liberation Serif" w:hAnsi="Liberation Serif"/>
          <w:b/>
          <w:sz w:val="28"/>
          <w:szCs w:val="28"/>
        </w:rPr>
        <w:t xml:space="preserve">Порядок </w:t>
      </w:r>
      <w:r w:rsidRPr="00C342B7">
        <w:rPr>
          <w:rFonts w:ascii="Liberation Serif" w:hAnsi="Liberation Serif"/>
          <w:b/>
          <w:sz w:val="28"/>
          <w:szCs w:val="28"/>
        </w:rPr>
        <w:br/>
        <w:t xml:space="preserve">предоставления мер имущественной поддержки юридических лиц </w:t>
      </w:r>
      <w:r w:rsidRPr="00C342B7">
        <w:rPr>
          <w:rFonts w:ascii="Liberation Serif" w:hAnsi="Liberation Serif"/>
          <w:b/>
          <w:sz w:val="28"/>
          <w:szCs w:val="28"/>
        </w:rPr>
        <w:br/>
        <w:t>и индивидуальных предпринимателей на территории городского округа Верхняя Пышма</w:t>
      </w:r>
    </w:p>
    <w:p w:rsidR="009D5CA2" w:rsidRDefault="009D5CA2" w:rsidP="009D5CA2">
      <w:pPr>
        <w:jc w:val="center"/>
        <w:rPr>
          <w:rFonts w:ascii="Liberation Serif" w:hAnsi="Liberation Serif"/>
          <w:sz w:val="28"/>
          <w:szCs w:val="28"/>
        </w:rPr>
      </w:pPr>
    </w:p>
    <w:p w:rsidR="009D5CA2" w:rsidRPr="00666B41" w:rsidRDefault="009D5CA2" w:rsidP="009D5C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666B41">
        <w:rPr>
          <w:rFonts w:ascii="Liberation Serif" w:hAnsi="Liberation Serif"/>
          <w:sz w:val="28"/>
          <w:szCs w:val="28"/>
        </w:rPr>
        <w:t>1. Настоящий порядок регулирует отношения по предоставлению мер имущественной поддержки юридическим лицам и индивидуальным предпринимателям, пострадавшим в условиях ухудшения экономической ситуации на территории городского округа Верхняя Пышма в результате введения в отношении Российской Федерации политических, экономических и иных санкций.</w:t>
      </w:r>
    </w:p>
    <w:p w:rsidR="009D5CA2" w:rsidRPr="00666B41" w:rsidRDefault="009D5CA2" w:rsidP="009D5CA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666B41">
        <w:rPr>
          <w:rFonts w:ascii="Liberation Serif" w:hAnsi="Liberation Serif" w:cs="Arial"/>
          <w:sz w:val="28"/>
          <w:szCs w:val="28"/>
        </w:rPr>
        <w:t xml:space="preserve">2. Мера имущественной поддержки </w:t>
      </w:r>
      <w:r w:rsidRPr="003A4847">
        <w:rPr>
          <w:rFonts w:ascii="Liberation Serif" w:hAnsi="Liberation Serif" w:cs="Arial"/>
          <w:sz w:val="28"/>
          <w:szCs w:val="28"/>
        </w:rPr>
        <w:t xml:space="preserve">в виде отсрочки уплаты </w:t>
      </w:r>
      <w:r w:rsidRPr="003A4847">
        <w:rPr>
          <w:rFonts w:ascii="Liberation Serif" w:hAnsi="Liberation Serif" w:cs="Liberation Serif"/>
          <w:sz w:val="28"/>
          <w:szCs w:val="28"/>
        </w:rPr>
        <w:t xml:space="preserve">платежей </w:t>
      </w:r>
      <w:r w:rsidRPr="00C67988">
        <w:rPr>
          <w:rFonts w:ascii="Liberation Serif" w:hAnsi="Liberation Serif" w:cs="Liberation Serif"/>
          <w:spacing w:val="-4"/>
          <w:sz w:val="28"/>
          <w:szCs w:val="28"/>
        </w:rPr>
        <w:t>по договорам аренды недвижимого имущества, находящегося в муниципальной</w:t>
      </w:r>
      <w:r w:rsidRPr="003A4847">
        <w:rPr>
          <w:rFonts w:ascii="Liberation Serif" w:hAnsi="Liberation Serif" w:cs="Liberation Serif"/>
          <w:sz w:val="28"/>
          <w:szCs w:val="28"/>
        </w:rPr>
        <w:t xml:space="preserve"> собственности городского округа Верхняя Пышма (за исключением земельных участков), заключенным</w:t>
      </w:r>
      <w:r w:rsidRPr="00C67988">
        <w:rPr>
          <w:rFonts w:ascii="Liberation Serif" w:hAnsi="Liberation Serif" w:cs="Liberation Serif"/>
          <w:sz w:val="28"/>
          <w:szCs w:val="28"/>
        </w:rPr>
        <w:t xml:space="preserve"> </w:t>
      </w:r>
      <w:r w:rsidRPr="003A4847">
        <w:rPr>
          <w:rFonts w:ascii="Liberation Serif" w:hAnsi="Liberation Serif" w:cs="Liberation Serif"/>
          <w:sz w:val="28"/>
          <w:szCs w:val="28"/>
        </w:rPr>
        <w:t>до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3A4847">
        <w:rPr>
          <w:rFonts w:ascii="Liberation Serif" w:hAnsi="Liberation Serif" w:cs="Liberation Serif"/>
          <w:sz w:val="28"/>
          <w:szCs w:val="28"/>
        </w:rPr>
        <w:t>1 марта 2022 года, уплата по которым предусмотрена в 2022</w:t>
      </w:r>
      <w:r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A4847">
        <w:rPr>
          <w:rFonts w:ascii="Liberation Serif" w:hAnsi="Liberation Serif" w:cs="Liberation Serif"/>
          <w:sz w:val="28"/>
          <w:szCs w:val="28"/>
        </w:rPr>
        <w:t>году</w:t>
      </w:r>
      <w:r>
        <w:rPr>
          <w:rFonts w:ascii="Liberation Serif" w:hAnsi="Liberation Serif" w:cs="Liberation Serif"/>
          <w:sz w:val="28"/>
          <w:szCs w:val="28"/>
        </w:rPr>
        <w:t xml:space="preserve"> (далее – договоры аренды)</w:t>
      </w:r>
      <w:r w:rsidRPr="003A4847">
        <w:rPr>
          <w:rFonts w:ascii="Liberation Serif" w:hAnsi="Liberation Serif" w:cs="Arial"/>
          <w:sz w:val="28"/>
          <w:szCs w:val="28"/>
        </w:rPr>
        <w:t xml:space="preserve">, предоставляется </w:t>
      </w:r>
      <w:r>
        <w:rPr>
          <w:rFonts w:ascii="Liberation Serif" w:hAnsi="Liberation Serif" w:cs="Arial"/>
          <w:sz w:val="28"/>
          <w:szCs w:val="28"/>
        </w:rPr>
        <w:t>юридическим</w:t>
      </w:r>
      <w:r w:rsidRPr="003A4847">
        <w:rPr>
          <w:rFonts w:ascii="Liberation Serif" w:hAnsi="Liberation Serif" w:cs="Arial"/>
          <w:sz w:val="28"/>
          <w:szCs w:val="28"/>
        </w:rPr>
        <w:t xml:space="preserve"> лица</w:t>
      </w:r>
      <w:r>
        <w:rPr>
          <w:rFonts w:ascii="Liberation Serif" w:hAnsi="Liberation Serif" w:cs="Arial"/>
          <w:sz w:val="28"/>
          <w:szCs w:val="28"/>
        </w:rPr>
        <w:t>м и индивидуальным предпринимателям, включенным</w:t>
      </w:r>
      <w:r w:rsidRPr="003A4847">
        <w:rPr>
          <w:rFonts w:ascii="Liberation Serif" w:hAnsi="Liberation Serif" w:cs="Arial"/>
          <w:sz w:val="28"/>
          <w:szCs w:val="28"/>
        </w:rPr>
        <w:t xml:space="preserve"> </w:t>
      </w:r>
      <w:r>
        <w:rPr>
          <w:rFonts w:ascii="Liberation Serif" w:hAnsi="Liberation Serif" w:cs="Arial"/>
          <w:sz w:val="28"/>
          <w:szCs w:val="28"/>
        </w:rPr>
        <w:br/>
      </w:r>
      <w:r w:rsidRPr="003A4847">
        <w:rPr>
          <w:rFonts w:ascii="Liberation Serif" w:hAnsi="Liberation Serif" w:cs="Arial"/>
          <w:sz w:val="28"/>
          <w:szCs w:val="28"/>
        </w:rPr>
        <w:t>в Единый реестр субъектов малого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666B41">
        <w:rPr>
          <w:rFonts w:ascii="Liberation Serif" w:hAnsi="Liberation Serif" w:cs="Arial"/>
          <w:sz w:val="28"/>
          <w:szCs w:val="28"/>
        </w:rPr>
        <w:t>и среднего предпринимательства (далее - субъекты МСП).</w:t>
      </w:r>
    </w:p>
    <w:p w:rsidR="009D5CA2" w:rsidRDefault="009D5CA2" w:rsidP="009D5CA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666B41">
        <w:rPr>
          <w:rFonts w:ascii="Liberation Serif" w:hAnsi="Liberation Serif" w:cs="Arial"/>
          <w:sz w:val="28"/>
          <w:szCs w:val="28"/>
        </w:rPr>
        <w:t xml:space="preserve">Отсрочка </w:t>
      </w:r>
      <w:r>
        <w:rPr>
          <w:rFonts w:ascii="Liberation Serif" w:hAnsi="Liberation Serif" w:cs="Arial"/>
          <w:sz w:val="28"/>
          <w:szCs w:val="28"/>
        </w:rPr>
        <w:t xml:space="preserve">уплаты арендной платы по договорам аренды </w:t>
      </w:r>
      <w:r w:rsidRPr="00666B41">
        <w:rPr>
          <w:rFonts w:ascii="Liberation Serif" w:hAnsi="Liberation Serif" w:cs="Arial"/>
          <w:sz w:val="28"/>
          <w:szCs w:val="28"/>
        </w:rPr>
        <w:t>предоставляется на срок с 1 апреля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666B41">
        <w:rPr>
          <w:rFonts w:ascii="Liberation Serif" w:hAnsi="Liberation Serif" w:cs="Arial"/>
          <w:sz w:val="28"/>
          <w:szCs w:val="28"/>
        </w:rPr>
        <w:t>по 30 сентября 2022 года на основании заявлений субъектов МСП о предоставлении мер имущественной поддержки</w:t>
      </w:r>
      <w:r>
        <w:rPr>
          <w:rFonts w:ascii="Liberation Serif" w:hAnsi="Liberation Serif" w:cs="Arial"/>
          <w:sz w:val="28"/>
          <w:szCs w:val="28"/>
        </w:rPr>
        <w:t xml:space="preserve"> (далее – Заявления)</w:t>
      </w:r>
      <w:r w:rsidRPr="008A1F51">
        <w:rPr>
          <w:rFonts w:ascii="Liberation Serif" w:hAnsi="Liberation Serif" w:cs="Arial"/>
          <w:sz w:val="28"/>
          <w:szCs w:val="28"/>
        </w:rPr>
        <w:t xml:space="preserve"> при условии, что </w:t>
      </w:r>
      <w:r w:rsidRPr="009E383C">
        <w:rPr>
          <w:rFonts w:ascii="Liberation Serif" w:hAnsi="Liberation Serif" w:cs="Arial"/>
          <w:sz w:val="28"/>
          <w:szCs w:val="28"/>
        </w:rPr>
        <w:t>задолженность по договорам</w:t>
      </w:r>
      <w:r>
        <w:rPr>
          <w:rFonts w:ascii="Liberation Serif" w:hAnsi="Liberation Serif" w:cs="Arial"/>
          <w:sz w:val="28"/>
          <w:szCs w:val="28"/>
        </w:rPr>
        <w:t xml:space="preserve"> аренды, </w:t>
      </w:r>
      <w:r w:rsidRPr="009E383C">
        <w:rPr>
          <w:rFonts w:ascii="Liberation Serif" w:hAnsi="Liberation Serif" w:cs="Arial"/>
          <w:sz w:val="28"/>
          <w:szCs w:val="28"/>
        </w:rPr>
        <w:t>сформировавшаяся в период с 1 апреля по 30 сентября 2022 года</w:t>
      </w:r>
      <w:r>
        <w:rPr>
          <w:rFonts w:ascii="Liberation Serif" w:hAnsi="Liberation Serif" w:cs="Arial"/>
          <w:sz w:val="28"/>
          <w:szCs w:val="28"/>
        </w:rPr>
        <w:t>,</w:t>
      </w:r>
      <w:r w:rsidRPr="009E383C">
        <w:rPr>
          <w:rFonts w:ascii="Liberation Serif" w:hAnsi="Liberation Serif" w:cs="Arial"/>
          <w:sz w:val="28"/>
          <w:szCs w:val="28"/>
        </w:rPr>
        <w:t xml:space="preserve"> подлежит уплате с 1 октября до 31 декабря 2022 года ежемесячно, равными платежами</w:t>
      </w:r>
      <w:r>
        <w:rPr>
          <w:rFonts w:ascii="Liberation Serif" w:hAnsi="Liberation Serif" w:cs="Arial"/>
          <w:sz w:val="28"/>
          <w:szCs w:val="28"/>
        </w:rPr>
        <w:t>.</w:t>
      </w:r>
    </w:p>
    <w:p w:rsidR="009D5CA2" w:rsidRPr="00666B41" w:rsidRDefault="009D5CA2" w:rsidP="009D5CA2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hyperlink r:id="rId7" w:history="1">
        <w:r w:rsidRPr="00666B41">
          <w:rPr>
            <w:rFonts w:ascii="Liberation Serif" w:hAnsi="Liberation Serif" w:cs="Arial"/>
            <w:sz w:val="28"/>
            <w:szCs w:val="28"/>
          </w:rPr>
          <w:t>Заявления</w:t>
        </w:r>
      </w:hyperlink>
      <w:r w:rsidRPr="00666B41">
        <w:rPr>
          <w:rFonts w:ascii="Liberation Serif" w:hAnsi="Liberation Serif" w:cs="Arial"/>
          <w:sz w:val="28"/>
          <w:szCs w:val="28"/>
        </w:rPr>
        <w:t xml:space="preserve"> направляются в комитет по управлению имуществом администрации городского округа Верхняя Пышма (далее – Комитет).</w:t>
      </w:r>
    </w:p>
    <w:p w:rsidR="009D5CA2" w:rsidRPr="00666B41" w:rsidRDefault="009D5CA2" w:rsidP="009D5CA2">
      <w:pPr>
        <w:pStyle w:val="ConsPlusNormal"/>
        <w:widowControl/>
        <w:ind w:firstLine="709"/>
        <w:jc w:val="both"/>
        <w:rPr>
          <w:rFonts w:ascii="Liberation Serif" w:hAnsi="Liberation Serif"/>
          <w:sz w:val="28"/>
          <w:szCs w:val="28"/>
        </w:rPr>
      </w:pPr>
      <w:r w:rsidRPr="00666B41">
        <w:rPr>
          <w:rFonts w:ascii="Liberation Serif" w:hAnsi="Liberation Serif"/>
          <w:sz w:val="28"/>
          <w:szCs w:val="28"/>
        </w:rPr>
        <w:t>3. Мера имущественной поддержки в виде отмены начисления пеней</w:t>
      </w:r>
      <w:r>
        <w:rPr>
          <w:rFonts w:ascii="Liberation Serif" w:hAnsi="Liberation Serif"/>
          <w:sz w:val="28"/>
          <w:szCs w:val="28"/>
        </w:rPr>
        <w:t>,</w:t>
      </w:r>
      <w:r w:rsidRPr="00666B41">
        <w:rPr>
          <w:rFonts w:ascii="Liberation Serif" w:hAnsi="Liberation Serif"/>
          <w:sz w:val="28"/>
          <w:szCs w:val="28"/>
        </w:rPr>
        <w:br/>
        <w:t xml:space="preserve">штрафов, процентов за пользование чужими денежными средствами, </w:t>
      </w:r>
      <w:r w:rsidRPr="00666B41">
        <w:rPr>
          <w:rFonts w:ascii="Liberation Serif" w:hAnsi="Liberation Serif"/>
          <w:sz w:val="28"/>
          <w:szCs w:val="28"/>
        </w:rPr>
        <w:br/>
        <w:t xml:space="preserve">не применение иных мер ответственности в связи с несоблюдением порядка и сроков внесения платы в течение 2022 года, в том числе если такие меры предусмотрены договорами аренды недвижимого имущества, договорами аренды земельных участков, находящихся в муниципальной собственности, </w:t>
      </w:r>
      <w:r w:rsidRPr="00666B41">
        <w:rPr>
          <w:rFonts w:ascii="Liberation Serif" w:hAnsi="Liberation Serif"/>
          <w:sz w:val="28"/>
          <w:szCs w:val="28"/>
        </w:rPr>
        <w:br/>
        <w:t xml:space="preserve">и земельных участков, государственная собственность на которые </w:t>
      </w:r>
      <w:r w:rsidRPr="00666B41">
        <w:rPr>
          <w:rFonts w:ascii="Liberation Serif" w:hAnsi="Liberation Serif"/>
          <w:sz w:val="28"/>
          <w:szCs w:val="28"/>
        </w:rPr>
        <w:br/>
        <w:t>не разграничена, на территории городского округа Верхняя Пышма, договорами на установку и эксплуатацию рекламных конструкций</w:t>
      </w:r>
      <w:r>
        <w:rPr>
          <w:rFonts w:ascii="Liberation Serif" w:hAnsi="Liberation Serif"/>
          <w:sz w:val="28"/>
          <w:szCs w:val="28"/>
        </w:rPr>
        <w:t>,</w:t>
      </w:r>
      <w:r w:rsidRPr="00666B41">
        <w:rPr>
          <w:rFonts w:ascii="Liberation Serif" w:hAnsi="Liberation Serif"/>
          <w:sz w:val="28"/>
          <w:szCs w:val="28"/>
        </w:rPr>
        <w:t xml:space="preserve"> предоставляется юридическим лицам и индивидуальным предпринимателям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F26213">
        <w:rPr>
          <w:rFonts w:ascii="Liberation Serif" w:hAnsi="Liberation Serif"/>
          <w:sz w:val="28"/>
          <w:szCs w:val="28"/>
        </w:rPr>
        <w:t>автоматически и не носит заявительный характер</w:t>
      </w:r>
      <w:r w:rsidRPr="00666B41">
        <w:rPr>
          <w:rFonts w:ascii="Liberation Serif" w:hAnsi="Liberation Serif"/>
          <w:sz w:val="28"/>
          <w:szCs w:val="28"/>
        </w:rPr>
        <w:t>.</w:t>
      </w:r>
    </w:p>
    <w:p w:rsidR="009D5CA2" w:rsidRPr="00624BCC" w:rsidRDefault="009D5CA2" w:rsidP="009D5CA2">
      <w:pPr>
        <w:pStyle w:val="ConsPlusNormal"/>
        <w:widowControl/>
        <w:ind w:firstLine="709"/>
        <w:jc w:val="both"/>
        <w:rPr>
          <w:rFonts w:ascii="Liberation Serif" w:hAnsi="Liberation Serif"/>
          <w:spacing w:val="-2"/>
          <w:sz w:val="28"/>
          <w:szCs w:val="28"/>
        </w:rPr>
      </w:pPr>
      <w:r w:rsidRPr="00666B41">
        <w:rPr>
          <w:rFonts w:ascii="Liberation Serif" w:hAnsi="Liberation Serif"/>
          <w:sz w:val="28"/>
          <w:szCs w:val="28"/>
        </w:rPr>
        <w:lastRenderedPageBreak/>
        <w:t>Отмена начисления пеней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666B41">
        <w:rPr>
          <w:rFonts w:ascii="Liberation Serif" w:hAnsi="Liberation Serif"/>
          <w:sz w:val="28"/>
          <w:szCs w:val="28"/>
        </w:rPr>
        <w:t>штрафов</w:t>
      </w:r>
      <w:r>
        <w:rPr>
          <w:rFonts w:ascii="Liberation Serif" w:hAnsi="Liberation Serif"/>
          <w:sz w:val="28"/>
          <w:szCs w:val="28"/>
        </w:rPr>
        <w:t>,</w:t>
      </w:r>
      <w:r w:rsidRPr="00666B41">
        <w:rPr>
          <w:rFonts w:ascii="Liberation Serif" w:hAnsi="Liberation Serif"/>
          <w:sz w:val="28"/>
          <w:szCs w:val="28"/>
        </w:rPr>
        <w:t xml:space="preserve"> процентов за пользование чужими денежными средствами, не применение иных мер ответственности </w:t>
      </w:r>
      <w:r w:rsidRPr="00666B41">
        <w:rPr>
          <w:rFonts w:ascii="Liberation Serif" w:hAnsi="Liberation Serif"/>
          <w:sz w:val="28"/>
          <w:szCs w:val="28"/>
        </w:rPr>
        <w:br/>
        <w:t xml:space="preserve">в связи с несоблюдением порядка и сроков внесения платы, в том числе если такие меры предусмотрены договорами аренды недвижимого имущества, договорами аренды земельных участков, находящихся в муниципальной собственности, и земельных участков, государственная собственность </w:t>
      </w:r>
      <w:r w:rsidRPr="00666B41">
        <w:rPr>
          <w:rFonts w:ascii="Liberation Serif" w:hAnsi="Liberation Serif"/>
          <w:sz w:val="28"/>
          <w:szCs w:val="28"/>
        </w:rPr>
        <w:br/>
        <w:t>на которые не разграничена, на территории городского округа Верхняя Пышма, договорами на установку и эксплуатацию рекламных конструкций</w:t>
      </w:r>
      <w:r>
        <w:rPr>
          <w:rFonts w:ascii="Liberation Serif" w:hAnsi="Liberation Serif"/>
          <w:sz w:val="28"/>
          <w:szCs w:val="28"/>
        </w:rPr>
        <w:t>,</w:t>
      </w:r>
      <w:r w:rsidRPr="00666B41">
        <w:rPr>
          <w:rFonts w:ascii="Liberation Serif" w:hAnsi="Liberation Serif"/>
          <w:sz w:val="28"/>
          <w:szCs w:val="28"/>
        </w:rPr>
        <w:t xml:space="preserve"> </w:t>
      </w:r>
      <w:r w:rsidRPr="00624BCC">
        <w:rPr>
          <w:rFonts w:ascii="Liberation Serif" w:hAnsi="Liberation Serif"/>
          <w:spacing w:val="-2"/>
          <w:sz w:val="28"/>
          <w:szCs w:val="28"/>
        </w:rPr>
        <w:t>осуществляется Комитетом при наличии в совокупности следующих условий:</w:t>
      </w:r>
    </w:p>
    <w:p w:rsidR="009D5CA2" w:rsidRPr="009E383C" w:rsidRDefault="009D5CA2" w:rsidP="009D5C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9E383C">
        <w:rPr>
          <w:rFonts w:ascii="Liberation Serif" w:hAnsi="Liberation Serif"/>
          <w:sz w:val="28"/>
          <w:szCs w:val="28"/>
        </w:rPr>
        <w:t xml:space="preserve">1) обязательство по уплате просроченной задолженности </w:t>
      </w:r>
      <w:r w:rsidRPr="00110CB5">
        <w:rPr>
          <w:rFonts w:ascii="Liberation Serif" w:hAnsi="Liberation Serif"/>
          <w:sz w:val="28"/>
          <w:szCs w:val="28"/>
        </w:rPr>
        <w:t>по арендной плате</w:t>
      </w:r>
      <w:r>
        <w:rPr>
          <w:rFonts w:ascii="Liberation Serif" w:hAnsi="Liberation Serif"/>
          <w:sz w:val="28"/>
          <w:szCs w:val="28"/>
        </w:rPr>
        <w:t xml:space="preserve">, плате по договору </w:t>
      </w:r>
      <w:r w:rsidRPr="00666B41">
        <w:rPr>
          <w:rFonts w:ascii="Liberation Serif" w:hAnsi="Liberation Serif"/>
          <w:sz w:val="28"/>
          <w:szCs w:val="28"/>
        </w:rPr>
        <w:t>на установку и эксплуатацию рекламных конструкций</w:t>
      </w:r>
      <w:r w:rsidRPr="009E383C">
        <w:rPr>
          <w:rFonts w:ascii="Liberation Serif" w:hAnsi="Liberation Serif"/>
          <w:sz w:val="28"/>
          <w:szCs w:val="28"/>
        </w:rPr>
        <w:t xml:space="preserve"> возникло </w:t>
      </w:r>
      <w:r>
        <w:rPr>
          <w:rFonts w:ascii="Liberation Serif" w:hAnsi="Liberation Serif"/>
          <w:sz w:val="28"/>
          <w:szCs w:val="28"/>
        </w:rPr>
        <w:t>в 2022 году</w:t>
      </w:r>
      <w:r w:rsidRPr="009E383C">
        <w:rPr>
          <w:rFonts w:ascii="Liberation Serif" w:hAnsi="Liberation Serif"/>
          <w:sz w:val="28"/>
          <w:szCs w:val="28"/>
        </w:rPr>
        <w:t>;</w:t>
      </w:r>
    </w:p>
    <w:p w:rsidR="009D5CA2" w:rsidRPr="00110CB5" w:rsidRDefault="009D5CA2" w:rsidP="009D5C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110CB5">
        <w:rPr>
          <w:rFonts w:ascii="Liberation Serif" w:hAnsi="Liberation Serif"/>
          <w:sz w:val="28"/>
          <w:szCs w:val="28"/>
        </w:rPr>
        <w:t>2) обязательств</w:t>
      </w:r>
      <w:r>
        <w:rPr>
          <w:rFonts w:ascii="Liberation Serif" w:hAnsi="Liberation Serif"/>
          <w:sz w:val="28"/>
          <w:szCs w:val="28"/>
        </w:rPr>
        <w:t>о</w:t>
      </w:r>
      <w:r w:rsidRPr="00110CB5">
        <w:rPr>
          <w:rFonts w:ascii="Liberation Serif" w:hAnsi="Liberation Serif"/>
          <w:sz w:val="28"/>
          <w:szCs w:val="28"/>
        </w:rPr>
        <w:t xml:space="preserve"> по уплате задолженности по арендной плате</w:t>
      </w:r>
      <w:r>
        <w:rPr>
          <w:rFonts w:ascii="Liberation Serif" w:hAnsi="Liberation Serif"/>
          <w:sz w:val="28"/>
          <w:szCs w:val="28"/>
        </w:rPr>
        <w:t xml:space="preserve">, плате </w:t>
      </w:r>
      <w:r>
        <w:rPr>
          <w:rFonts w:ascii="Liberation Serif" w:hAnsi="Liberation Serif"/>
          <w:sz w:val="28"/>
          <w:szCs w:val="28"/>
        </w:rPr>
        <w:br/>
        <w:t xml:space="preserve">по договору </w:t>
      </w:r>
      <w:r w:rsidRPr="00666B41">
        <w:rPr>
          <w:rFonts w:ascii="Liberation Serif" w:hAnsi="Liberation Serif"/>
          <w:sz w:val="28"/>
          <w:szCs w:val="28"/>
        </w:rPr>
        <w:t>на установку и эксплуатацию рекламных конструкций</w:t>
      </w:r>
      <w:r>
        <w:rPr>
          <w:rFonts w:ascii="Liberation Serif" w:hAnsi="Liberation Serif"/>
          <w:sz w:val="28"/>
          <w:szCs w:val="28"/>
        </w:rPr>
        <w:t xml:space="preserve">, возникшее в </w:t>
      </w:r>
      <w:r w:rsidRPr="009F5478">
        <w:rPr>
          <w:rFonts w:ascii="Liberation Serif" w:hAnsi="Liberation Serif"/>
          <w:sz w:val="28"/>
          <w:szCs w:val="28"/>
        </w:rPr>
        <w:t xml:space="preserve">2022 </w:t>
      </w:r>
      <w:r>
        <w:rPr>
          <w:rFonts w:ascii="Liberation Serif" w:hAnsi="Liberation Serif"/>
          <w:sz w:val="28"/>
          <w:szCs w:val="28"/>
        </w:rPr>
        <w:t>году,</w:t>
      </w:r>
      <w:r w:rsidRPr="00110CB5">
        <w:rPr>
          <w:rFonts w:ascii="Liberation Serif" w:hAnsi="Liberation Serif"/>
          <w:sz w:val="28"/>
          <w:szCs w:val="28"/>
        </w:rPr>
        <w:t xml:space="preserve"> исполнено должником в полном объеме в срок </w:t>
      </w:r>
      <w:r>
        <w:rPr>
          <w:rFonts w:ascii="Liberation Serif" w:hAnsi="Liberation Serif"/>
          <w:sz w:val="28"/>
          <w:szCs w:val="28"/>
        </w:rPr>
        <w:br/>
      </w:r>
      <w:r w:rsidRPr="00110CB5">
        <w:rPr>
          <w:rFonts w:ascii="Liberation Serif" w:hAnsi="Liberation Serif"/>
          <w:sz w:val="28"/>
          <w:szCs w:val="28"/>
        </w:rPr>
        <w:t>до 31 декабря 2022 года.</w:t>
      </w:r>
    </w:p>
    <w:p w:rsidR="009D5CA2" w:rsidRPr="00825D59" w:rsidRDefault="009D5CA2" w:rsidP="009D5C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825D59">
        <w:rPr>
          <w:rFonts w:ascii="Liberation Serif" w:hAnsi="Liberation Serif"/>
          <w:sz w:val="28"/>
          <w:szCs w:val="28"/>
        </w:rPr>
        <w:t xml:space="preserve">4. Ответственным за рассмотрение Заявлений является комиссия </w:t>
      </w:r>
      <w:r>
        <w:rPr>
          <w:rFonts w:ascii="Liberation Serif" w:hAnsi="Liberation Serif"/>
          <w:sz w:val="28"/>
          <w:szCs w:val="28"/>
        </w:rPr>
        <w:br/>
      </w:r>
      <w:r w:rsidRPr="00825D59">
        <w:rPr>
          <w:rFonts w:ascii="Liberation Serif" w:hAnsi="Liberation Serif"/>
          <w:spacing w:val="-4"/>
          <w:sz w:val="28"/>
          <w:szCs w:val="28"/>
        </w:rPr>
        <w:t xml:space="preserve">по оказанию мер поддержки субъектов малого и среднего предпринимательства </w:t>
      </w:r>
      <w:r w:rsidRPr="00825D59">
        <w:rPr>
          <w:rFonts w:ascii="Liberation Serif" w:hAnsi="Liberation Serif"/>
          <w:sz w:val="28"/>
          <w:szCs w:val="28"/>
        </w:rPr>
        <w:t>в городском округе Верхняя Пышма (далее - Комиссия).</w:t>
      </w:r>
    </w:p>
    <w:p w:rsidR="009D5CA2" w:rsidRPr="00666B41" w:rsidRDefault="009D5CA2" w:rsidP="009D5C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 рассмотрении З</w:t>
      </w:r>
      <w:r w:rsidRPr="00666B41">
        <w:rPr>
          <w:rFonts w:ascii="Liberation Serif" w:hAnsi="Liberation Serif"/>
          <w:sz w:val="28"/>
          <w:szCs w:val="28"/>
        </w:rPr>
        <w:t>аявлений Комиссия руководствуется Положением</w:t>
      </w:r>
      <w:r>
        <w:rPr>
          <w:rFonts w:ascii="Liberation Serif" w:hAnsi="Liberation Serif"/>
          <w:sz w:val="28"/>
          <w:szCs w:val="28"/>
        </w:rPr>
        <w:br/>
      </w:r>
      <w:r w:rsidRPr="00666B41">
        <w:rPr>
          <w:rFonts w:ascii="Liberation Serif" w:hAnsi="Liberation Serif"/>
          <w:sz w:val="28"/>
          <w:szCs w:val="28"/>
        </w:rPr>
        <w:t>о Комиссии, утвержденным постановлением администрации городского ок</w:t>
      </w:r>
      <w:r>
        <w:rPr>
          <w:rFonts w:ascii="Liberation Serif" w:hAnsi="Liberation Serif"/>
          <w:sz w:val="28"/>
          <w:szCs w:val="28"/>
        </w:rPr>
        <w:t>руга Верхняя Пышма от 30.04.2020</w:t>
      </w:r>
      <w:r w:rsidRPr="00666B41">
        <w:rPr>
          <w:rFonts w:ascii="Liberation Serif" w:hAnsi="Liberation Serif"/>
          <w:sz w:val="28"/>
          <w:szCs w:val="28"/>
        </w:rPr>
        <w:t xml:space="preserve"> № 370.</w:t>
      </w:r>
    </w:p>
    <w:p w:rsidR="009D5CA2" w:rsidRPr="003C063F" w:rsidRDefault="009D5CA2" w:rsidP="009D5CA2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P53"/>
      <w:bookmarkStart w:id="2" w:name="P67"/>
      <w:bookmarkEnd w:id="1"/>
      <w:bookmarkEnd w:id="2"/>
      <w:r w:rsidRPr="00666B41">
        <w:rPr>
          <w:rFonts w:ascii="Liberation Serif" w:hAnsi="Liberation Serif"/>
          <w:sz w:val="28"/>
          <w:szCs w:val="28"/>
        </w:rPr>
        <w:t>5. Все вопросы, не урегулированные настоящим документом, решаются в порядке, установленном законодательством Российской Федера</w:t>
      </w:r>
      <w:r w:rsidRPr="009E383C">
        <w:rPr>
          <w:rFonts w:ascii="Liberation Serif" w:hAnsi="Liberation Serif"/>
          <w:sz w:val="28"/>
          <w:szCs w:val="28"/>
        </w:rPr>
        <w:t>ции.</w:t>
      </w:r>
    </w:p>
    <w:p w:rsidR="009D5CA2" w:rsidRDefault="009D5CA2"/>
    <w:sectPr w:rsidR="009D5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79"/>
    <w:rsid w:val="009D5CA2"/>
    <w:rsid w:val="009E2779"/>
    <w:rsid w:val="00A4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FB40D-D273-4BB1-8222-C4FEC77A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D5CA2"/>
    <w:rPr>
      <w:color w:val="0000FF"/>
      <w:u w:val="single"/>
    </w:rPr>
  </w:style>
  <w:style w:type="paragraph" w:customStyle="1" w:styleId="ConsNormal">
    <w:name w:val="ConsNormal"/>
    <w:rsid w:val="009D5CA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9D5CA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F461FA992757F75FB5B36822377DFD0E0744431852CF81C20056B2AC95DD8D2F3EE09F8BC808A2F4FE8FF264E827C2BD56DDDC115F6CBBC329D3BF640zF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5" Type="http://schemas.openxmlformats.org/officeDocument/2006/relationships/hyperlink" Target="consultantplus://offline/ref=EA6A6C3DC95A3D7811A8FA200382A87AB967D7CD76C810C33967F06AB66BD85BADA1CFB51D15DDFCB7F157CFFD0702C5A2RDM9D" TargetMode="External"/><Relationship Id="rId4" Type="http://schemas.openxmlformats.org/officeDocument/2006/relationships/hyperlink" Target="consultantplus://offline/ref=EA6A6C3DC95A3D7811A8E42D15EEF670BC6C8CC876C91F94663AF63DE93BDE0EFFE191EC4C5696F1BEE84BCFF6R1MB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2022-09-30T07:07:00Z</dcterms:created>
  <dcterms:modified xsi:type="dcterms:W3CDTF">2022-09-30T07:08:00Z</dcterms:modified>
</cp:coreProperties>
</file>