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766661" w:rsidTr="00766661">
        <w:trPr>
          <w:trHeight w:val="524"/>
        </w:trPr>
        <w:tc>
          <w:tcPr>
            <w:tcW w:w="9460" w:type="dxa"/>
            <w:gridSpan w:val="5"/>
            <w:hideMark/>
          </w:tcPr>
          <w:p w:rsidR="00766661" w:rsidRDefault="00766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66661" w:rsidRDefault="00766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66661" w:rsidRDefault="007666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66661" w:rsidRDefault="007666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E6178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6661" w:rsidTr="00766661">
        <w:trPr>
          <w:trHeight w:val="524"/>
        </w:trPr>
        <w:tc>
          <w:tcPr>
            <w:tcW w:w="284" w:type="dxa"/>
            <w:vAlign w:val="bottom"/>
            <w:hideMark/>
          </w:tcPr>
          <w:p w:rsidR="00766661" w:rsidRDefault="0076666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66661" w:rsidRDefault="00766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04.10.2022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66661" w:rsidRDefault="00766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66661" w:rsidRDefault="00766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1212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66661" w:rsidRDefault="00766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66661" w:rsidTr="00766661">
        <w:trPr>
          <w:trHeight w:val="130"/>
        </w:trPr>
        <w:tc>
          <w:tcPr>
            <w:tcW w:w="9460" w:type="dxa"/>
            <w:gridSpan w:val="5"/>
          </w:tcPr>
          <w:p w:rsidR="00766661" w:rsidRDefault="0076666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66661" w:rsidTr="00766661">
        <w:tc>
          <w:tcPr>
            <w:tcW w:w="9460" w:type="dxa"/>
            <w:gridSpan w:val="5"/>
          </w:tcPr>
          <w:p w:rsidR="00766661" w:rsidRDefault="0076666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66661" w:rsidRDefault="0076666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66661" w:rsidRDefault="0076666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66661" w:rsidTr="00766661">
        <w:tc>
          <w:tcPr>
            <w:tcW w:w="9460" w:type="dxa"/>
            <w:gridSpan w:val="5"/>
            <w:hideMark/>
          </w:tcPr>
          <w:p w:rsidR="00766661" w:rsidRDefault="0076666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766661" w:rsidTr="00766661">
        <w:tc>
          <w:tcPr>
            <w:tcW w:w="9460" w:type="dxa"/>
            <w:gridSpan w:val="5"/>
          </w:tcPr>
          <w:p w:rsidR="00766661" w:rsidRDefault="007666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6661" w:rsidRDefault="007666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6661" w:rsidRDefault="00766661" w:rsidP="007666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2022 год 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11.08.2022 № 52/1),</w:t>
      </w:r>
      <w:r>
        <w:rPr>
          <w:rFonts w:ascii="Liberation Serif" w:hAnsi="Liberation Serif"/>
          <w:sz w:val="28"/>
          <w:szCs w:val="28"/>
        </w:rPr>
        <w:t xml:space="preserve"> подпунктами 1, 8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766661" w:rsidRDefault="00766661" w:rsidP="0076666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66661" w:rsidRDefault="00766661" w:rsidP="007666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 (в редакции от 12.08.2022 № 1018), следующие изменения:</w:t>
      </w:r>
    </w:p>
    <w:p w:rsidR="00766661" w:rsidRDefault="00766661" w:rsidP="007666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766661" w:rsidRDefault="00766661" w:rsidP="007666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414"/>
      </w:tblGrid>
      <w:tr w:rsidR="00766661" w:rsidTr="00766661">
        <w:trPr>
          <w:trHeight w:val="1050"/>
        </w:trPr>
        <w:tc>
          <w:tcPr>
            <w:tcW w:w="15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66661" w:rsidRDefault="00766661">
            <w:pPr>
              <w:spacing w:line="252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434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ВСЕГО: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1 869 850,5 тыс. рублей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254 475,5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275 592,6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281 694,9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481 246,5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288 857,1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287 983,9 тыс. рублей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из них: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lastRenderedPageBreak/>
              <w:t>областной бюджет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15 410,9 тыс. рублей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7 243,4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466,4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475,1 тыс. рублей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местный бюджет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1 850 268,5 тыс. рублей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250 111,1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273 225,3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277 029,4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474 003,1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288 390,7 тыс. рублей,</w:t>
            </w:r>
          </w:p>
          <w:p w:rsidR="00766661" w:rsidRDefault="00766661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287 508,8 тыс. рублей</w:t>
            </w:r>
          </w:p>
        </w:tc>
      </w:tr>
    </w:tbl>
    <w:p w:rsidR="00766661" w:rsidRDefault="00766661" w:rsidP="007666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66661" w:rsidRDefault="00766661" w:rsidP="0076666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прилагаются);</w:t>
      </w:r>
    </w:p>
    <w:p w:rsidR="00766661" w:rsidRDefault="00766661" w:rsidP="00766661">
      <w:pPr>
        <w:spacing w:before="100" w:beforeAutospacing="1"/>
        <w:ind w:firstLine="709"/>
        <w:contextualSpacing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разместить на официальном сайте городского округа Верхняя Пышма (https://movp.ru). </w:t>
      </w:r>
    </w:p>
    <w:p w:rsidR="00766661" w:rsidRDefault="00766661" w:rsidP="00766661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766661" w:rsidRDefault="00766661" w:rsidP="00766661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44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66661" w:rsidTr="00766661">
        <w:tc>
          <w:tcPr>
            <w:tcW w:w="6237" w:type="dxa"/>
            <w:vAlign w:val="bottom"/>
            <w:hideMark/>
          </w:tcPr>
          <w:p w:rsidR="00766661" w:rsidRDefault="0076666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66661" w:rsidRDefault="0076666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66661" w:rsidRDefault="00766661" w:rsidP="00766661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375F7E" w:rsidRDefault="00375F7E"/>
    <w:sectPr w:rsidR="00375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58"/>
    <w:rsid w:val="00375F7E"/>
    <w:rsid w:val="00766661"/>
    <w:rsid w:val="00AF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D06E1-4B27-4C1A-BC58-F6B901A7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66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2022-10-04T09:14:00Z</dcterms:created>
  <dcterms:modified xsi:type="dcterms:W3CDTF">2022-10-04T09:14:00Z</dcterms:modified>
</cp:coreProperties>
</file>