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04" w:rsidRDefault="00F17204" w:rsidP="00F17204">
      <w:pPr>
        <w:ind w:left="4536"/>
        <w:jc w:val="left"/>
      </w:pPr>
      <w:r>
        <w:t>УТВЕРЖДЕНА</w:t>
      </w:r>
    </w:p>
    <w:p w:rsidR="00F17204" w:rsidRDefault="00F17204" w:rsidP="00F17204">
      <w:pPr>
        <w:ind w:left="4536"/>
        <w:jc w:val="left"/>
      </w:pPr>
      <w:r>
        <w:t xml:space="preserve">постановлением администрации </w:t>
      </w:r>
    </w:p>
    <w:p w:rsidR="00F17204" w:rsidRDefault="00F17204" w:rsidP="00F17204">
      <w:pPr>
        <w:ind w:left="4536"/>
        <w:jc w:val="left"/>
      </w:pPr>
      <w:r>
        <w:t>городского округа Верхняя Пышма</w:t>
      </w:r>
    </w:p>
    <w:p w:rsidR="00F26631" w:rsidRPr="00E121FA" w:rsidRDefault="00F17204" w:rsidP="00F17204">
      <w:pPr>
        <w:ind w:left="4536"/>
        <w:jc w:val="left"/>
        <w:rPr>
          <w:highlight w:val="yellow"/>
        </w:rPr>
      </w:pPr>
      <w:r>
        <w:t xml:space="preserve">от </w:t>
      </w:r>
      <w:r w:rsidR="00B65A57">
        <w:t xml:space="preserve">19.09.2017   </w:t>
      </w:r>
      <w:bookmarkStart w:id="0" w:name="_GoBack"/>
      <w:bookmarkEnd w:id="0"/>
      <w:r w:rsidR="00B65A57">
        <w:t xml:space="preserve"> </w:t>
      </w:r>
      <w:r>
        <w:t xml:space="preserve">№ </w:t>
      </w:r>
      <w:r w:rsidR="00B65A57">
        <w:t>672</w:t>
      </w:r>
    </w:p>
    <w:p w:rsidR="00295CB2" w:rsidRPr="00B65A57" w:rsidRDefault="00295CB2" w:rsidP="00295CB2">
      <w:pPr>
        <w:ind w:firstLine="0"/>
        <w:jc w:val="center"/>
        <w:rPr>
          <w:b/>
          <w:sz w:val="24"/>
          <w:szCs w:val="18"/>
          <w:highlight w:val="yellow"/>
        </w:rPr>
      </w:pPr>
    </w:p>
    <w:p w:rsidR="00295CB2" w:rsidRPr="00E121FA" w:rsidRDefault="00295CB2" w:rsidP="00295CB2">
      <w:pPr>
        <w:ind w:firstLine="0"/>
        <w:jc w:val="right"/>
      </w:pPr>
      <w:r w:rsidRPr="00B65A57">
        <w:tab/>
      </w:r>
      <w:r w:rsidRPr="00B65A57">
        <w:tab/>
      </w:r>
      <w:r w:rsidRPr="00B65A57">
        <w:tab/>
      </w:r>
      <w:r w:rsidRPr="00B65A57">
        <w:tab/>
      </w:r>
      <w:r w:rsidRPr="00B65A57">
        <w:tab/>
      </w:r>
      <w:r w:rsidRPr="00B65A57">
        <w:tab/>
      </w:r>
      <w:r w:rsidRPr="00B65A57">
        <w:tab/>
      </w:r>
      <w:r w:rsidRPr="00B65A57">
        <w:tab/>
      </w:r>
      <w:r w:rsidRPr="00B65A57">
        <w:tab/>
      </w:r>
      <w:r w:rsidRPr="00B65A57">
        <w:tab/>
      </w:r>
      <w:r w:rsidRPr="00B65A57">
        <w:tab/>
      </w:r>
      <w:r w:rsidRPr="00B65A57">
        <w:tab/>
      </w:r>
      <w:r w:rsidRPr="00E121FA">
        <w:t xml:space="preserve"> </w:t>
      </w:r>
    </w:p>
    <w:p w:rsidR="00295CB2" w:rsidRPr="00E121FA" w:rsidRDefault="00295CB2" w:rsidP="00295CB2">
      <w:pPr>
        <w:ind w:firstLine="0"/>
        <w:jc w:val="left"/>
      </w:pPr>
    </w:p>
    <w:p w:rsidR="00295CB2" w:rsidRPr="00E121FA" w:rsidRDefault="00295CB2" w:rsidP="008A4F1D">
      <w:pPr>
        <w:ind w:left="1418" w:hanging="1418"/>
        <w:jc w:val="center"/>
      </w:pPr>
      <w:bookmarkStart w:id="1" w:name="_Toc254867384"/>
      <w:r w:rsidRPr="00E121FA">
        <w:t>Заказчик:</w:t>
      </w:r>
      <w:bookmarkEnd w:id="1"/>
      <w:r w:rsidRPr="00E121FA">
        <w:tab/>
      </w:r>
      <w:r w:rsidR="00776763" w:rsidRPr="00E121FA">
        <w:rPr>
          <w:color w:val="000000" w:themeColor="text1"/>
          <w:szCs w:val="28"/>
        </w:rPr>
        <w:t>Администрация городского округа Верхняя Пышма</w:t>
      </w:r>
    </w:p>
    <w:p w:rsidR="00295CB2" w:rsidRPr="00E121FA" w:rsidRDefault="00295CB2" w:rsidP="00295CB2">
      <w:pPr>
        <w:ind w:firstLine="0"/>
        <w:jc w:val="center"/>
        <w:rPr>
          <w:highlight w:val="yellow"/>
        </w:rPr>
      </w:pPr>
    </w:p>
    <w:p w:rsidR="00295CB2" w:rsidRPr="00E121FA" w:rsidRDefault="00295CB2" w:rsidP="00295CB2">
      <w:pPr>
        <w:ind w:firstLine="0"/>
        <w:jc w:val="center"/>
        <w:rPr>
          <w:highlight w:val="yellow"/>
        </w:rPr>
      </w:pPr>
    </w:p>
    <w:p w:rsidR="008A4F1D" w:rsidRPr="00E121FA" w:rsidRDefault="008A4F1D" w:rsidP="00295CB2">
      <w:pPr>
        <w:ind w:firstLine="0"/>
        <w:jc w:val="center"/>
        <w:rPr>
          <w:highlight w:val="yellow"/>
        </w:rPr>
      </w:pPr>
    </w:p>
    <w:p w:rsidR="00E121FA" w:rsidRPr="00A00DE3" w:rsidRDefault="00E121FA" w:rsidP="00E121FA">
      <w:pPr>
        <w:ind w:firstLine="0"/>
        <w:jc w:val="center"/>
        <w:rPr>
          <w:rFonts w:cs="Times New Roman"/>
          <w:b/>
        </w:rPr>
      </w:pPr>
      <w:r w:rsidRPr="00A00DE3">
        <w:rPr>
          <w:rFonts w:cs="Times New Roman"/>
          <w:b/>
          <w:bCs/>
          <w:iCs/>
          <w:szCs w:val="28"/>
        </w:rPr>
        <w:t xml:space="preserve">Документации по планировке территории для размещения </w:t>
      </w:r>
      <w:r w:rsidRPr="00A00DE3">
        <w:rPr>
          <w:b/>
        </w:rPr>
        <w:t xml:space="preserve">линейного объекта: </w:t>
      </w:r>
      <w:r w:rsidRPr="00A00DE3">
        <w:rPr>
          <w:rFonts w:eastAsia="Calibri"/>
          <w:b/>
          <w:szCs w:val="28"/>
        </w:rPr>
        <w:t>«Дорожно-транспортная инфраструктура г. Верхняя Пышма ул.</w:t>
      </w:r>
      <w:r w:rsidRPr="00A00DE3">
        <w:rPr>
          <w:rFonts w:eastAsia="Calibri"/>
          <w:b/>
          <w:szCs w:val="28"/>
          <w:lang w:val="en-US"/>
        </w:rPr>
        <w:t> </w:t>
      </w:r>
      <w:r w:rsidRPr="00A00DE3">
        <w:rPr>
          <w:rFonts w:eastAsia="Calibri"/>
          <w:b/>
          <w:szCs w:val="28"/>
        </w:rPr>
        <w:t xml:space="preserve">Калинина и </w:t>
      </w:r>
      <w:r w:rsidRPr="00A00DE3">
        <w:rPr>
          <w:b/>
          <w:color w:val="000000"/>
          <w:szCs w:val="28"/>
        </w:rPr>
        <w:t>ул. Парковая</w:t>
      </w:r>
      <w:r w:rsidRPr="00A00DE3">
        <w:rPr>
          <w:color w:val="000000"/>
          <w:szCs w:val="28"/>
        </w:rPr>
        <w:t xml:space="preserve"> </w:t>
      </w:r>
      <w:r w:rsidRPr="00A00DE3">
        <w:rPr>
          <w:rFonts w:eastAsia="Calibri"/>
          <w:b/>
          <w:szCs w:val="28"/>
        </w:rPr>
        <w:t>(от пр. Успенского до ул. Лесной)»</w:t>
      </w:r>
    </w:p>
    <w:p w:rsidR="002D000D" w:rsidRPr="00A00DE3" w:rsidRDefault="002D000D" w:rsidP="00776763">
      <w:pPr>
        <w:jc w:val="center"/>
        <w:rPr>
          <w:b/>
          <w:bCs/>
          <w:szCs w:val="28"/>
          <w:highlight w:val="yellow"/>
        </w:rPr>
      </w:pPr>
    </w:p>
    <w:p w:rsidR="00295CB2" w:rsidRPr="00A00DE3" w:rsidRDefault="00295CB2" w:rsidP="00356A17">
      <w:pPr>
        <w:ind w:firstLine="0"/>
        <w:jc w:val="center"/>
        <w:rPr>
          <w:b/>
          <w:szCs w:val="32"/>
          <w:highlight w:val="yellow"/>
        </w:rPr>
      </w:pPr>
    </w:p>
    <w:p w:rsidR="00295CB2" w:rsidRPr="00A00DE3" w:rsidRDefault="00295CB2" w:rsidP="00356A17">
      <w:pPr>
        <w:ind w:firstLine="0"/>
        <w:jc w:val="center"/>
        <w:rPr>
          <w:b/>
          <w:szCs w:val="32"/>
          <w:highlight w:val="yellow"/>
        </w:rPr>
      </w:pPr>
    </w:p>
    <w:p w:rsidR="00295CB2" w:rsidRPr="00A00DE3" w:rsidRDefault="00295CB2" w:rsidP="00356A17">
      <w:pPr>
        <w:ind w:firstLine="0"/>
        <w:jc w:val="center"/>
        <w:rPr>
          <w:b/>
          <w:szCs w:val="32"/>
          <w:highlight w:val="yellow"/>
        </w:rPr>
      </w:pPr>
    </w:p>
    <w:p w:rsidR="00295CB2" w:rsidRPr="00A00DE3" w:rsidRDefault="00295CB2" w:rsidP="00356A17">
      <w:pPr>
        <w:ind w:firstLine="0"/>
        <w:jc w:val="center"/>
        <w:rPr>
          <w:b/>
          <w:sz w:val="32"/>
          <w:szCs w:val="32"/>
        </w:rPr>
      </w:pPr>
      <w:r w:rsidRPr="00A00DE3">
        <w:rPr>
          <w:b/>
          <w:sz w:val="32"/>
          <w:szCs w:val="32"/>
        </w:rPr>
        <w:t>ПРОЕКТ</w:t>
      </w:r>
    </w:p>
    <w:p w:rsidR="00A00DE3" w:rsidRDefault="00295CB2" w:rsidP="00A00DE3">
      <w:pPr>
        <w:ind w:firstLine="0"/>
        <w:jc w:val="center"/>
        <w:rPr>
          <w:rFonts w:eastAsia="Calibri"/>
          <w:b/>
          <w:szCs w:val="28"/>
        </w:rPr>
      </w:pPr>
      <w:r w:rsidRPr="00A00DE3">
        <w:rPr>
          <w:b/>
          <w:sz w:val="32"/>
          <w:szCs w:val="32"/>
        </w:rPr>
        <w:t xml:space="preserve">межевания территории </w:t>
      </w:r>
      <w:r w:rsidR="00A00DE3" w:rsidRPr="00A00DE3">
        <w:rPr>
          <w:rFonts w:cs="Times New Roman"/>
          <w:b/>
          <w:bCs/>
          <w:iCs/>
          <w:szCs w:val="28"/>
        </w:rPr>
        <w:t xml:space="preserve">для размещения </w:t>
      </w:r>
      <w:r w:rsidR="00A00DE3" w:rsidRPr="00A00DE3">
        <w:rPr>
          <w:b/>
        </w:rPr>
        <w:t xml:space="preserve">линейного объекта: </w:t>
      </w:r>
      <w:r w:rsidR="00A00DE3" w:rsidRPr="00A00DE3">
        <w:rPr>
          <w:rFonts w:eastAsia="Calibri"/>
          <w:b/>
          <w:szCs w:val="28"/>
        </w:rPr>
        <w:t>«Дорожно-транспортная инфраструктура г. Верхняя Пышма ул.</w:t>
      </w:r>
      <w:r w:rsidR="00A00DE3" w:rsidRPr="00A00DE3">
        <w:rPr>
          <w:rFonts w:eastAsia="Calibri"/>
          <w:b/>
          <w:szCs w:val="28"/>
          <w:lang w:val="en-US"/>
        </w:rPr>
        <w:t> </w:t>
      </w:r>
      <w:r w:rsidR="00A00DE3" w:rsidRPr="00A00DE3">
        <w:rPr>
          <w:rFonts w:eastAsia="Calibri"/>
          <w:b/>
          <w:szCs w:val="28"/>
        </w:rPr>
        <w:t xml:space="preserve">Калинина и </w:t>
      </w:r>
    </w:p>
    <w:p w:rsidR="00295CB2" w:rsidRPr="00A00DE3" w:rsidRDefault="00A00DE3" w:rsidP="00A00DE3">
      <w:pPr>
        <w:ind w:firstLine="0"/>
        <w:jc w:val="center"/>
        <w:rPr>
          <w:b/>
          <w:sz w:val="32"/>
          <w:szCs w:val="32"/>
        </w:rPr>
      </w:pPr>
      <w:r w:rsidRPr="00A00DE3">
        <w:rPr>
          <w:b/>
          <w:color w:val="000000"/>
          <w:szCs w:val="28"/>
        </w:rPr>
        <w:t>ул. Парковая</w:t>
      </w:r>
      <w:r w:rsidRPr="00A00DE3">
        <w:rPr>
          <w:color w:val="000000"/>
          <w:szCs w:val="28"/>
        </w:rPr>
        <w:t xml:space="preserve"> </w:t>
      </w:r>
      <w:r w:rsidRPr="00A00DE3">
        <w:rPr>
          <w:rFonts w:eastAsia="Calibri"/>
          <w:b/>
          <w:szCs w:val="28"/>
        </w:rPr>
        <w:t>(от пр. Успенского до ул. Лесной)»</w:t>
      </w:r>
    </w:p>
    <w:p w:rsidR="00295CB2" w:rsidRPr="00A00DE3" w:rsidRDefault="00AF1EE2" w:rsidP="008A4F1D">
      <w:pPr>
        <w:ind w:firstLine="0"/>
        <w:jc w:val="center"/>
        <w:rPr>
          <w:b/>
          <w:szCs w:val="32"/>
          <w:highlight w:val="yellow"/>
        </w:rPr>
      </w:pPr>
      <w:r w:rsidRPr="00A00DE3">
        <w:rPr>
          <w:b/>
          <w:szCs w:val="32"/>
          <w:highlight w:val="yellow"/>
        </w:rPr>
        <w:t xml:space="preserve"> </w:t>
      </w:r>
    </w:p>
    <w:p w:rsidR="008A4F1D" w:rsidRPr="00A00DE3" w:rsidRDefault="008A4F1D" w:rsidP="008A4F1D">
      <w:pPr>
        <w:ind w:firstLine="0"/>
        <w:jc w:val="center"/>
        <w:rPr>
          <w:b/>
          <w:szCs w:val="32"/>
          <w:highlight w:val="yellow"/>
        </w:rPr>
      </w:pPr>
    </w:p>
    <w:p w:rsidR="00776763" w:rsidRPr="00A00DE3" w:rsidRDefault="00776763" w:rsidP="008A4F1D">
      <w:pPr>
        <w:ind w:firstLine="0"/>
        <w:jc w:val="center"/>
        <w:rPr>
          <w:b/>
          <w:sz w:val="32"/>
          <w:szCs w:val="32"/>
          <w:highlight w:val="yellow"/>
        </w:rPr>
      </w:pPr>
      <w:r w:rsidRPr="00A00DE3">
        <w:rPr>
          <w:b/>
          <w:sz w:val="32"/>
          <w:szCs w:val="32"/>
        </w:rPr>
        <w:t xml:space="preserve">Пояснительная записка. </w:t>
      </w:r>
      <w:r w:rsidRPr="00A00DE3">
        <w:rPr>
          <w:b/>
          <w:iCs/>
          <w:sz w:val="32"/>
          <w:szCs w:val="32"/>
        </w:rPr>
        <w:t>Том 3.</w:t>
      </w:r>
    </w:p>
    <w:p w:rsidR="00295CB2" w:rsidRPr="00A00DE3" w:rsidRDefault="00295CB2" w:rsidP="008A4F1D">
      <w:pPr>
        <w:ind w:firstLine="0"/>
        <w:jc w:val="center"/>
        <w:rPr>
          <w:b/>
          <w:szCs w:val="28"/>
          <w:highlight w:val="yellow"/>
        </w:rPr>
      </w:pPr>
    </w:p>
    <w:p w:rsidR="002D000D" w:rsidRPr="00A00DE3" w:rsidRDefault="002D000D" w:rsidP="008A4F1D">
      <w:pPr>
        <w:ind w:firstLine="0"/>
        <w:jc w:val="center"/>
        <w:rPr>
          <w:b/>
          <w:szCs w:val="28"/>
          <w:highlight w:val="yellow"/>
        </w:rPr>
      </w:pPr>
    </w:p>
    <w:p w:rsidR="002D000D" w:rsidRPr="00A00DE3" w:rsidRDefault="002D000D" w:rsidP="008A4F1D">
      <w:pPr>
        <w:ind w:firstLine="0"/>
        <w:jc w:val="center"/>
        <w:rPr>
          <w:b/>
          <w:szCs w:val="28"/>
          <w:highlight w:val="yellow"/>
        </w:rPr>
      </w:pPr>
    </w:p>
    <w:p w:rsidR="002D000D" w:rsidRPr="00A00DE3" w:rsidRDefault="002D000D" w:rsidP="008A4F1D">
      <w:pPr>
        <w:ind w:firstLine="0"/>
        <w:jc w:val="center"/>
        <w:rPr>
          <w:b/>
          <w:szCs w:val="28"/>
          <w:highlight w:val="yellow"/>
        </w:rPr>
      </w:pPr>
    </w:p>
    <w:p w:rsidR="002D000D" w:rsidRPr="00A00DE3" w:rsidRDefault="002D000D" w:rsidP="008A4F1D">
      <w:pPr>
        <w:ind w:firstLine="0"/>
        <w:jc w:val="center"/>
        <w:rPr>
          <w:b/>
          <w:szCs w:val="28"/>
          <w:highlight w:val="yellow"/>
        </w:rPr>
      </w:pPr>
    </w:p>
    <w:p w:rsidR="00356A17" w:rsidRPr="00A00DE3" w:rsidRDefault="00356A17" w:rsidP="008A4F1D">
      <w:pPr>
        <w:ind w:firstLine="0"/>
        <w:jc w:val="center"/>
        <w:rPr>
          <w:b/>
          <w:szCs w:val="32"/>
          <w:highlight w:val="yellow"/>
        </w:rPr>
      </w:pPr>
    </w:p>
    <w:p w:rsidR="008A4F1D" w:rsidRPr="00A00DE3" w:rsidRDefault="008A4F1D" w:rsidP="008A4F1D">
      <w:pPr>
        <w:ind w:firstLine="0"/>
        <w:jc w:val="center"/>
        <w:rPr>
          <w:b/>
          <w:szCs w:val="32"/>
          <w:highlight w:val="yellow"/>
        </w:rPr>
      </w:pPr>
    </w:p>
    <w:p w:rsidR="008A4F1D" w:rsidRPr="00A00DE3" w:rsidRDefault="008A4F1D" w:rsidP="008A4F1D">
      <w:pPr>
        <w:ind w:firstLine="0"/>
        <w:jc w:val="center"/>
        <w:rPr>
          <w:b/>
          <w:szCs w:val="32"/>
          <w:highlight w:val="yellow"/>
        </w:rPr>
      </w:pPr>
    </w:p>
    <w:p w:rsidR="008A4F1D" w:rsidRPr="00A00DE3" w:rsidRDefault="008A4F1D" w:rsidP="008A4F1D">
      <w:pPr>
        <w:ind w:firstLine="0"/>
        <w:jc w:val="center"/>
        <w:rPr>
          <w:b/>
          <w:szCs w:val="32"/>
          <w:highlight w:val="yellow"/>
        </w:rPr>
      </w:pPr>
    </w:p>
    <w:p w:rsidR="008A4F1D" w:rsidRPr="00A00DE3" w:rsidRDefault="008A4F1D" w:rsidP="008A4F1D">
      <w:pPr>
        <w:ind w:firstLine="0"/>
        <w:jc w:val="center"/>
        <w:rPr>
          <w:b/>
          <w:szCs w:val="32"/>
          <w:highlight w:val="yellow"/>
        </w:rPr>
      </w:pPr>
    </w:p>
    <w:p w:rsidR="008A4F1D" w:rsidRPr="00A00DE3" w:rsidRDefault="008A4F1D" w:rsidP="008A4F1D">
      <w:pPr>
        <w:ind w:firstLine="0"/>
        <w:jc w:val="center"/>
        <w:rPr>
          <w:b/>
          <w:szCs w:val="32"/>
          <w:highlight w:val="yellow"/>
        </w:rPr>
      </w:pPr>
    </w:p>
    <w:p w:rsidR="008A4F1D" w:rsidRPr="00A00DE3" w:rsidRDefault="008A4F1D" w:rsidP="008A4F1D">
      <w:pPr>
        <w:ind w:firstLine="0"/>
        <w:jc w:val="center"/>
        <w:rPr>
          <w:b/>
          <w:szCs w:val="32"/>
          <w:highlight w:val="yellow"/>
        </w:rPr>
      </w:pPr>
    </w:p>
    <w:p w:rsidR="00776763" w:rsidRPr="00A00DE3" w:rsidRDefault="00776763" w:rsidP="008A4F1D">
      <w:pPr>
        <w:ind w:firstLine="0"/>
        <w:jc w:val="center"/>
        <w:rPr>
          <w:b/>
          <w:szCs w:val="32"/>
          <w:highlight w:val="yellow"/>
        </w:rPr>
      </w:pPr>
    </w:p>
    <w:p w:rsidR="00E41F20" w:rsidRPr="00A00DE3" w:rsidRDefault="00E41F20" w:rsidP="008A4F1D">
      <w:pPr>
        <w:ind w:firstLine="0"/>
        <w:jc w:val="center"/>
        <w:rPr>
          <w:b/>
          <w:szCs w:val="32"/>
          <w:highlight w:val="yellow"/>
        </w:rPr>
      </w:pPr>
    </w:p>
    <w:p w:rsidR="00776763" w:rsidRPr="00A00DE3" w:rsidRDefault="00776763" w:rsidP="00E41F20">
      <w:pPr>
        <w:ind w:firstLine="0"/>
        <w:jc w:val="center"/>
        <w:rPr>
          <w:b/>
          <w:szCs w:val="32"/>
          <w:highlight w:val="yellow"/>
        </w:rPr>
      </w:pPr>
    </w:p>
    <w:p w:rsidR="00A00DE3" w:rsidRDefault="00A00DE3" w:rsidP="00E41F20">
      <w:pPr>
        <w:ind w:firstLine="0"/>
        <w:jc w:val="center"/>
        <w:rPr>
          <w:b/>
          <w:szCs w:val="32"/>
          <w:highlight w:val="yellow"/>
        </w:rPr>
      </w:pPr>
    </w:p>
    <w:p w:rsidR="00A00DE3" w:rsidRDefault="00A00DE3" w:rsidP="00E41F20">
      <w:pPr>
        <w:ind w:firstLine="0"/>
        <w:jc w:val="center"/>
        <w:rPr>
          <w:b/>
          <w:szCs w:val="32"/>
          <w:highlight w:val="yellow"/>
        </w:rPr>
      </w:pPr>
    </w:p>
    <w:p w:rsidR="00A00DE3" w:rsidRDefault="00A00DE3" w:rsidP="00E41F20">
      <w:pPr>
        <w:ind w:firstLine="0"/>
        <w:jc w:val="center"/>
        <w:rPr>
          <w:b/>
          <w:szCs w:val="32"/>
          <w:highlight w:val="yellow"/>
        </w:rPr>
      </w:pPr>
    </w:p>
    <w:p w:rsidR="00295CB2" w:rsidRPr="00A00DE3" w:rsidRDefault="00295CB2" w:rsidP="00295CB2">
      <w:pPr>
        <w:spacing w:after="200"/>
        <w:ind w:firstLine="0"/>
        <w:jc w:val="center"/>
        <w:rPr>
          <w:b/>
          <w:szCs w:val="28"/>
          <w:highlight w:val="yellow"/>
        </w:rPr>
      </w:pPr>
      <w:r w:rsidRPr="00A00DE3">
        <w:rPr>
          <w:szCs w:val="28"/>
        </w:rPr>
        <w:t>Екатеринбург, 201</w:t>
      </w:r>
      <w:r w:rsidR="004C557A">
        <w:rPr>
          <w:szCs w:val="28"/>
        </w:rPr>
        <w:t>7</w:t>
      </w:r>
      <w:r w:rsidRPr="00A00DE3">
        <w:rPr>
          <w:b/>
          <w:szCs w:val="28"/>
          <w:highlight w:val="yellow"/>
        </w:rPr>
        <w:br w:type="page"/>
      </w:r>
    </w:p>
    <w:p w:rsidR="005731CD" w:rsidRPr="00E121FA" w:rsidRDefault="005731CD" w:rsidP="005731CD">
      <w:pPr>
        <w:pStyle w:val="a7"/>
      </w:pPr>
      <w:r w:rsidRPr="00E121FA">
        <w:lastRenderedPageBreak/>
        <w:t>Список разработчиков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355"/>
        <w:gridCol w:w="2226"/>
        <w:gridCol w:w="1654"/>
      </w:tblGrid>
      <w:tr w:rsidR="00CD7A9B" w:rsidRPr="00E121FA" w:rsidTr="00031C40">
        <w:trPr>
          <w:trHeight w:val="485"/>
          <w:jc w:val="center"/>
        </w:trPr>
        <w:tc>
          <w:tcPr>
            <w:tcW w:w="1431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E121FA">
              <w:rPr>
                <w:b/>
                <w:sz w:val="24"/>
                <w:szCs w:val="28"/>
              </w:rPr>
              <w:t>Раздел проекта</w:t>
            </w:r>
          </w:p>
        </w:tc>
        <w:tc>
          <w:tcPr>
            <w:tcW w:w="1655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E121FA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1098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E121FA">
              <w:rPr>
                <w:b/>
                <w:sz w:val="24"/>
                <w:szCs w:val="28"/>
              </w:rPr>
              <w:t>Фамилия</w:t>
            </w:r>
          </w:p>
        </w:tc>
        <w:tc>
          <w:tcPr>
            <w:tcW w:w="816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E121FA">
              <w:rPr>
                <w:b/>
                <w:sz w:val="24"/>
                <w:szCs w:val="28"/>
              </w:rPr>
              <w:t>Подпись</w:t>
            </w:r>
          </w:p>
        </w:tc>
      </w:tr>
      <w:tr w:rsidR="00CD7A9B" w:rsidRPr="00E121FA" w:rsidTr="00031C40">
        <w:trPr>
          <w:trHeight w:val="612"/>
          <w:jc w:val="center"/>
        </w:trPr>
        <w:tc>
          <w:tcPr>
            <w:tcW w:w="1431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sz w:val="24"/>
                <w:szCs w:val="28"/>
              </w:rPr>
            </w:pPr>
            <w:r w:rsidRPr="00E121FA">
              <w:rPr>
                <w:sz w:val="24"/>
                <w:szCs w:val="28"/>
              </w:rPr>
              <w:t xml:space="preserve">Руководитель </w:t>
            </w:r>
          </w:p>
        </w:tc>
        <w:tc>
          <w:tcPr>
            <w:tcW w:w="1655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sz w:val="24"/>
                <w:szCs w:val="28"/>
              </w:rPr>
            </w:pPr>
            <w:r w:rsidRPr="00E121FA">
              <w:rPr>
                <w:sz w:val="24"/>
                <w:szCs w:val="28"/>
              </w:rPr>
              <w:t>Директор</w:t>
            </w:r>
          </w:p>
        </w:tc>
        <w:tc>
          <w:tcPr>
            <w:tcW w:w="1098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E121FA">
              <w:rPr>
                <w:sz w:val="24"/>
                <w:szCs w:val="28"/>
              </w:rPr>
              <w:t xml:space="preserve">О.В. </w:t>
            </w:r>
            <w:proofErr w:type="spellStart"/>
            <w:r w:rsidRPr="00E121FA">
              <w:rPr>
                <w:sz w:val="24"/>
                <w:szCs w:val="28"/>
              </w:rPr>
              <w:t>Идолова</w:t>
            </w:r>
            <w:proofErr w:type="spellEnd"/>
          </w:p>
        </w:tc>
        <w:tc>
          <w:tcPr>
            <w:tcW w:w="816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E121FA">
              <w:rPr>
                <w:b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63F1DC9A" wp14:editId="50A8FC40">
                  <wp:extent cx="595423" cy="418006"/>
                  <wp:effectExtent l="0" t="0" r="0" b="0"/>
                  <wp:docPr id="19" name="Рисунок 19" descr="Z:\Общая\Обмен\Электронные подписи\Ол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бщая\Обмен\Электронные подписи\Ол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774" cy="41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A9B" w:rsidRPr="00E121FA" w:rsidTr="00031C40">
        <w:trPr>
          <w:trHeight w:val="495"/>
          <w:jc w:val="center"/>
        </w:trPr>
        <w:tc>
          <w:tcPr>
            <w:tcW w:w="1431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sz w:val="24"/>
                <w:szCs w:val="28"/>
              </w:rPr>
            </w:pPr>
            <w:r w:rsidRPr="00E121FA">
              <w:rPr>
                <w:sz w:val="24"/>
                <w:szCs w:val="28"/>
              </w:rPr>
              <w:t>Архитектурно-планировочная часть</w:t>
            </w:r>
          </w:p>
        </w:tc>
        <w:tc>
          <w:tcPr>
            <w:tcW w:w="1655" w:type="pct"/>
            <w:vAlign w:val="center"/>
          </w:tcPr>
          <w:p w:rsidR="00CD7A9B" w:rsidRPr="00E121FA" w:rsidRDefault="00CD7A9B" w:rsidP="00031C40">
            <w:pPr>
              <w:ind w:firstLine="0"/>
              <w:rPr>
                <w:b/>
                <w:sz w:val="24"/>
                <w:szCs w:val="28"/>
              </w:rPr>
            </w:pPr>
            <w:r w:rsidRPr="00E121FA">
              <w:rPr>
                <w:sz w:val="24"/>
                <w:szCs w:val="28"/>
              </w:rPr>
              <w:t>Градостроитель проекта</w:t>
            </w:r>
          </w:p>
        </w:tc>
        <w:tc>
          <w:tcPr>
            <w:tcW w:w="1098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E121FA">
              <w:rPr>
                <w:sz w:val="24"/>
                <w:szCs w:val="28"/>
              </w:rPr>
              <w:t xml:space="preserve">Н.В. </w:t>
            </w:r>
            <w:proofErr w:type="spellStart"/>
            <w:r w:rsidRPr="00E121FA">
              <w:rPr>
                <w:sz w:val="24"/>
                <w:szCs w:val="28"/>
              </w:rPr>
              <w:t>Вараксина</w:t>
            </w:r>
            <w:proofErr w:type="spellEnd"/>
          </w:p>
        </w:tc>
        <w:tc>
          <w:tcPr>
            <w:tcW w:w="816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E121FA">
              <w:rPr>
                <w:noProof/>
                <w:lang w:eastAsia="ru-RU"/>
              </w:rPr>
              <w:drawing>
                <wp:inline distT="0" distB="0" distL="0" distR="0" wp14:anchorId="7DE20A33" wp14:editId="63AE3665">
                  <wp:extent cx="849630" cy="382270"/>
                  <wp:effectExtent l="0" t="0" r="762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A9B" w:rsidRPr="00E121FA" w:rsidTr="00031C40">
        <w:trPr>
          <w:trHeight w:val="228"/>
          <w:jc w:val="center"/>
        </w:trPr>
        <w:tc>
          <w:tcPr>
            <w:tcW w:w="1431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sz w:val="24"/>
                <w:szCs w:val="28"/>
              </w:rPr>
            </w:pPr>
            <w:r w:rsidRPr="00E121FA">
              <w:rPr>
                <w:sz w:val="24"/>
                <w:szCs w:val="28"/>
              </w:rPr>
              <w:t>Транспортная инфраструктура</w:t>
            </w:r>
          </w:p>
        </w:tc>
        <w:tc>
          <w:tcPr>
            <w:tcW w:w="1655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sz w:val="24"/>
                <w:szCs w:val="24"/>
              </w:rPr>
            </w:pPr>
            <w:r w:rsidRPr="00E121FA">
              <w:rPr>
                <w:sz w:val="24"/>
                <w:szCs w:val="24"/>
              </w:rPr>
              <w:t xml:space="preserve">Специалист транспортного обеспечения </w:t>
            </w:r>
          </w:p>
        </w:tc>
        <w:tc>
          <w:tcPr>
            <w:tcW w:w="1098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sz w:val="24"/>
                <w:szCs w:val="28"/>
              </w:rPr>
            </w:pPr>
            <w:r w:rsidRPr="00E121FA">
              <w:rPr>
                <w:sz w:val="24"/>
                <w:szCs w:val="28"/>
              </w:rPr>
              <w:t>М.С. Ведищев</w:t>
            </w:r>
          </w:p>
        </w:tc>
        <w:tc>
          <w:tcPr>
            <w:tcW w:w="816" w:type="pct"/>
            <w:vAlign w:val="center"/>
          </w:tcPr>
          <w:p w:rsidR="00CD7A9B" w:rsidRPr="00E121FA" w:rsidRDefault="00CD7A9B" w:rsidP="00031C40">
            <w:pPr>
              <w:ind w:firstLine="0"/>
              <w:jc w:val="center"/>
              <w:rPr>
                <w:sz w:val="24"/>
                <w:szCs w:val="28"/>
              </w:rPr>
            </w:pPr>
            <w:r w:rsidRPr="00E121FA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 wp14:anchorId="2D69A1E0" wp14:editId="4873D867">
                  <wp:extent cx="541204" cy="409597"/>
                  <wp:effectExtent l="0" t="0" r="0" b="0"/>
                  <wp:docPr id="24" name="Рисунок 24" descr="Z:\Общая\Обмен\Электронные подписи\Миша Ведищ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Общая\Обмен\Электронные подписи\Миша Ведище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056" cy="41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7A9B" w:rsidRPr="00E121FA" w:rsidRDefault="00CD7A9B" w:rsidP="00CD7A9B">
      <w:pPr>
        <w:rPr>
          <w:highlight w:val="yellow"/>
          <w:lang w:eastAsia="ru-RU"/>
        </w:rPr>
      </w:pPr>
    </w:p>
    <w:p w:rsidR="005731CD" w:rsidRPr="00E121FA" w:rsidRDefault="005731CD" w:rsidP="005731CD">
      <w:pPr>
        <w:ind w:firstLine="0"/>
        <w:rPr>
          <w:highlight w:val="yellow"/>
        </w:rPr>
        <w:sectPr w:rsidR="005731CD" w:rsidRPr="00E121FA" w:rsidSect="002D5FA1">
          <w:headerReference w:type="default" r:id="rId12"/>
          <w:headerReference w:type="first" r:id="rId13"/>
          <w:pgSz w:w="11906" w:h="16838"/>
          <w:pgMar w:top="1134" w:right="567" w:bottom="1134" w:left="1418" w:header="709" w:footer="425" w:gutter="0"/>
          <w:cols w:space="708"/>
          <w:titlePg/>
          <w:docGrid w:linePitch="381"/>
        </w:sectPr>
      </w:pPr>
    </w:p>
    <w:p w:rsidR="00DD16CB" w:rsidRPr="00193395" w:rsidRDefault="00DD16CB" w:rsidP="000F69FF">
      <w:pPr>
        <w:pStyle w:val="3"/>
        <w:spacing w:after="240"/>
        <w:ind w:firstLine="0"/>
        <w:rPr>
          <w:i w:val="0"/>
        </w:rPr>
      </w:pPr>
      <w:bookmarkStart w:id="2" w:name="_Toc464650943"/>
      <w:bookmarkStart w:id="3" w:name="_Toc464657207"/>
      <w:bookmarkStart w:id="4" w:name="_Toc464809935"/>
      <w:bookmarkStart w:id="5" w:name="_Toc481509480"/>
      <w:r w:rsidRPr="00193395">
        <w:rPr>
          <w:i w:val="0"/>
        </w:rPr>
        <w:lastRenderedPageBreak/>
        <w:t>Состав документации по планировке территории</w:t>
      </w:r>
      <w:bookmarkEnd w:id="2"/>
      <w:bookmarkEnd w:id="3"/>
      <w:bookmarkEnd w:id="4"/>
      <w:bookmarkEnd w:id="5"/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582"/>
        <w:gridCol w:w="5528"/>
        <w:gridCol w:w="1134"/>
        <w:gridCol w:w="1106"/>
        <w:gridCol w:w="14"/>
        <w:gridCol w:w="1493"/>
      </w:tblGrid>
      <w:tr w:rsidR="008734EE" w:rsidRPr="008F58B5" w:rsidTr="00262E14">
        <w:trPr>
          <w:trHeight w:val="70"/>
          <w:tblHeader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№</w:t>
            </w:r>
          </w:p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п/п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8734EE" w:rsidRDefault="008734EE" w:rsidP="008734EE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bCs/>
                <w:sz w:val="24"/>
                <w:szCs w:val="24"/>
              </w:rPr>
            </w:pPr>
            <w:r w:rsidRPr="008F58B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Масштаб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Кол-во</w:t>
            </w:r>
          </w:p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листов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170" w:right="-170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Гриф секретности</w:t>
            </w:r>
          </w:p>
        </w:tc>
      </w:tr>
      <w:tr w:rsidR="008734EE" w:rsidRPr="009D7B74" w:rsidTr="00262E14">
        <w:trPr>
          <w:trHeight w:val="70"/>
          <w:jc w:val="center"/>
        </w:trPr>
        <w:tc>
          <w:tcPr>
            <w:tcW w:w="582" w:type="dxa"/>
            <w:vAlign w:val="center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8F58B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5" w:type="dxa"/>
            <w:gridSpan w:val="5"/>
            <w:vAlign w:val="center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8F58B5">
              <w:rPr>
                <w:b/>
                <w:sz w:val="24"/>
                <w:szCs w:val="24"/>
              </w:rPr>
              <w:t>Материалы основной части проекта планировки территории</w:t>
            </w:r>
          </w:p>
        </w:tc>
      </w:tr>
      <w:tr w:rsidR="008734EE" w:rsidRPr="009D7B74" w:rsidTr="00262E14">
        <w:trPr>
          <w:trHeight w:val="77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1.1.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8" w:type="dxa"/>
            <w:vAlign w:val="center"/>
          </w:tcPr>
          <w:p w:rsidR="008734EE" w:rsidRPr="009D7B74" w:rsidRDefault="008734EE" w:rsidP="008734EE">
            <w:pPr>
              <w:ind w:firstLine="0"/>
              <w:rPr>
                <w:sz w:val="24"/>
                <w:szCs w:val="24"/>
                <w:highlight w:val="yellow"/>
              </w:rPr>
            </w:pPr>
            <w:r w:rsidRPr="008F58B5">
              <w:rPr>
                <w:sz w:val="24"/>
                <w:szCs w:val="24"/>
              </w:rPr>
              <w:t xml:space="preserve">Проект планировки территории для размещения линейного объекта: </w:t>
            </w:r>
            <w:r>
              <w:rPr>
                <w:rFonts w:eastAsia="Calibri"/>
                <w:sz w:val="24"/>
                <w:szCs w:val="24"/>
              </w:rPr>
              <w:t>«Дорожно-транспортная инфраструктура г. Верхняя Пышма ул. Калинина и ул. Парковая (от пр. Успенского до ул. Лесной)»</w:t>
            </w:r>
            <w:r w:rsidRPr="008F58B5">
              <w:rPr>
                <w:rFonts w:eastAsia="Calibri"/>
                <w:sz w:val="24"/>
                <w:szCs w:val="24"/>
              </w:rPr>
              <w:t xml:space="preserve">. </w:t>
            </w:r>
            <w:r w:rsidRPr="008F58B5">
              <w:rPr>
                <w:sz w:val="24"/>
                <w:szCs w:val="24"/>
              </w:rPr>
              <w:t xml:space="preserve">Основная часть. Том 1. </w:t>
            </w:r>
          </w:p>
        </w:tc>
        <w:tc>
          <w:tcPr>
            <w:tcW w:w="1134" w:type="dxa"/>
          </w:tcPr>
          <w:p w:rsidR="008734EE" w:rsidRPr="009D7B74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  <w:highlight w:val="yellow"/>
              </w:rPr>
            </w:pPr>
            <w:r w:rsidRPr="008F58B5">
              <w:t>–</w:t>
            </w:r>
          </w:p>
        </w:tc>
        <w:tc>
          <w:tcPr>
            <w:tcW w:w="1120" w:type="dxa"/>
            <w:gridSpan w:val="2"/>
          </w:tcPr>
          <w:p w:rsidR="008734EE" w:rsidRPr="009D7B74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  <w:highlight w:val="yellow"/>
              </w:rPr>
            </w:pPr>
            <w:r w:rsidRPr="00DE2381">
              <w:rPr>
                <w:sz w:val="24"/>
                <w:szCs w:val="24"/>
              </w:rPr>
              <w:t>16</w:t>
            </w:r>
          </w:p>
        </w:tc>
        <w:tc>
          <w:tcPr>
            <w:tcW w:w="1493" w:type="dxa"/>
          </w:tcPr>
          <w:p w:rsidR="008734EE" w:rsidRPr="009D7B74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  <w:highlight w:val="yellow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109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1.2.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 xml:space="preserve">Основной чертеж проекта планировки территории. 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1:2000</w:t>
            </w:r>
          </w:p>
        </w:tc>
        <w:tc>
          <w:tcPr>
            <w:tcW w:w="1120" w:type="dxa"/>
            <w:gridSpan w:val="2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131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1.3.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 xml:space="preserve">Разбивочный чертеж красных линий. 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1:2000</w:t>
            </w:r>
          </w:p>
        </w:tc>
        <w:tc>
          <w:tcPr>
            <w:tcW w:w="1120" w:type="dxa"/>
            <w:gridSpan w:val="2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70"/>
          <w:jc w:val="center"/>
        </w:trPr>
        <w:tc>
          <w:tcPr>
            <w:tcW w:w="582" w:type="dxa"/>
            <w:vAlign w:val="center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8F58B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5" w:type="dxa"/>
            <w:gridSpan w:val="5"/>
            <w:vAlign w:val="center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8F58B5">
              <w:rPr>
                <w:b/>
                <w:sz w:val="24"/>
                <w:szCs w:val="24"/>
              </w:rPr>
              <w:t>Материалы по обоснованию проекта планировки территории</w:t>
            </w:r>
          </w:p>
        </w:tc>
      </w:tr>
      <w:tr w:rsidR="008734EE" w:rsidRPr="009D7B74" w:rsidTr="00262E14">
        <w:trPr>
          <w:trHeight w:val="77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8" w:type="dxa"/>
            <w:vAlign w:val="center"/>
          </w:tcPr>
          <w:p w:rsidR="008734EE" w:rsidRPr="008F58B5" w:rsidRDefault="008734EE" w:rsidP="008734E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 xml:space="preserve">Проект планировки территории для размещения линейных объектов: </w:t>
            </w:r>
            <w:r>
              <w:rPr>
                <w:rFonts w:eastAsia="Calibri"/>
                <w:sz w:val="24"/>
                <w:szCs w:val="24"/>
              </w:rPr>
              <w:t xml:space="preserve">«Дорожно-транспортная инфраструктура г. Верхняя Пышма ул. Калинина и ул. Парковая (от пр. Успенского до ул. Лесной)» </w:t>
            </w:r>
          </w:p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 xml:space="preserve">Материалы по обоснованию. Том 2. 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t>–</w:t>
            </w:r>
          </w:p>
        </w:tc>
        <w:tc>
          <w:tcPr>
            <w:tcW w:w="1106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07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109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 w:rsidRPr="008F58B5">
              <w:rPr>
                <w:sz w:val="24"/>
                <w:szCs w:val="24"/>
              </w:rPr>
              <w:t>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 xml:space="preserve">Схема расположения элемента планировочной структуры </w:t>
            </w:r>
            <w:r w:rsidRPr="008F58B5">
              <w:rPr>
                <w:spacing w:val="4"/>
                <w:sz w:val="24"/>
                <w:szCs w:val="24"/>
              </w:rPr>
              <w:t>(проектируемой территории).</w:t>
            </w:r>
            <w:r w:rsidRPr="008F5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без масштаба</w:t>
            </w:r>
          </w:p>
        </w:tc>
        <w:tc>
          <w:tcPr>
            <w:tcW w:w="1106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131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8F58B5">
              <w:rPr>
                <w:sz w:val="24"/>
                <w:szCs w:val="24"/>
              </w:rPr>
              <w:t>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 xml:space="preserve">Схема использования и состояния территории в период </w:t>
            </w:r>
            <w:r w:rsidRPr="008F58B5">
              <w:rPr>
                <w:spacing w:val="9"/>
                <w:sz w:val="24"/>
                <w:szCs w:val="24"/>
              </w:rPr>
              <w:t>подготовки проекта планировки (опорный план)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1:2000</w:t>
            </w:r>
          </w:p>
        </w:tc>
        <w:tc>
          <w:tcPr>
            <w:tcW w:w="1106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8734EE" w:rsidRPr="009D7B74" w:rsidTr="00262E14">
        <w:trPr>
          <w:trHeight w:val="267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8F58B5">
              <w:rPr>
                <w:sz w:val="24"/>
                <w:szCs w:val="24"/>
              </w:rPr>
              <w:t>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Схема организации улично-дорожной сети, размещения парковок (парковочных мест) и движения транспорта.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1:2000</w:t>
            </w:r>
          </w:p>
        </w:tc>
        <w:tc>
          <w:tcPr>
            <w:tcW w:w="1106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267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Схема границ зон с особыми условиями использования территории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1:2000</w:t>
            </w:r>
          </w:p>
        </w:tc>
        <w:tc>
          <w:tcPr>
            <w:tcW w:w="1106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267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pacing w:val="9"/>
                <w:sz w:val="24"/>
                <w:szCs w:val="24"/>
              </w:rPr>
              <w:t>С</w:t>
            </w:r>
            <w:r w:rsidRPr="008F58B5">
              <w:rPr>
                <w:sz w:val="24"/>
                <w:szCs w:val="24"/>
              </w:rPr>
              <w:t xml:space="preserve">хема вертикальной планировки и инженерной подготовки </w:t>
            </w:r>
            <w:r w:rsidRPr="008F58B5">
              <w:rPr>
                <w:spacing w:val="5"/>
                <w:sz w:val="24"/>
                <w:szCs w:val="24"/>
              </w:rPr>
              <w:t xml:space="preserve">территории. 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1:2000</w:t>
            </w:r>
          </w:p>
        </w:tc>
        <w:tc>
          <w:tcPr>
            <w:tcW w:w="1106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267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  <w:r w:rsidRPr="008F58B5">
              <w:rPr>
                <w:sz w:val="24"/>
                <w:szCs w:val="24"/>
              </w:rPr>
              <w:t>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Схема развития инженерной инфраструктуры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1:2000</w:t>
            </w:r>
          </w:p>
        </w:tc>
        <w:tc>
          <w:tcPr>
            <w:tcW w:w="1106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441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iCs/>
                <w:spacing w:val="6"/>
                <w:sz w:val="24"/>
                <w:szCs w:val="24"/>
              </w:rPr>
              <w:t xml:space="preserve">Схема </w:t>
            </w:r>
            <w:r w:rsidRPr="008F58B5">
              <w:rPr>
                <w:sz w:val="24"/>
                <w:szCs w:val="24"/>
              </w:rPr>
              <w:t xml:space="preserve">размещения ближайших предприятий технического и социального обслуживания. 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без масштаба</w:t>
            </w:r>
          </w:p>
        </w:tc>
        <w:tc>
          <w:tcPr>
            <w:tcW w:w="1106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70"/>
          <w:jc w:val="center"/>
        </w:trPr>
        <w:tc>
          <w:tcPr>
            <w:tcW w:w="582" w:type="dxa"/>
            <w:vAlign w:val="center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8F58B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5" w:type="dxa"/>
            <w:gridSpan w:val="5"/>
            <w:vAlign w:val="center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8F58B5">
              <w:rPr>
                <w:b/>
                <w:sz w:val="24"/>
                <w:szCs w:val="24"/>
              </w:rPr>
              <w:t>Материалы проекта межевания территории</w:t>
            </w:r>
          </w:p>
        </w:tc>
      </w:tr>
      <w:tr w:rsidR="008734EE" w:rsidRPr="009D7B74" w:rsidTr="00262E14">
        <w:trPr>
          <w:trHeight w:val="77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3.1.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8" w:type="dxa"/>
            <w:vAlign w:val="center"/>
          </w:tcPr>
          <w:p w:rsidR="008734EE" w:rsidRPr="008F58B5" w:rsidRDefault="008734EE" w:rsidP="008734E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Проект межевания территории для размещения линейн</w:t>
            </w:r>
            <w:r>
              <w:rPr>
                <w:sz w:val="24"/>
                <w:szCs w:val="24"/>
              </w:rPr>
              <w:t>ого</w:t>
            </w:r>
            <w:r w:rsidRPr="008F58B5">
              <w:rPr>
                <w:sz w:val="24"/>
                <w:szCs w:val="24"/>
              </w:rPr>
              <w:t xml:space="preserve"> объект</w:t>
            </w:r>
            <w:r>
              <w:rPr>
                <w:sz w:val="24"/>
                <w:szCs w:val="24"/>
              </w:rPr>
              <w:t>а</w:t>
            </w:r>
            <w:r w:rsidRPr="008F58B5">
              <w:rPr>
                <w:sz w:val="24"/>
                <w:szCs w:val="24"/>
              </w:rPr>
              <w:t xml:space="preserve">: </w:t>
            </w:r>
            <w:r w:rsidRPr="008F58B5">
              <w:rPr>
                <w:rFonts w:eastAsia="Calibri"/>
                <w:sz w:val="24"/>
                <w:szCs w:val="24"/>
              </w:rPr>
              <w:t>«Дорожно-транспортная инфраструктура г. Верхняя Пышма ул. Калинина и ул. Парковая (от</w:t>
            </w:r>
            <w:r>
              <w:rPr>
                <w:rFonts w:eastAsia="Calibri"/>
                <w:sz w:val="24"/>
                <w:szCs w:val="24"/>
              </w:rPr>
              <w:t xml:space="preserve"> пр. Успенского до ул. Лесной)»</w:t>
            </w:r>
            <w:r w:rsidRPr="008F58B5">
              <w:rPr>
                <w:rFonts w:eastAsia="NSimSun"/>
                <w:sz w:val="24"/>
                <w:szCs w:val="24"/>
                <w:lang w:eastAsia="zh-CN"/>
              </w:rPr>
              <w:t>.</w:t>
            </w:r>
            <w:r>
              <w:rPr>
                <w:rFonts w:eastAsia="NSimSun"/>
                <w:sz w:val="24"/>
                <w:szCs w:val="24"/>
                <w:lang w:eastAsia="zh-CN"/>
              </w:rPr>
              <w:t xml:space="preserve"> </w:t>
            </w:r>
            <w:r w:rsidRPr="008F58B5">
              <w:rPr>
                <w:sz w:val="24"/>
                <w:szCs w:val="24"/>
              </w:rPr>
              <w:t>Том 3.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t>–</w:t>
            </w:r>
          </w:p>
        </w:tc>
        <w:tc>
          <w:tcPr>
            <w:tcW w:w="1120" w:type="dxa"/>
            <w:gridSpan w:val="2"/>
          </w:tcPr>
          <w:p w:rsidR="008734EE" w:rsidRPr="008F58B5" w:rsidRDefault="008734EE" w:rsidP="00262E14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2E14">
              <w:rPr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  <w:tr w:rsidR="008734EE" w:rsidRPr="009D7B74" w:rsidTr="00262E14">
        <w:trPr>
          <w:trHeight w:val="109"/>
          <w:jc w:val="center"/>
        </w:trPr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3.2.</w:t>
            </w:r>
          </w:p>
        </w:tc>
        <w:tc>
          <w:tcPr>
            <w:tcW w:w="582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734EE" w:rsidRPr="008F58B5" w:rsidRDefault="008734EE" w:rsidP="008734EE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 xml:space="preserve">Чертеж межевания территории. </w:t>
            </w:r>
          </w:p>
        </w:tc>
        <w:tc>
          <w:tcPr>
            <w:tcW w:w="1134" w:type="dxa"/>
          </w:tcPr>
          <w:p w:rsidR="008734EE" w:rsidRPr="008F58B5" w:rsidRDefault="008734EE" w:rsidP="008734EE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1:2000</w:t>
            </w:r>
          </w:p>
        </w:tc>
        <w:tc>
          <w:tcPr>
            <w:tcW w:w="1120" w:type="dxa"/>
            <w:gridSpan w:val="2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8734EE" w:rsidRPr="008F58B5" w:rsidRDefault="008734EE" w:rsidP="008734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8F58B5">
              <w:rPr>
                <w:sz w:val="24"/>
                <w:szCs w:val="24"/>
              </w:rPr>
              <w:t>несекретно</w:t>
            </w:r>
          </w:p>
        </w:tc>
      </w:tr>
    </w:tbl>
    <w:p w:rsidR="00C35E9F" w:rsidRPr="00E121FA" w:rsidRDefault="00C35E9F" w:rsidP="00DD16CB">
      <w:pPr>
        <w:rPr>
          <w:highlight w:val="yellow"/>
        </w:rPr>
      </w:pPr>
    </w:p>
    <w:p w:rsidR="00C35E9F" w:rsidRPr="00E121FA" w:rsidRDefault="00C35E9F">
      <w:pPr>
        <w:spacing w:after="160" w:line="259" w:lineRule="auto"/>
        <w:ind w:firstLine="0"/>
        <w:jc w:val="left"/>
        <w:rPr>
          <w:highlight w:val="yellow"/>
        </w:rPr>
      </w:pPr>
      <w:r w:rsidRPr="00E121FA">
        <w:rPr>
          <w:highlight w:val="yellow"/>
        </w:rPr>
        <w:br w:type="page"/>
      </w:r>
    </w:p>
    <w:bookmarkStart w:id="6" w:name="_Toc461295183" w:displacedByCustomXml="next"/>
    <w:sdt>
      <w:sdtPr>
        <w:rPr>
          <w:szCs w:val="28"/>
          <w:highlight w:val="yellow"/>
        </w:rPr>
        <w:id w:val="-2780330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A4C43" w:rsidRPr="00DE2381" w:rsidRDefault="001A4C43" w:rsidP="001A4C43">
          <w:pPr>
            <w:ind w:firstLine="0"/>
            <w:jc w:val="center"/>
            <w:rPr>
              <w:b/>
              <w:szCs w:val="28"/>
            </w:rPr>
          </w:pPr>
          <w:r w:rsidRPr="00DE2381">
            <w:rPr>
              <w:b/>
              <w:szCs w:val="28"/>
            </w:rPr>
            <w:t>Содержание</w:t>
          </w:r>
        </w:p>
        <w:p w:rsidR="00DE2381" w:rsidRDefault="001A4C4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E121FA">
            <w:rPr>
              <w:szCs w:val="28"/>
              <w:highlight w:val="yellow"/>
            </w:rPr>
            <w:fldChar w:fldCharType="begin"/>
          </w:r>
          <w:r w:rsidRPr="00E121FA">
            <w:rPr>
              <w:szCs w:val="28"/>
              <w:highlight w:val="yellow"/>
            </w:rPr>
            <w:instrText xml:space="preserve"> TOC \o "1-3" \h \z \u </w:instrText>
          </w:r>
          <w:r w:rsidRPr="00E121FA">
            <w:rPr>
              <w:szCs w:val="28"/>
              <w:highlight w:val="yellow"/>
            </w:rPr>
            <w:fldChar w:fldCharType="separate"/>
          </w:r>
          <w:hyperlink w:anchor="_Toc481509480" w:history="1">
            <w:r w:rsidR="00DE2381" w:rsidRPr="00CB16A4">
              <w:rPr>
                <w:rStyle w:val="a6"/>
                <w:noProof/>
              </w:rPr>
              <w:t>Состав документации по планировке территории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_Toc481509480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3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DE2381" w:rsidRDefault="00532037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09481" w:history="1">
            <w:r w:rsidR="00DE2381" w:rsidRPr="00CB16A4">
              <w:rPr>
                <w:rStyle w:val="a6"/>
                <w:noProof/>
              </w:rPr>
              <w:t>Введение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_Toc481509481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5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DE2381" w:rsidRDefault="00532037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09482" w:history="1">
            <w:r w:rsidR="00DE2381" w:rsidRPr="00CB16A4">
              <w:rPr>
                <w:rStyle w:val="a6"/>
                <w:noProof/>
              </w:rPr>
              <w:t>1. Краткая характеристика территории для размещения линейного объекта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_Toc481509482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7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DE2381" w:rsidRDefault="00532037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09483" w:history="1">
            <w:r w:rsidR="00DE2381" w:rsidRPr="00CB16A4">
              <w:rPr>
                <w:rStyle w:val="a6"/>
                <w:noProof/>
              </w:rPr>
              <w:t>2. Сведения по установлению границ земельных участков и обоснование принятых решений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_Toc481509483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7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DE2381" w:rsidRDefault="00532037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09484" w:history="1">
            <w:r w:rsidR="00DE2381" w:rsidRPr="00CB16A4">
              <w:rPr>
                <w:rStyle w:val="a6"/>
                <w:noProof/>
              </w:rPr>
              <w:t>3. Сведения о земельных участках образуемых, сохраняемых и преобразуемых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_Toc481509484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8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DE2381" w:rsidRDefault="00532037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09485" w:history="1">
            <w:r w:rsidR="00DE2381" w:rsidRPr="00CB16A4">
              <w:rPr>
                <w:rStyle w:val="a6"/>
                <w:noProof/>
              </w:rPr>
              <w:t>4. Ведомость земельных участков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_Toc481509485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11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DE2381" w:rsidRDefault="00532037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09486" w:history="1">
            <w:r w:rsidR="00DE2381" w:rsidRPr="00CB16A4">
              <w:rPr>
                <w:rStyle w:val="a6"/>
                <w:noProof/>
              </w:rPr>
              <w:t>5. Ведомость участков изъятия для государственных или муниципальных нужд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_Toc481509486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16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DE2381" w:rsidRDefault="00532037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09487" w:history="1">
            <w:r w:rsidR="00DE2381" w:rsidRPr="00CB16A4">
              <w:rPr>
                <w:rStyle w:val="a6"/>
                <w:noProof/>
              </w:rPr>
              <w:t>6. Предложения по установлению публичных сервитутов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_Toc481509487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21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DE2381" w:rsidRDefault="00532037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09488" w:history="1">
            <w:r w:rsidR="00DE2381" w:rsidRPr="00CB16A4">
              <w:rPr>
                <w:rStyle w:val="a6"/>
                <w:noProof/>
              </w:rPr>
              <w:t>7. Основные технико-экономические показатели проекта межевания</w:t>
            </w:r>
            <w:r w:rsidR="00DE2381">
              <w:rPr>
                <w:noProof/>
                <w:webHidden/>
              </w:rPr>
              <w:tab/>
            </w:r>
            <w:r w:rsidR="00DE2381">
              <w:rPr>
                <w:noProof/>
                <w:webHidden/>
              </w:rPr>
              <w:fldChar w:fldCharType="begin"/>
            </w:r>
            <w:r w:rsidR="00DE2381">
              <w:rPr>
                <w:noProof/>
                <w:webHidden/>
              </w:rPr>
              <w:instrText xml:space="preserve"> PAGEREF _Toc481509488 \h </w:instrText>
            </w:r>
            <w:r w:rsidR="00DE2381">
              <w:rPr>
                <w:noProof/>
                <w:webHidden/>
              </w:rPr>
            </w:r>
            <w:r w:rsidR="00DE2381">
              <w:rPr>
                <w:noProof/>
                <w:webHidden/>
              </w:rPr>
              <w:fldChar w:fldCharType="separate"/>
            </w:r>
            <w:r w:rsidR="00263AE1">
              <w:rPr>
                <w:noProof/>
                <w:webHidden/>
              </w:rPr>
              <w:t>21</w:t>
            </w:r>
            <w:r w:rsidR="00DE2381">
              <w:rPr>
                <w:noProof/>
                <w:webHidden/>
              </w:rPr>
              <w:fldChar w:fldCharType="end"/>
            </w:r>
          </w:hyperlink>
        </w:p>
        <w:p w:rsidR="001A4C43" w:rsidRPr="00E121FA" w:rsidRDefault="001A4C43" w:rsidP="001A4C43">
          <w:pPr>
            <w:rPr>
              <w:b/>
              <w:bCs/>
              <w:szCs w:val="28"/>
              <w:highlight w:val="yellow"/>
            </w:rPr>
          </w:pPr>
          <w:r w:rsidRPr="00E121FA">
            <w:rPr>
              <w:b/>
              <w:bCs/>
              <w:szCs w:val="28"/>
              <w:highlight w:val="yellow"/>
            </w:rPr>
            <w:fldChar w:fldCharType="end"/>
          </w:r>
          <w:r w:rsidRPr="00E121FA">
            <w:rPr>
              <w:b/>
              <w:bCs/>
              <w:szCs w:val="28"/>
              <w:highlight w:val="yellow"/>
            </w:rPr>
            <w:br w:type="page"/>
          </w:r>
        </w:p>
      </w:sdtContent>
    </w:sdt>
    <w:p w:rsidR="00FD68F8" w:rsidRPr="00193395" w:rsidRDefault="002E0CD7" w:rsidP="001A4C43">
      <w:pPr>
        <w:pStyle w:val="3"/>
        <w:ind w:firstLine="0"/>
        <w:rPr>
          <w:i w:val="0"/>
        </w:rPr>
      </w:pPr>
      <w:bookmarkStart w:id="7" w:name="_Toc481509481"/>
      <w:r w:rsidRPr="00193395">
        <w:rPr>
          <w:i w:val="0"/>
        </w:rPr>
        <w:lastRenderedPageBreak/>
        <w:t>Введение</w:t>
      </w:r>
      <w:bookmarkEnd w:id="6"/>
      <w:bookmarkEnd w:id="7"/>
    </w:p>
    <w:p w:rsidR="00031C40" w:rsidRPr="00E121FA" w:rsidRDefault="00031C40" w:rsidP="00351B4C">
      <w:pPr>
        <w:ind w:right="283" w:firstLine="851"/>
        <w:rPr>
          <w:rFonts w:eastAsia="Calibri"/>
          <w:b/>
          <w:szCs w:val="28"/>
          <w:highlight w:val="yellow"/>
        </w:rPr>
      </w:pPr>
      <w:r w:rsidRPr="00193395">
        <w:t xml:space="preserve">Проект межевания территории </w:t>
      </w:r>
      <w:r w:rsidR="00193395" w:rsidRPr="002332E9">
        <w:t xml:space="preserve">для размещения линейного объекта: </w:t>
      </w:r>
      <w:r w:rsidR="00193395" w:rsidRPr="002332E9">
        <w:rPr>
          <w:rFonts w:eastAsia="Calibri"/>
          <w:szCs w:val="28"/>
        </w:rPr>
        <w:t xml:space="preserve">«Дорожно-транспортная инфраструктура г. Верхняя Пышма ул. Калинина и ул. Парковая (от пр. Успенского до ул. Лесной)» </w:t>
      </w:r>
      <w:r w:rsidR="00193395" w:rsidRPr="002332E9">
        <w:t>(далее линейный объект) разработан в рамках муниципального контракта от 30.11.2016 № 0162300005816000027-0154664-02 обществом с ограниченной ответственностью «</w:t>
      </w:r>
      <w:proofErr w:type="spellStart"/>
      <w:r w:rsidR="00193395" w:rsidRPr="002332E9">
        <w:t>ПроектГрад</w:t>
      </w:r>
      <w:proofErr w:type="spellEnd"/>
      <w:r w:rsidR="00193395" w:rsidRPr="002332E9">
        <w:t>».</w:t>
      </w:r>
    </w:p>
    <w:p w:rsidR="00031C40" w:rsidRPr="002B5081" w:rsidRDefault="00031C40" w:rsidP="00031C40">
      <w:pPr>
        <w:pStyle w:val="af5"/>
        <w:spacing w:before="0" w:line="240" w:lineRule="auto"/>
      </w:pPr>
      <w:r w:rsidRPr="002B5081">
        <w:t>При разработке настоящего проекта учтены следующие нормативные правовые акты и нормативные материалы:</w:t>
      </w:r>
    </w:p>
    <w:p w:rsidR="00031C40" w:rsidRPr="002B5081" w:rsidRDefault="00031C40" w:rsidP="00031C40">
      <w:pPr>
        <w:pStyle w:val="af5"/>
        <w:spacing w:before="0" w:line="240" w:lineRule="auto"/>
      </w:pPr>
      <w:r w:rsidRPr="002B5081">
        <w:t>Градостроительный Кодекс Российской Федерации;</w:t>
      </w:r>
    </w:p>
    <w:p w:rsidR="00031C40" w:rsidRPr="002B5081" w:rsidRDefault="00031C40" w:rsidP="00031C40">
      <w:pPr>
        <w:pStyle w:val="af5"/>
        <w:spacing w:before="0" w:line="240" w:lineRule="auto"/>
      </w:pPr>
      <w:r w:rsidRPr="002B5081"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31C40" w:rsidRPr="002B5081" w:rsidRDefault="00031C40" w:rsidP="00031C40">
      <w:pPr>
        <w:pStyle w:val="af5"/>
        <w:spacing w:before="0" w:line="240" w:lineRule="auto"/>
      </w:pPr>
      <w:r w:rsidRPr="002B5081">
        <w:t>постановление Правительства Российской Федерации от 02.09.2009 № 717 «О нормах отвода земель для размещения автомобильных дорог и (или) объектов дорожного сервиса»;</w:t>
      </w:r>
    </w:p>
    <w:p w:rsidR="00031C40" w:rsidRPr="002B5081" w:rsidRDefault="00031C40" w:rsidP="00031C40">
      <w:pPr>
        <w:pStyle w:val="a3"/>
        <w:ind w:left="0"/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нормативы градостроительного проектирования городского округа Верхняя Пышма, утвержденные Решением Думы городского округа Верхняя Пышма от 25.02.2016 № 40/5;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СП 42.13330.2011 «СНиП 2.07.01-89* Градостроительство. Планировка и застройка городских и сельских поселений»;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СанПиН 2.2.1/2.1.1.1200-03 «Санитарно-защитные зоны и санитарная классификация предприятий, сооружений и иных объектов» (в действующей редакции);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СНиП 11-04-2003 «Инструкция о порядке разработки, согласования, экспертизе и утверждении градостроительной документации», в части не противоречащей Градостроительному кодексу РФ;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РДС 30-201-98 «Инструкция о порядке проектирования и установления красных линий в городах и других поселениях Российской Федерации».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СП 51.13330.2011 «Защита от шума. Актуализированная редакция СНиП 23-03-2003»;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СП 34.13330.2012 «Свод правил. Автомобильные дороги»;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Генеральный план городского округа Верхняя Пышма, утвержденный Решением Думы городского округа Верхняя Пышма от 26.02.2010 №16/1;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Правила землепользования и застройки на территории городского округа Верхняя Пышма, утвержденные Решением Думы городского округа Верхняя Пышма от 30.04.2009 № 5/14 (в действующей редакции);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решение Думы городского округа Верхняя Пышма от 24.12.2015 № 38/6 «О внесении изменений в Правила землепользования и застройки на территории городского округа Верхняя Пышма в части фрагментов карты градостроительного зонирования городского округа Верхняя Пышма применительно к территории города Верхняя Пышма»;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схема реконструкции и развития транспортной сети города Верхняя Пышма, утвержденная Постановлением городского округа Верхняя Пышма от 24.06.2015 № 1019;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lastRenderedPageBreak/>
        <w:t xml:space="preserve">проект Генерального плана городского округа Верхняя Пышма Свердловской области применительно к территории города Верхняя Пышма и Правила землепользования и застройки городского округа Верхняя Пышма применительно к территории города Верхняя Пышма, разработанные на основании муниципального контракта № 5-14 от 17 февраля 2014 года; 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 xml:space="preserve">документация по планировке территории «Дорожно-транспортная инфраструктура г. Верхняя Пышма. Автодорога от </w:t>
      </w:r>
      <w:proofErr w:type="spellStart"/>
      <w:r w:rsidRPr="002B5081">
        <w:rPr>
          <w:color w:val="000000" w:themeColor="text1"/>
          <w:szCs w:val="28"/>
        </w:rPr>
        <w:t>промплощадки</w:t>
      </w:r>
      <w:proofErr w:type="spellEnd"/>
      <w:r w:rsidRPr="002B5081">
        <w:rPr>
          <w:color w:val="000000" w:themeColor="text1"/>
          <w:szCs w:val="28"/>
        </w:rPr>
        <w:t xml:space="preserve"> ОАО «Уральский завод химреактивов» до </w:t>
      </w:r>
      <w:proofErr w:type="spellStart"/>
      <w:r w:rsidRPr="002B5081">
        <w:rPr>
          <w:color w:val="000000" w:themeColor="text1"/>
          <w:szCs w:val="28"/>
        </w:rPr>
        <w:t>промплощадки</w:t>
      </w:r>
      <w:proofErr w:type="spellEnd"/>
      <w:r w:rsidRPr="002B5081">
        <w:rPr>
          <w:color w:val="000000" w:themeColor="text1"/>
          <w:szCs w:val="28"/>
        </w:rPr>
        <w:t xml:space="preserve"> АО «</w:t>
      </w:r>
      <w:proofErr w:type="spellStart"/>
      <w:r w:rsidRPr="002B5081">
        <w:rPr>
          <w:color w:val="000000" w:themeColor="text1"/>
          <w:szCs w:val="28"/>
        </w:rPr>
        <w:t>Уралэлектромедь</w:t>
      </w:r>
      <w:proofErr w:type="spellEnd"/>
      <w:r w:rsidRPr="002B5081">
        <w:rPr>
          <w:color w:val="000000" w:themeColor="text1"/>
          <w:szCs w:val="28"/>
        </w:rPr>
        <w:t>»;</w:t>
      </w:r>
    </w:p>
    <w:p w:rsidR="00031C40" w:rsidRPr="002B5081" w:rsidRDefault="00031C40" w:rsidP="00031C40">
      <w:pPr>
        <w:rPr>
          <w:color w:val="000000" w:themeColor="text1"/>
          <w:szCs w:val="28"/>
        </w:rPr>
      </w:pPr>
      <w:r w:rsidRPr="002B5081">
        <w:rPr>
          <w:color w:val="000000" w:themeColor="text1"/>
          <w:szCs w:val="28"/>
        </w:rPr>
        <w:t>проектная документация «Жилая застройка по адресу: Свердловская обл., г. Верхняя Пышма, пр. Успенский 113 б. 1 и 2 очередь строительства».</w:t>
      </w:r>
    </w:p>
    <w:p w:rsidR="00482E9D" w:rsidRPr="00E121FA" w:rsidRDefault="00031C40" w:rsidP="00031C40">
      <w:pPr>
        <w:rPr>
          <w:rFonts w:eastAsiaTheme="majorEastAsia" w:cstheme="majorBidi"/>
          <w:szCs w:val="28"/>
          <w:highlight w:val="yellow"/>
        </w:rPr>
      </w:pPr>
      <w:r w:rsidRPr="002B5081">
        <w:t>Документация по планировке территории выполнена в местной системе координат (далее – МСК-66).</w:t>
      </w:r>
      <w:bookmarkStart w:id="8" w:name="_Toc461295184"/>
      <w:r w:rsidR="00482E9D" w:rsidRPr="00E121FA">
        <w:rPr>
          <w:b/>
          <w:i/>
          <w:szCs w:val="28"/>
          <w:highlight w:val="yellow"/>
        </w:rPr>
        <w:br w:type="page"/>
      </w:r>
    </w:p>
    <w:p w:rsidR="00103C66" w:rsidRPr="00E121FA" w:rsidRDefault="00103C66" w:rsidP="003116D9">
      <w:pPr>
        <w:pStyle w:val="3"/>
        <w:ind w:firstLine="0"/>
        <w:rPr>
          <w:i w:val="0"/>
          <w:szCs w:val="28"/>
          <w:highlight w:val="yellow"/>
        </w:rPr>
      </w:pPr>
      <w:bookmarkStart w:id="9" w:name="_Toc481509482"/>
      <w:r w:rsidRPr="009C47D3">
        <w:rPr>
          <w:i w:val="0"/>
          <w:szCs w:val="28"/>
        </w:rPr>
        <w:lastRenderedPageBreak/>
        <w:t>1. Краткая характеристика территории для размещения линейн</w:t>
      </w:r>
      <w:r w:rsidR="009C47D3" w:rsidRPr="009C47D3">
        <w:rPr>
          <w:i w:val="0"/>
          <w:szCs w:val="28"/>
        </w:rPr>
        <w:t>ого</w:t>
      </w:r>
      <w:r w:rsidRPr="009C47D3">
        <w:rPr>
          <w:i w:val="0"/>
          <w:szCs w:val="28"/>
        </w:rPr>
        <w:t xml:space="preserve"> объект</w:t>
      </w:r>
      <w:bookmarkEnd w:id="8"/>
      <w:r w:rsidR="009C47D3" w:rsidRPr="009C47D3">
        <w:rPr>
          <w:i w:val="0"/>
          <w:szCs w:val="28"/>
        </w:rPr>
        <w:t>а</w:t>
      </w:r>
      <w:bookmarkEnd w:id="9"/>
    </w:p>
    <w:p w:rsidR="003116D9" w:rsidRPr="00E121FA" w:rsidRDefault="003116D9" w:rsidP="003116D9">
      <w:pPr>
        <w:rPr>
          <w:highlight w:val="yellow"/>
        </w:rPr>
      </w:pPr>
    </w:p>
    <w:p w:rsidR="009A6747" w:rsidRPr="009C47D3" w:rsidRDefault="009A6747" w:rsidP="009A6747">
      <w:pPr>
        <w:rPr>
          <w:color w:val="000000" w:themeColor="text1"/>
          <w:sz w:val="26"/>
          <w:szCs w:val="26"/>
        </w:rPr>
      </w:pPr>
      <w:r w:rsidRPr="009C47D3">
        <w:t>Территория проектирования линейн</w:t>
      </w:r>
      <w:r w:rsidR="009C47D3" w:rsidRPr="009C47D3">
        <w:t>ого</w:t>
      </w:r>
      <w:r w:rsidRPr="009C47D3">
        <w:t xml:space="preserve"> объект</w:t>
      </w:r>
      <w:r w:rsidR="009C47D3" w:rsidRPr="009C47D3">
        <w:t>а</w:t>
      </w:r>
      <w:r w:rsidRPr="009C47D3">
        <w:t xml:space="preserve"> </w:t>
      </w:r>
      <w:r w:rsidRPr="009C47D3">
        <w:rPr>
          <w:color w:val="000000" w:themeColor="text1"/>
          <w:szCs w:val="28"/>
        </w:rPr>
        <w:t>расположена в границах города Верхняя Пышма</w:t>
      </w:r>
      <w:r w:rsidRPr="009C47D3">
        <w:rPr>
          <w:color w:val="000000" w:themeColor="text1"/>
          <w:sz w:val="26"/>
          <w:szCs w:val="26"/>
        </w:rPr>
        <w:t xml:space="preserve"> </w:t>
      </w:r>
      <w:r w:rsidRPr="009C47D3">
        <w:t>(Свердловская область, Российская Федерация).</w:t>
      </w:r>
    </w:p>
    <w:p w:rsidR="009A6747" w:rsidRPr="00E121FA" w:rsidRDefault="009A6747" w:rsidP="009A6747">
      <w:pPr>
        <w:rPr>
          <w:highlight w:val="yellow"/>
        </w:rPr>
      </w:pPr>
      <w:r w:rsidRPr="009C47D3">
        <w:t xml:space="preserve">Согласно техническому заданию ориентировочная протяжённость зоны планируемого размещения линейного объекта </w:t>
      </w:r>
      <w:r w:rsidRPr="009C47D3">
        <w:rPr>
          <w:color w:val="000000" w:themeColor="text1"/>
          <w:szCs w:val="28"/>
        </w:rPr>
        <w:t xml:space="preserve">от пр. Успенского до ул. </w:t>
      </w:r>
      <w:r w:rsidR="009C47D3" w:rsidRPr="009C47D3">
        <w:rPr>
          <w:color w:val="000000" w:themeColor="text1"/>
          <w:szCs w:val="28"/>
        </w:rPr>
        <w:t xml:space="preserve">Лесной </w:t>
      </w:r>
      <w:r w:rsidR="009C47D3" w:rsidRPr="009C47D3">
        <w:t>–</w:t>
      </w:r>
      <w:r w:rsidRPr="009C47D3">
        <w:t xml:space="preserve"> 1,695</w:t>
      </w:r>
      <w:r w:rsidR="00E538F5" w:rsidRPr="009C47D3">
        <w:t xml:space="preserve"> </w:t>
      </w:r>
      <w:r w:rsidRPr="009C47D3">
        <w:t xml:space="preserve">км. В ходе уточнения территории проектирования в соответствии с топографическими материалами протяжённость линейного объекта составила </w:t>
      </w:r>
      <w:r w:rsidR="00E538F5" w:rsidRPr="009C47D3">
        <w:rPr>
          <w:rFonts w:cs="Times New Roman"/>
          <w:szCs w:val="28"/>
        </w:rPr>
        <w:t xml:space="preserve">1,737 </w:t>
      </w:r>
      <w:r w:rsidRPr="009C47D3">
        <w:t xml:space="preserve">км. </w:t>
      </w:r>
    </w:p>
    <w:p w:rsidR="009A6747" w:rsidRPr="009C47D3" w:rsidRDefault="009A6747" w:rsidP="009A6747">
      <w:pPr>
        <w:pStyle w:val="af5"/>
        <w:spacing w:before="0" w:line="240" w:lineRule="auto"/>
      </w:pPr>
      <w:r w:rsidRPr="009C47D3">
        <w:t xml:space="preserve">Ориентировочный размер территории проектирования – </w:t>
      </w:r>
      <w:r w:rsidR="009C47D3" w:rsidRPr="009C47D3">
        <w:t>6</w:t>
      </w:r>
      <w:r w:rsidRPr="009C47D3">
        <w:t>,75</w:t>
      </w:r>
      <w:r w:rsidR="00E538F5" w:rsidRPr="009C47D3">
        <w:t xml:space="preserve"> </w:t>
      </w:r>
      <w:r w:rsidRPr="009C47D3">
        <w:t>га. Территория проектирования включает в себя территорию общего пользования в границах красных линий улиц, а также захватывает часть функциональных зон до существующих зданий.</w:t>
      </w:r>
    </w:p>
    <w:p w:rsidR="00D44398" w:rsidRPr="0088265B" w:rsidRDefault="009A6747" w:rsidP="009A6747">
      <w:pPr>
        <w:autoSpaceDE w:val="0"/>
        <w:autoSpaceDN w:val="0"/>
        <w:adjustRightInd w:val="0"/>
        <w:rPr>
          <w:rFonts w:eastAsia="TimesNewRomanPSMT" w:cs="Times New Roman"/>
          <w:szCs w:val="28"/>
        </w:rPr>
      </w:pPr>
      <w:r w:rsidRPr="0088265B">
        <w:rPr>
          <w:color w:val="000000"/>
          <w:szCs w:val="28"/>
          <w:shd w:val="clear" w:color="auto" w:fill="FFFFFF"/>
        </w:rPr>
        <w:t>В настоящее время участок в границах проектирования представляет собой застроенную территорию, на которой имеются: улица и проезды с твердым покрытием, тротуары, растительность (газоны, кустарники), зоны индивидуальной и многоэтажной жилой застройки, зоны объектов инженерной и транспортной инфраструктуры, зоны объектов общественно-делового назначения, промышленные и коммунально-складские зоны.</w:t>
      </w:r>
    </w:p>
    <w:p w:rsidR="009D3988" w:rsidRPr="0088265B" w:rsidRDefault="00E3698B" w:rsidP="00300D7F">
      <w:r w:rsidRPr="0088265B">
        <w:rPr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ECA7DC" wp14:editId="2BF07B90">
                <wp:simplePos x="0" y="0"/>
                <wp:positionH relativeFrom="column">
                  <wp:posOffset>4034790</wp:posOffset>
                </wp:positionH>
                <wp:positionV relativeFrom="paragraph">
                  <wp:posOffset>6475820</wp:posOffset>
                </wp:positionV>
                <wp:extent cx="2371725" cy="7715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B4CDA7D" id="Прямоугольник 13" o:spid="_x0000_s1026" style="position:absolute;margin-left:317.7pt;margin-top:509.9pt;width:186.75pt;height:60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" fillcolor="white [3212]" strokecolor="white [3212]" strokeweight="1pt"/>
            </w:pict>
          </mc:Fallback>
        </mc:AlternateContent>
      </w:r>
      <w:r w:rsidR="009D3988" w:rsidRPr="0088265B">
        <w:t>На территории проектирования отсутствуют существующие и планируемые природные экологические и особо охраняемые природные территории федерального, областного и местного значения. Выявленных запасов полезных ископаемых на территории проектирования не установлено.</w:t>
      </w:r>
    </w:p>
    <w:p w:rsidR="009D3988" w:rsidRPr="00E121FA" w:rsidRDefault="009D3988" w:rsidP="008B0410">
      <w:pPr>
        <w:ind w:firstLine="0"/>
        <w:rPr>
          <w:szCs w:val="28"/>
          <w:highlight w:val="yellow"/>
        </w:rPr>
      </w:pPr>
    </w:p>
    <w:p w:rsidR="00324E30" w:rsidRPr="0088265B" w:rsidRDefault="00324E30" w:rsidP="00BF0270">
      <w:pPr>
        <w:pStyle w:val="3"/>
        <w:ind w:firstLine="0"/>
        <w:rPr>
          <w:i w:val="0"/>
          <w:szCs w:val="28"/>
        </w:rPr>
      </w:pPr>
      <w:bookmarkStart w:id="10" w:name="_Toc461295185"/>
      <w:bookmarkStart w:id="11" w:name="_Toc481509483"/>
      <w:r w:rsidRPr="0088265B">
        <w:rPr>
          <w:i w:val="0"/>
          <w:szCs w:val="28"/>
        </w:rPr>
        <w:t>2. Сведения по установлению границ земельных участков и обоснование принятых решений</w:t>
      </w:r>
      <w:bookmarkEnd w:id="10"/>
      <w:bookmarkEnd w:id="11"/>
    </w:p>
    <w:p w:rsidR="00BF0270" w:rsidRPr="00E121FA" w:rsidRDefault="00BF0270" w:rsidP="008556D8">
      <w:pPr>
        <w:rPr>
          <w:b/>
          <w:highlight w:val="yellow"/>
        </w:rPr>
      </w:pPr>
    </w:p>
    <w:p w:rsidR="005208CC" w:rsidRPr="0088265B" w:rsidRDefault="005208CC" w:rsidP="005208CC">
      <w:r w:rsidRPr="0088265B">
        <w:t>Целью настоящего проекта является определение границ земельных участков, предназначенных для размещения линейн</w:t>
      </w:r>
      <w:r w:rsidR="0088265B">
        <w:t>ого</w:t>
      </w:r>
      <w:r w:rsidRPr="0088265B">
        <w:t xml:space="preserve"> объект</w:t>
      </w:r>
      <w:r w:rsidR="0088265B">
        <w:t>а</w:t>
      </w:r>
      <w:r w:rsidRPr="0088265B">
        <w:t xml:space="preserve"> на территории </w:t>
      </w:r>
      <w:r w:rsidR="00243652" w:rsidRPr="0088265B">
        <w:t>города</w:t>
      </w:r>
      <w:r w:rsidRPr="0088265B">
        <w:t xml:space="preserve"> </w:t>
      </w:r>
      <w:r w:rsidR="00E538F5" w:rsidRPr="0088265B">
        <w:t>Верхняя Пышма</w:t>
      </w:r>
      <w:r w:rsidRPr="0088265B">
        <w:t>.</w:t>
      </w:r>
    </w:p>
    <w:p w:rsidR="00A2518F" w:rsidRPr="0088265B" w:rsidRDefault="00561A3A" w:rsidP="007D52FE">
      <w:r w:rsidRPr="0088265B">
        <w:t>Линейны</w:t>
      </w:r>
      <w:r w:rsidR="0088265B" w:rsidRPr="0088265B">
        <w:t>й</w:t>
      </w:r>
      <w:r w:rsidRPr="0088265B">
        <w:t xml:space="preserve"> объект располага</w:t>
      </w:r>
      <w:r w:rsidR="0088265B" w:rsidRPr="0088265B">
        <w:t>е</w:t>
      </w:r>
      <w:r w:rsidRPr="0088265B">
        <w:t>тся</w:t>
      </w:r>
      <w:r w:rsidR="00324E30" w:rsidRPr="0088265B">
        <w:rPr>
          <w:szCs w:val="28"/>
        </w:rPr>
        <w:t xml:space="preserve"> на участк</w:t>
      </w:r>
      <w:r w:rsidR="000520DB" w:rsidRPr="0088265B">
        <w:rPr>
          <w:szCs w:val="28"/>
        </w:rPr>
        <w:t>ах,</w:t>
      </w:r>
      <w:r w:rsidR="00324E30" w:rsidRPr="0088265B">
        <w:rPr>
          <w:szCs w:val="28"/>
        </w:rPr>
        <w:t xml:space="preserve"> относящи</w:t>
      </w:r>
      <w:r w:rsidR="000520DB" w:rsidRPr="0088265B">
        <w:rPr>
          <w:szCs w:val="28"/>
        </w:rPr>
        <w:t>х</w:t>
      </w:r>
      <w:r w:rsidR="00324E30" w:rsidRPr="0088265B">
        <w:rPr>
          <w:szCs w:val="28"/>
        </w:rPr>
        <w:t>ся категори</w:t>
      </w:r>
      <w:r w:rsidR="000520DB" w:rsidRPr="0088265B">
        <w:rPr>
          <w:szCs w:val="28"/>
        </w:rPr>
        <w:t>ям</w:t>
      </w:r>
      <w:r w:rsidR="00BB3A82" w:rsidRPr="0088265B">
        <w:rPr>
          <w:szCs w:val="28"/>
        </w:rPr>
        <w:t xml:space="preserve"> земель </w:t>
      </w:r>
      <w:r w:rsidR="00A2518F" w:rsidRPr="0088265B">
        <w:t>– земли населенных пунктов</w:t>
      </w:r>
      <w:r w:rsidR="00243652" w:rsidRPr="0088265B">
        <w:t>.</w:t>
      </w:r>
    </w:p>
    <w:p w:rsidR="000520DB" w:rsidRPr="0088265B" w:rsidRDefault="000520DB" w:rsidP="007D52FE">
      <w:pPr>
        <w:ind w:firstLine="568"/>
        <w:rPr>
          <w:szCs w:val="28"/>
        </w:rPr>
      </w:pPr>
      <w:r w:rsidRPr="0088265B">
        <w:rPr>
          <w:szCs w:val="28"/>
        </w:rPr>
        <w:t xml:space="preserve">Ориентировочный размер зоны планируемого размещения объекта принят </w:t>
      </w:r>
      <w:r w:rsidR="0088265B" w:rsidRPr="0088265B">
        <w:rPr>
          <w:szCs w:val="28"/>
        </w:rPr>
        <w:t>6</w:t>
      </w:r>
      <w:r w:rsidRPr="0088265B">
        <w:rPr>
          <w:szCs w:val="28"/>
        </w:rPr>
        <w:t>,</w:t>
      </w:r>
      <w:r w:rsidR="00243652" w:rsidRPr="0088265B">
        <w:rPr>
          <w:szCs w:val="28"/>
        </w:rPr>
        <w:t>75</w:t>
      </w:r>
      <w:r w:rsidRPr="0088265B">
        <w:rPr>
          <w:szCs w:val="28"/>
        </w:rPr>
        <w:t xml:space="preserve"> га.</w:t>
      </w:r>
    </w:p>
    <w:p w:rsidR="00243652" w:rsidRPr="00E121FA" w:rsidRDefault="001C5836" w:rsidP="001C5836">
      <w:pPr>
        <w:rPr>
          <w:rFonts w:cs="Times New Roman"/>
          <w:sz w:val="24"/>
          <w:szCs w:val="24"/>
          <w:highlight w:val="yellow"/>
        </w:rPr>
      </w:pPr>
      <w:r>
        <w:rPr>
          <w:rFonts w:eastAsia="TimesNewRomanPSMT"/>
          <w:szCs w:val="28"/>
        </w:rPr>
        <w:t>Граница территории проектирования</w:t>
      </w:r>
      <w:r w:rsidR="00243652" w:rsidRPr="00796203">
        <w:rPr>
          <w:rFonts w:eastAsia="TimesNewRomanPSMT"/>
          <w:szCs w:val="28"/>
        </w:rPr>
        <w:t xml:space="preserve"> общей длиной 1,737 км расположена на земельных участках с </w:t>
      </w:r>
      <w:r w:rsidR="00243652" w:rsidRPr="00796203">
        <w:rPr>
          <w:color w:val="000000"/>
          <w:szCs w:val="28"/>
          <w:shd w:val="clear" w:color="auto" w:fill="FFFFFF"/>
        </w:rPr>
        <w:t xml:space="preserve">К№: </w:t>
      </w:r>
      <w:r w:rsidR="00243652" w:rsidRPr="00567D13">
        <w:rPr>
          <w:rFonts w:cs="Times New Roman"/>
          <w:sz w:val="24"/>
          <w:szCs w:val="24"/>
        </w:rPr>
        <w:t>66:36:0106011:21</w:t>
      </w:r>
      <w:r w:rsidR="00243652" w:rsidRPr="00C944CC">
        <w:rPr>
          <w:rFonts w:cs="Times New Roman"/>
          <w:sz w:val="24"/>
          <w:szCs w:val="24"/>
        </w:rPr>
        <w:t xml:space="preserve">, 66:36:0106011:20, 66:36:0106011:3, 66:36:0106011:6, 66:36:0106011:22, 66:36:0106012:123, 66:36:0106012:122, 66:36:0106012:121, 66:36:0106012:39, 66:36:0106012:34, 66:36:0106012:36, 66:36:0106012:5, 66:36:0106012:17, 66:36:0106012:40, 66:36:0106012:15, 66:36:0106012:37, 66:36:0106012:29, 66:36:0106013:11, 66:36:0106013:6, </w:t>
      </w:r>
      <w:r w:rsidR="00243652" w:rsidRPr="00CA58FE">
        <w:rPr>
          <w:rFonts w:cs="Times New Roman"/>
          <w:sz w:val="24"/>
          <w:szCs w:val="24"/>
        </w:rPr>
        <w:t xml:space="preserve">66:36:0106013:29, 66:36:0106014:24, 66:36:0106014:16, 66:36:0106014:18, 66:36:0106015:3, 66:36:0106015:2, 66:36:0106015:15, 66:36:0106015:33, 66:36:0106015:28, 66:36:0106016:13, </w:t>
      </w:r>
      <w:r w:rsidR="00CA58FE" w:rsidRPr="00CA58FE">
        <w:rPr>
          <w:rFonts w:cs="Times New Roman"/>
          <w:sz w:val="24"/>
          <w:szCs w:val="24"/>
        </w:rPr>
        <w:t>66:36:0106016:15</w:t>
      </w:r>
      <w:r w:rsidR="00CA58FE">
        <w:rPr>
          <w:rFonts w:cs="Times New Roman"/>
          <w:sz w:val="24"/>
          <w:szCs w:val="24"/>
        </w:rPr>
        <w:t xml:space="preserve">, </w:t>
      </w:r>
      <w:r w:rsidR="00243652" w:rsidRPr="00CA58FE">
        <w:rPr>
          <w:rFonts w:cs="Times New Roman"/>
          <w:sz w:val="24"/>
          <w:szCs w:val="24"/>
        </w:rPr>
        <w:t xml:space="preserve">66:36:0106016:17, 66:36:0106016:16, 66:36:0106017:109, 66:36:0106017:1, 66:36:0106017:9, 66:36:0106017:20, 66:36:0106017:43, 66:36:0106017:19, </w:t>
      </w:r>
      <w:r w:rsidR="00243652" w:rsidRPr="0050338E">
        <w:rPr>
          <w:rFonts w:cs="Times New Roman"/>
          <w:sz w:val="24"/>
          <w:szCs w:val="24"/>
        </w:rPr>
        <w:t xml:space="preserve">66:36:0103013:15, </w:t>
      </w:r>
      <w:r w:rsidR="00243652" w:rsidRPr="003D4220">
        <w:rPr>
          <w:rFonts w:cs="Times New Roman"/>
          <w:sz w:val="24"/>
          <w:szCs w:val="24"/>
        </w:rPr>
        <w:t xml:space="preserve">66:36:0103013:56, 66:36:0103013:69, 66:36:0103013:30, 66:36:0103013:8, 66:36:0000000:11571(2), </w:t>
      </w:r>
      <w:r w:rsidR="00243652" w:rsidRPr="00CF7869">
        <w:rPr>
          <w:rFonts w:cs="Times New Roman"/>
          <w:sz w:val="24"/>
          <w:szCs w:val="24"/>
        </w:rPr>
        <w:t>66:36:0103014:4, 66:36:0103014:26, 66:36:0103014:</w:t>
      </w:r>
      <w:r w:rsidR="00CF7869" w:rsidRPr="00CF7869">
        <w:rPr>
          <w:rFonts w:cs="Times New Roman"/>
          <w:sz w:val="24"/>
          <w:szCs w:val="24"/>
        </w:rPr>
        <w:t>2</w:t>
      </w:r>
      <w:r w:rsidR="00243652" w:rsidRPr="00CF7869">
        <w:rPr>
          <w:rFonts w:cs="Times New Roman"/>
          <w:sz w:val="24"/>
          <w:szCs w:val="24"/>
        </w:rPr>
        <w:t xml:space="preserve">6, </w:t>
      </w:r>
      <w:r w:rsidR="00CF7869" w:rsidRPr="00CF7869">
        <w:rPr>
          <w:rFonts w:cs="Times New Roman"/>
          <w:sz w:val="24"/>
          <w:szCs w:val="24"/>
        </w:rPr>
        <w:t>66:36:0103014:2197</w:t>
      </w:r>
      <w:r w:rsidR="00CF7869">
        <w:rPr>
          <w:rFonts w:cs="Times New Roman"/>
          <w:sz w:val="24"/>
          <w:szCs w:val="24"/>
        </w:rPr>
        <w:t xml:space="preserve">, </w:t>
      </w:r>
      <w:r w:rsidR="00243652" w:rsidRPr="00CF7869">
        <w:rPr>
          <w:rFonts w:cs="Times New Roman"/>
          <w:sz w:val="24"/>
          <w:szCs w:val="24"/>
        </w:rPr>
        <w:t xml:space="preserve">66:36:0103014:13, </w:t>
      </w:r>
      <w:r w:rsidR="00243652" w:rsidRPr="008A3CBB">
        <w:rPr>
          <w:rFonts w:cs="Times New Roman"/>
          <w:sz w:val="24"/>
          <w:szCs w:val="24"/>
        </w:rPr>
        <w:t>66:36:0103014:17, 66:36:0103012:</w:t>
      </w:r>
      <w:r w:rsidR="008A3CBB" w:rsidRPr="008A3CBB">
        <w:rPr>
          <w:rFonts w:cs="Times New Roman"/>
          <w:sz w:val="24"/>
          <w:szCs w:val="24"/>
        </w:rPr>
        <w:t>4</w:t>
      </w:r>
      <w:r w:rsidR="00243652" w:rsidRPr="008A3CBB">
        <w:rPr>
          <w:rFonts w:cs="Times New Roman"/>
          <w:sz w:val="24"/>
          <w:szCs w:val="24"/>
        </w:rPr>
        <w:t xml:space="preserve">, 66:36:0103012:1834, </w:t>
      </w:r>
      <w:r w:rsidR="00243652" w:rsidRPr="008A3CBB">
        <w:rPr>
          <w:rFonts w:cs="Times New Roman"/>
          <w:sz w:val="24"/>
          <w:szCs w:val="24"/>
        </w:rPr>
        <w:lastRenderedPageBreak/>
        <w:t xml:space="preserve">66:36:0103012:12, 66:36:0103012:11, </w:t>
      </w:r>
      <w:r w:rsidR="00243652" w:rsidRPr="00D14D85">
        <w:rPr>
          <w:rFonts w:cs="Times New Roman"/>
          <w:sz w:val="24"/>
          <w:szCs w:val="24"/>
        </w:rPr>
        <w:t xml:space="preserve">66:36:0103012:3033, </w:t>
      </w:r>
      <w:r w:rsidR="00D14D85" w:rsidRPr="00D14D85">
        <w:rPr>
          <w:rFonts w:cs="Times New Roman"/>
          <w:sz w:val="24"/>
          <w:szCs w:val="24"/>
        </w:rPr>
        <w:t>66:36:0103012:40</w:t>
      </w:r>
      <w:r w:rsidR="00D14D85">
        <w:rPr>
          <w:rFonts w:cs="Times New Roman"/>
          <w:sz w:val="24"/>
          <w:szCs w:val="24"/>
        </w:rPr>
        <w:t xml:space="preserve">, </w:t>
      </w:r>
      <w:r w:rsidR="00243652" w:rsidRPr="00D14D85">
        <w:rPr>
          <w:rFonts w:cs="Times New Roman"/>
          <w:sz w:val="24"/>
          <w:szCs w:val="24"/>
        </w:rPr>
        <w:t xml:space="preserve">66:36:0103012:10, </w:t>
      </w:r>
      <w:r w:rsidR="00D14D85" w:rsidRPr="00D14D85">
        <w:rPr>
          <w:rFonts w:cs="Times New Roman"/>
          <w:sz w:val="24"/>
          <w:szCs w:val="24"/>
        </w:rPr>
        <w:t>66:36:0103012:13</w:t>
      </w:r>
      <w:r w:rsidR="00D14D85">
        <w:rPr>
          <w:rFonts w:cs="Times New Roman"/>
          <w:sz w:val="24"/>
          <w:szCs w:val="24"/>
        </w:rPr>
        <w:t xml:space="preserve">, </w:t>
      </w:r>
      <w:r w:rsidR="00D14D85" w:rsidRPr="00D14D85">
        <w:rPr>
          <w:rFonts w:cs="Times New Roman"/>
          <w:sz w:val="24"/>
          <w:szCs w:val="24"/>
        </w:rPr>
        <w:t>66:36:0103012:107</w:t>
      </w:r>
      <w:r w:rsidR="00D14D85">
        <w:rPr>
          <w:rFonts w:cs="Times New Roman"/>
          <w:sz w:val="24"/>
          <w:szCs w:val="24"/>
        </w:rPr>
        <w:t xml:space="preserve">, </w:t>
      </w:r>
      <w:r w:rsidR="00D14D85" w:rsidRPr="00D14D85">
        <w:rPr>
          <w:rFonts w:cs="Times New Roman"/>
          <w:sz w:val="24"/>
          <w:szCs w:val="24"/>
        </w:rPr>
        <w:t>66:36:0103012:97</w:t>
      </w:r>
      <w:r w:rsidR="00D14D85">
        <w:rPr>
          <w:rFonts w:cs="Times New Roman"/>
          <w:sz w:val="24"/>
          <w:szCs w:val="24"/>
        </w:rPr>
        <w:t xml:space="preserve">, </w:t>
      </w:r>
      <w:r w:rsidR="00D14D85" w:rsidRPr="00D14D85">
        <w:rPr>
          <w:rFonts w:cs="Times New Roman"/>
          <w:sz w:val="24"/>
          <w:szCs w:val="24"/>
        </w:rPr>
        <w:t>66:36:0103012:101</w:t>
      </w:r>
      <w:r w:rsidR="00D14D85">
        <w:rPr>
          <w:rFonts w:cs="Times New Roman"/>
          <w:sz w:val="24"/>
          <w:szCs w:val="24"/>
        </w:rPr>
        <w:t xml:space="preserve">, </w:t>
      </w:r>
      <w:r w:rsidR="00243652" w:rsidRPr="00D14D85">
        <w:rPr>
          <w:rFonts w:cs="Times New Roman"/>
          <w:sz w:val="24"/>
          <w:szCs w:val="24"/>
        </w:rPr>
        <w:t xml:space="preserve">66:36:0103012:55, 66:36:0103012:36, 66:36:0103012:39, 66:36:0000000:237, 66:36:0103010:52, 66:36:0103011:27, 66:36:0103011:7, 66:36:0103011:23, 66:36:0103011:15, 66:36:0103011:8, </w:t>
      </w:r>
      <w:r w:rsidR="00243652" w:rsidRPr="00277A21">
        <w:rPr>
          <w:rFonts w:cs="Times New Roman"/>
          <w:sz w:val="24"/>
          <w:szCs w:val="24"/>
        </w:rPr>
        <w:t xml:space="preserve">66:36:0106005:12, 66:36:0106005:5, 66:36:0106005:9, 66:36:0106005:11, 66:36:0106005:1, </w:t>
      </w:r>
      <w:r w:rsidR="00277A21" w:rsidRPr="00277A21">
        <w:rPr>
          <w:rFonts w:cs="Times New Roman"/>
          <w:sz w:val="24"/>
          <w:szCs w:val="24"/>
        </w:rPr>
        <w:t>66:36:0106005:2</w:t>
      </w:r>
      <w:r w:rsidR="00277A21">
        <w:rPr>
          <w:rFonts w:cs="Times New Roman"/>
          <w:sz w:val="24"/>
          <w:szCs w:val="24"/>
        </w:rPr>
        <w:t xml:space="preserve">, </w:t>
      </w:r>
      <w:r w:rsidR="00243652" w:rsidRPr="00277A21">
        <w:rPr>
          <w:rFonts w:cs="Times New Roman"/>
          <w:sz w:val="24"/>
          <w:szCs w:val="24"/>
        </w:rPr>
        <w:t>66:36:0106005:14, 66:36:0106005:43, 66:36:0106005:42, 66:36:0106005:8, 66:36:0106005:13, 66:36:0106005:4, 66:36:0106005:40,</w:t>
      </w:r>
      <w:r w:rsidR="00277A21" w:rsidRPr="00277A21">
        <w:t xml:space="preserve"> </w:t>
      </w:r>
      <w:r w:rsidR="00277A21" w:rsidRPr="00277A21">
        <w:rPr>
          <w:rFonts w:cs="Times New Roman"/>
          <w:sz w:val="24"/>
          <w:szCs w:val="24"/>
        </w:rPr>
        <w:t>66:36:0106005:39</w:t>
      </w:r>
      <w:r w:rsidR="00277A21">
        <w:rPr>
          <w:rFonts w:cs="Times New Roman"/>
          <w:sz w:val="24"/>
          <w:szCs w:val="24"/>
        </w:rPr>
        <w:t>,</w:t>
      </w:r>
      <w:r w:rsidR="00243652" w:rsidRPr="00277A21">
        <w:rPr>
          <w:rFonts w:cs="Times New Roman"/>
          <w:sz w:val="24"/>
          <w:szCs w:val="24"/>
        </w:rPr>
        <w:t xml:space="preserve"> </w:t>
      </w:r>
      <w:r w:rsidR="00277A21" w:rsidRPr="00277A21">
        <w:rPr>
          <w:rFonts w:cs="Times New Roman"/>
          <w:sz w:val="24"/>
          <w:szCs w:val="24"/>
        </w:rPr>
        <w:t>66:36:0106005:16</w:t>
      </w:r>
      <w:r w:rsidR="00277A21">
        <w:rPr>
          <w:rFonts w:cs="Times New Roman"/>
          <w:sz w:val="24"/>
          <w:szCs w:val="24"/>
        </w:rPr>
        <w:t xml:space="preserve">, </w:t>
      </w:r>
      <w:r w:rsidR="00277A21" w:rsidRPr="00277A21">
        <w:rPr>
          <w:rFonts w:cs="Times New Roman"/>
          <w:sz w:val="24"/>
          <w:szCs w:val="24"/>
        </w:rPr>
        <w:t>66:36:0106004:8</w:t>
      </w:r>
      <w:r w:rsidR="00277A21">
        <w:rPr>
          <w:rFonts w:cs="Times New Roman"/>
          <w:sz w:val="24"/>
          <w:szCs w:val="24"/>
        </w:rPr>
        <w:t xml:space="preserve">, </w:t>
      </w:r>
      <w:r w:rsidR="00277A21" w:rsidRPr="00277A21">
        <w:rPr>
          <w:rFonts w:cs="Times New Roman"/>
          <w:sz w:val="24"/>
          <w:szCs w:val="24"/>
        </w:rPr>
        <w:t>66:36:0106004:16</w:t>
      </w:r>
      <w:r w:rsidR="00277A21">
        <w:rPr>
          <w:rFonts w:cs="Times New Roman"/>
          <w:sz w:val="24"/>
          <w:szCs w:val="24"/>
        </w:rPr>
        <w:t xml:space="preserve">, </w:t>
      </w:r>
      <w:r w:rsidR="00277A21" w:rsidRPr="00277A21">
        <w:rPr>
          <w:rFonts w:cs="Times New Roman"/>
          <w:sz w:val="24"/>
          <w:szCs w:val="24"/>
        </w:rPr>
        <w:t>66:36:0106004:15</w:t>
      </w:r>
      <w:r w:rsidR="00277A21">
        <w:rPr>
          <w:rFonts w:cs="Times New Roman"/>
          <w:sz w:val="24"/>
          <w:szCs w:val="24"/>
        </w:rPr>
        <w:t xml:space="preserve">, </w:t>
      </w:r>
      <w:r w:rsidR="00243652" w:rsidRPr="00277A21">
        <w:rPr>
          <w:rFonts w:cs="Times New Roman"/>
          <w:sz w:val="24"/>
          <w:szCs w:val="24"/>
        </w:rPr>
        <w:t xml:space="preserve">66:36:0106004:2, </w:t>
      </w:r>
      <w:r w:rsidR="00277A21" w:rsidRPr="00277A21">
        <w:rPr>
          <w:rFonts w:cs="Times New Roman"/>
          <w:sz w:val="24"/>
          <w:szCs w:val="24"/>
        </w:rPr>
        <w:t>66:36:0106004:1</w:t>
      </w:r>
      <w:r w:rsidR="00277A21">
        <w:rPr>
          <w:rFonts w:cs="Times New Roman"/>
          <w:sz w:val="24"/>
          <w:szCs w:val="24"/>
        </w:rPr>
        <w:t xml:space="preserve">, </w:t>
      </w:r>
      <w:r w:rsidR="00243652" w:rsidRPr="00277A21">
        <w:rPr>
          <w:rFonts w:cs="Times New Roman"/>
          <w:sz w:val="24"/>
          <w:szCs w:val="24"/>
        </w:rPr>
        <w:t xml:space="preserve">66:36:0106004:38, 66:36:0106004:37, 66:36:0106004:31, </w:t>
      </w:r>
      <w:r w:rsidR="00277A21" w:rsidRPr="00277A21">
        <w:rPr>
          <w:rFonts w:cs="Times New Roman"/>
          <w:sz w:val="24"/>
          <w:szCs w:val="24"/>
        </w:rPr>
        <w:t>66:36:0106003:51</w:t>
      </w:r>
      <w:r w:rsidR="00277A21">
        <w:rPr>
          <w:rFonts w:cs="Times New Roman"/>
          <w:sz w:val="24"/>
          <w:szCs w:val="24"/>
        </w:rPr>
        <w:t xml:space="preserve">, </w:t>
      </w:r>
      <w:r w:rsidR="00277A21" w:rsidRPr="00277A21">
        <w:rPr>
          <w:rFonts w:cs="Times New Roman"/>
          <w:sz w:val="24"/>
          <w:szCs w:val="24"/>
        </w:rPr>
        <w:t>66:36:0106003:45</w:t>
      </w:r>
      <w:r w:rsidR="00277A21">
        <w:rPr>
          <w:rFonts w:cs="Times New Roman"/>
          <w:sz w:val="24"/>
          <w:szCs w:val="24"/>
        </w:rPr>
        <w:t xml:space="preserve">, </w:t>
      </w:r>
      <w:r w:rsidR="00277A21" w:rsidRPr="00277A21">
        <w:rPr>
          <w:rFonts w:cs="Times New Roman"/>
          <w:sz w:val="24"/>
          <w:szCs w:val="24"/>
        </w:rPr>
        <w:t xml:space="preserve">66:36:0106003:36, </w:t>
      </w:r>
      <w:r w:rsidR="00243652" w:rsidRPr="00277A21">
        <w:rPr>
          <w:rFonts w:cs="Times New Roman"/>
          <w:sz w:val="24"/>
          <w:szCs w:val="24"/>
        </w:rPr>
        <w:t>66:36:0106003:72, 66:36:0106003:47, 66:36:0106003:46, 66:36:0106003:39, 66:36:0106003:38, 66:36:0106003:75, 66:36:0106003:74, 66:36:0106003:64, 66:36:0106003:26, 66:36:0106003:48, 66:36:0106003:43, 66:36:0106003:33, 66:36:0106003:58, 66:36:0106003:7, 66:36:0106003:9,</w:t>
      </w:r>
      <w:r w:rsidR="00AC12F7" w:rsidRPr="00AC12F7">
        <w:t xml:space="preserve"> </w:t>
      </w:r>
      <w:r w:rsidR="00AC12F7" w:rsidRPr="00AC12F7">
        <w:rPr>
          <w:rFonts w:cs="Times New Roman"/>
          <w:sz w:val="24"/>
          <w:szCs w:val="24"/>
        </w:rPr>
        <w:t>66:36:0106003:23</w:t>
      </w:r>
      <w:r w:rsidR="00AC12F7">
        <w:rPr>
          <w:rFonts w:cs="Times New Roman"/>
          <w:sz w:val="24"/>
          <w:szCs w:val="24"/>
        </w:rPr>
        <w:t xml:space="preserve">, </w:t>
      </w:r>
      <w:r w:rsidR="00AC12F7" w:rsidRPr="00AC12F7">
        <w:rPr>
          <w:rFonts w:cs="Times New Roman"/>
          <w:sz w:val="24"/>
          <w:szCs w:val="24"/>
        </w:rPr>
        <w:t>66:36:0106003:24</w:t>
      </w:r>
      <w:r w:rsidR="00AC12F7">
        <w:rPr>
          <w:rFonts w:cs="Times New Roman"/>
          <w:sz w:val="24"/>
          <w:szCs w:val="24"/>
        </w:rPr>
        <w:t>,</w:t>
      </w:r>
      <w:r w:rsidR="00AC12F7" w:rsidRPr="00AC12F7">
        <w:t xml:space="preserve"> </w:t>
      </w:r>
      <w:r w:rsidR="00AC12F7" w:rsidRPr="00AC12F7">
        <w:rPr>
          <w:rFonts w:cs="Times New Roman"/>
          <w:sz w:val="24"/>
          <w:szCs w:val="24"/>
        </w:rPr>
        <w:t>66:36:0106003:22</w:t>
      </w:r>
      <w:r>
        <w:rPr>
          <w:rFonts w:cs="Times New Roman"/>
          <w:sz w:val="24"/>
          <w:szCs w:val="24"/>
        </w:rPr>
        <w:t>.</w:t>
      </w:r>
    </w:p>
    <w:p w:rsidR="00324E30" w:rsidRPr="00E121FA" w:rsidRDefault="00324E30" w:rsidP="00335E9A">
      <w:pPr>
        <w:rPr>
          <w:szCs w:val="28"/>
          <w:highlight w:val="yellow"/>
        </w:rPr>
      </w:pPr>
    </w:p>
    <w:p w:rsidR="00324E30" w:rsidRPr="007F0A6F" w:rsidRDefault="00324E30" w:rsidP="008D01AC">
      <w:pPr>
        <w:pStyle w:val="3"/>
        <w:spacing w:before="0"/>
        <w:ind w:firstLine="0"/>
        <w:rPr>
          <w:i w:val="0"/>
          <w:szCs w:val="28"/>
        </w:rPr>
      </w:pPr>
      <w:bookmarkStart w:id="12" w:name="_Toc461295186"/>
      <w:bookmarkStart w:id="13" w:name="_Toc481509484"/>
      <w:r w:rsidRPr="007F0A6F">
        <w:rPr>
          <w:i w:val="0"/>
          <w:szCs w:val="28"/>
        </w:rPr>
        <w:t xml:space="preserve">3. Сведения </w:t>
      </w:r>
      <w:r w:rsidR="00EC0099" w:rsidRPr="007F0A6F">
        <w:rPr>
          <w:i w:val="0"/>
          <w:szCs w:val="28"/>
        </w:rPr>
        <w:t>о земельных участках</w:t>
      </w:r>
      <w:r w:rsidR="006B251F" w:rsidRPr="007F0A6F">
        <w:rPr>
          <w:i w:val="0"/>
          <w:szCs w:val="28"/>
        </w:rPr>
        <w:t xml:space="preserve"> образуемых, </w:t>
      </w:r>
      <w:r w:rsidR="00EE0599" w:rsidRPr="007F0A6F">
        <w:rPr>
          <w:i w:val="0"/>
          <w:szCs w:val="28"/>
        </w:rPr>
        <w:t>сохраняемых и </w:t>
      </w:r>
      <w:r w:rsidRPr="007F0A6F">
        <w:rPr>
          <w:i w:val="0"/>
          <w:szCs w:val="28"/>
        </w:rPr>
        <w:t>преобразуемых</w:t>
      </w:r>
      <w:bookmarkEnd w:id="12"/>
      <w:bookmarkEnd w:id="13"/>
    </w:p>
    <w:p w:rsidR="008D01AC" w:rsidRPr="00E121FA" w:rsidRDefault="008D01AC" w:rsidP="008D01AC">
      <w:pPr>
        <w:rPr>
          <w:highlight w:val="yellow"/>
        </w:rPr>
      </w:pPr>
    </w:p>
    <w:p w:rsidR="00324E30" w:rsidRPr="007F0A6F" w:rsidRDefault="00324E30" w:rsidP="008D01AC">
      <w:pPr>
        <w:rPr>
          <w:szCs w:val="28"/>
        </w:rPr>
      </w:pPr>
      <w:r w:rsidRPr="007F0A6F">
        <w:rPr>
          <w:szCs w:val="28"/>
        </w:rPr>
        <w:t xml:space="preserve">Каждому образуемому участку присваивается порядковый номер </w:t>
      </w:r>
      <w:r w:rsidR="00AA13D3" w:rsidRPr="007F0A6F">
        <w:rPr>
          <w:szCs w:val="28"/>
        </w:rPr>
        <w:t>«</w:t>
      </w:r>
      <w:r w:rsidRPr="007F0A6F">
        <w:rPr>
          <w:szCs w:val="28"/>
        </w:rPr>
        <w:t>ЗУ</w:t>
      </w:r>
      <w:r w:rsidR="00AA13D3" w:rsidRPr="007F0A6F">
        <w:rPr>
          <w:szCs w:val="28"/>
        </w:rPr>
        <w:t>1», «</w:t>
      </w:r>
      <w:r w:rsidRPr="007F0A6F">
        <w:rPr>
          <w:szCs w:val="28"/>
        </w:rPr>
        <w:t xml:space="preserve">ЗУ2». </w:t>
      </w:r>
    </w:p>
    <w:p w:rsidR="00324E30" w:rsidRPr="007F0A6F" w:rsidRDefault="00324E30" w:rsidP="008D01AC">
      <w:pPr>
        <w:rPr>
          <w:szCs w:val="28"/>
        </w:rPr>
      </w:pPr>
      <w:r w:rsidRPr="007F0A6F">
        <w:rPr>
          <w:szCs w:val="28"/>
        </w:rPr>
        <w:t xml:space="preserve">Основные характеристики участков, </w:t>
      </w:r>
      <w:r w:rsidR="006E7052" w:rsidRPr="007F0A6F">
        <w:rPr>
          <w:szCs w:val="28"/>
        </w:rPr>
        <w:t xml:space="preserve">образуемых, сохраняемых и преобразуемых </w:t>
      </w:r>
      <w:r w:rsidRPr="007F0A6F">
        <w:rPr>
          <w:szCs w:val="28"/>
        </w:rPr>
        <w:t xml:space="preserve">в границах проектирования, </w:t>
      </w:r>
      <w:r w:rsidR="00EE0599" w:rsidRPr="007F0A6F">
        <w:t>приведены</w:t>
      </w:r>
      <w:r w:rsidRPr="007F0A6F">
        <w:rPr>
          <w:szCs w:val="28"/>
        </w:rPr>
        <w:t xml:space="preserve"> в таблице</w:t>
      </w:r>
      <w:r w:rsidR="00A34659" w:rsidRPr="007F0A6F">
        <w:rPr>
          <w:szCs w:val="28"/>
        </w:rPr>
        <w:t xml:space="preserve"> 1.</w:t>
      </w:r>
    </w:p>
    <w:p w:rsidR="00324E30" w:rsidRPr="007F0A6F" w:rsidRDefault="00324E30" w:rsidP="008D01AC">
      <w:pPr>
        <w:rPr>
          <w:szCs w:val="28"/>
        </w:rPr>
      </w:pPr>
      <w:r w:rsidRPr="007F0A6F">
        <w:rPr>
          <w:szCs w:val="28"/>
        </w:rPr>
        <w:t>Линии отступа от красных линий в целях определения места допустимого размещения зданий, строений, сооружений назначены в соответствие с требованиями СП 42.13330.2011 и назначены с отступом от проектных красных линий не менее</w:t>
      </w:r>
      <w:r w:rsidR="00343AB6" w:rsidRPr="007F0A6F">
        <w:rPr>
          <w:szCs w:val="28"/>
        </w:rPr>
        <w:t xml:space="preserve"> 5м</w:t>
      </w:r>
      <w:r w:rsidRPr="007F0A6F">
        <w:rPr>
          <w:szCs w:val="28"/>
        </w:rPr>
        <w:t>.</w:t>
      </w:r>
    </w:p>
    <w:p w:rsidR="00324E30" w:rsidRPr="00E121FA" w:rsidRDefault="00324E30" w:rsidP="00335E9A">
      <w:pPr>
        <w:ind w:firstLine="0"/>
        <w:rPr>
          <w:szCs w:val="28"/>
          <w:highlight w:val="yellow"/>
        </w:rPr>
        <w:sectPr w:rsidR="00324E30" w:rsidRPr="00E121FA" w:rsidSect="0012095C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567" w:bottom="1134" w:left="1418" w:header="709" w:footer="448" w:gutter="0"/>
          <w:cols w:space="708"/>
          <w:titlePg/>
          <w:docGrid w:linePitch="381"/>
        </w:sectPr>
      </w:pPr>
    </w:p>
    <w:p w:rsidR="00470842" w:rsidRPr="007F0A6F" w:rsidRDefault="00470842" w:rsidP="00335E9A">
      <w:pPr>
        <w:jc w:val="right"/>
        <w:rPr>
          <w:rStyle w:val="FontStyle110"/>
          <w:sz w:val="28"/>
          <w:szCs w:val="28"/>
        </w:rPr>
      </w:pPr>
      <w:r w:rsidRPr="007F0A6F">
        <w:rPr>
          <w:rStyle w:val="FontStyle110"/>
          <w:sz w:val="28"/>
          <w:szCs w:val="28"/>
        </w:rPr>
        <w:lastRenderedPageBreak/>
        <w:t xml:space="preserve">Таблица </w:t>
      </w:r>
      <w:r w:rsidR="00F52AFA" w:rsidRPr="007F0A6F">
        <w:rPr>
          <w:rStyle w:val="FontStyle110"/>
          <w:sz w:val="28"/>
          <w:szCs w:val="28"/>
        </w:rPr>
        <w:t>1</w:t>
      </w:r>
    </w:p>
    <w:p w:rsidR="003D70CA" w:rsidRPr="00E121FA" w:rsidRDefault="00F42F0F" w:rsidP="003D70CA">
      <w:pPr>
        <w:jc w:val="center"/>
        <w:rPr>
          <w:szCs w:val="28"/>
          <w:highlight w:val="yellow"/>
        </w:rPr>
      </w:pPr>
      <w:r w:rsidRPr="007F0A6F">
        <w:rPr>
          <w:rStyle w:val="FontStyle110"/>
          <w:sz w:val="28"/>
          <w:szCs w:val="28"/>
        </w:rPr>
        <w:t xml:space="preserve">Ведомость земельных участков, </w:t>
      </w:r>
      <w:r w:rsidR="00B620C4">
        <w:rPr>
          <w:szCs w:val="28"/>
        </w:rPr>
        <w:t>по территории которых проходят образуемые участки</w:t>
      </w:r>
      <w:r w:rsidR="003D70CA" w:rsidRPr="007F0A6F">
        <w:rPr>
          <w:szCs w:val="28"/>
        </w:rPr>
        <w:t xml:space="preserve"> </w:t>
      </w:r>
    </w:p>
    <w:tbl>
      <w:tblPr>
        <w:tblStyle w:val="af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1843"/>
        <w:gridCol w:w="1134"/>
        <w:gridCol w:w="1842"/>
        <w:gridCol w:w="2694"/>
        <w:gridCol w:w="2693"/>
        <w:gridCol w:w="2268"/>
        <w:gridCol w:w="2268"/>
      </w:tblGrid>
      <w:tr w:rsidR="009643A8" w:rsidRPr="00E121FA" w:rsidTr="009643A8">
        <w:trPr>
          <w:tblHeader/>
          <w:jc w:val="center"/>
        </w:trPr>
        <w:tc>
          <w:tcPr>
            <w:tcW w:w="279" w:type="dxa"/>
            <w:tcBorders>
              <w:top w:val="single" w:sz="4" w:space="0" w:color="auto"/>
            </w:tcBorders>
          </w:tcPr>
          <w:p w:rsidR="009643A8" w:rsidRPr="007F0A6F" w:rsidRDefault="009643A8" w:rsidP="009558C3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№</w:t>
            </w:r>
          </w:p>
          <w:p w:rsidR="009643A8" w:rsidRPr="007F0A6F" w:rsidRDefault="009643A8" w:rsidP="009558C3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43A8" w:rsidRPr="007F0A6F" w:rsidRDefault="009643A8" w:rsidP="009558C3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Кадастровый номер исходного земельного участка/квартала</w:t>
            </w:r>
          </w:p>
          <w:p w:rsidR="009643A8" w:rsidRPr="007F0A6F" w:rsidRDefault="009643A8" w:rsidP="009558C3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(кадастровый номер входящего земельного участка)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3A8" w:rsidRPr="007F0A6F" w:rsidRDefault="009643A8" w:rsidP="0057453F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Площадь исходного земельного участка (кв. м)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643A8" w:rsidRPr="007F0A6F" w:rsidRDefault="009643A8" w:rsidP="009558C3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Категория земель исходного земельного участка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643A8" w:rsidRPr="007F0A6F" w:rsidRDefault="009643A8" w:rsidP="009558C3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Разрешенное использование исходного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643A8" w:rsidRPr="007F0A6F" w:rsidRDefault="009643A8" w:rsidP="009558C3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Правообладатель исходного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43A8" w:rsidRPr="007F0A6F" w:rsidRDefault="009643A8" w:rsidP="009558C3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Вид права на исходный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43A8" w:rsidRPr="007F0A6F" w:rsidRDefault="00FF220E" w:rsidP="009558C3">
            <w:pPr>
              <w:ind w:left="-113" w:right="-113" w:firstLine="0"/>
              <w:jc w:val="center"/>
              <w:rPr>
                <w:sz w:val="22"/>
              </w:rPr>
            </w:pPr>
            <w:r w:rsidRPr="004F40A3">
              <w:rPr>
                <w:sz w:val="22"/>
                <w:highlight w:val="yellow"/>
              </w:rPr>
              <w:t>Сведения об объектах недвижимости</w:t>
            </w:r>
            <w:r>
              <w:rPr>
                <w:sz w:val="22"/>
                <w:highlight w:val="yellow"/>
              </w:rPr>
              <w:t>, располагающихся на участках и предлагаемых к сносу</w:t>
            </w:r>
          </w:p>
        </w:tc>
      </w:tr>
      <w:tr w:rsidR="009643A8" w:rsidRPr="00E121FA" w:rsidTr="009643A8">
        <w:trPr>
          <w:tblHeader/>
          <w:jc w:val="center"/>
        </w:trPr>
        <w:tc>
          <w:tcPr>
            <w:tcW w:w="279" w:type="dxa"/>
            <w:tcBorders>
              <w:top w:val="single" w:sz="4" w:space="0" w:color="auto"/>
            </w:tcBorders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43A8" w:rsidRPr="00890BE4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890BE4">
              <w:rPr>
                <w:sz w:val="22"/>
                <w:highlight w:val="yellow"/>
              </w:rPr>
              <w:t>8</w:t>
            </w:r>
          </w:p>
        </w:tc>
      </w:tr>
      <w:tr w:rsidR="009643A8" w:rsidRPr="00E121FA" w:rsidTr="00FF220E">
        <w:trPr>
          <w:trHeight w:val="1173"/>
          <w:jc w:val="center"/>
        </w:trPr>
        <w:tc>
          <w:tcPr>
            <w:tcW w:w="279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66:36:0103011:15</w:t>
            </w:r>
          </w:p>
        </w:tc>
        <w:tc>
          <w:tcPr>
            <w:tcW w:w="1134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741 +/- 9.26</w:t>
            </w:r>
          </w:p>
        </w:tc>
        <w:tc>
          <w:tcPr>
            <w:tcW w:w="1842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под административное здание</w:t>
            </w:r>
          </w:p>
        </w:tc>
        <w:tc>
          <w:tcPr>
            <w:tcW w:w="2693" w:type="dxa"/>
            <w:vAlign w:val="center"/>
          </w:tcPr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Закрытое акционерное общество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"Коммерческий научно-производственный</w:t>
            </w:r>
          </w:p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центр "Ива"</w:t>
            </w:r>
          </w:p>
        </w:tc>
        <w:tc>
          <w:tcPr>
            <w:tcW w:w="2268" w:type="dxa"/>
            <w:vAlign w:val="center"/>
          </w:tcPr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собственность,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№ 66-66-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29/027/2007-476 от</w:t>
            </w:r>
          </w:p>
          <w:p w:rsidR="009643A8" w:rsidRPr="007F0A6F" w:rsidRDefault="009643A8" w:rsidP="00D1171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23.08.2007</w:t>
            </w:r>
          </w:p>
        </w:tc>
        <w:tc>
          <w:tcPr>
            <w:tcW w:w="2268" w:type="dxa"/>
          </w:tcPr>
          <w:p w:rsidR="009643A8" w:rsidRPr="00890BE4" w:rsidRDefault="00FF220E" w:rsidP="00FF22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highlight w:val="yellow"/>
              </w:rPr>
            </w:pPr>
            <w:r w:rsidRPr="00890BE4">
              <w:rPr>
                <w:rFonts w:ascii="TimesNewRoman???????" w:hAnsi="TimesNewRoman???????" w:cs="TimesNewRoman???????"/>
                <w:sz w:val="22"/>
                <w:highlight w:val="yellow"/>
              </w:rPr>
              <w:t>Капитальное здание промышленного назначения, ул. Бажова, 28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66:36:0103011:23</w:t>
            </w:r>
          </w:p>
        </w:tc>
        <w:tc>
          <w:tcPr>
            <w:tcW w:w="1134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544 +/- 7.83</w:t>
            </w:r>
          </w:p>
        </w:tc>
        <w:tc>
          <w:tcPr>
            <w:tcW w:w="1842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складское хозяйство</w:t>
            </w:r>
          </w:p>
        </w:tc>
        <w:tc>
          <w:tcPr>
            <w:tcW w:w="2693" w:type="dxa"/>
            <w:vAlign w:val="center"/>
          </w:tcPr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Закрытое акционерное общество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"Коммерческий научно-производственный</w:t>
            </w:r>
          </w:p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центр "Ива"</w:t>
            </w:r>
          </w:p>
        </w:tc>
        <w:tc>
          <w:tcPr>
            <w:tcW w:w="2268" w:type="dxa"/>
            <w:vAlign w:val="center"/>
          </w:tcPr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собственность,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№ 66-66-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29/057/2006-016 от</w:t>
            </w:r>
          </w:p>
          <w:p w:rsidR="009643A8" w:rsidRPr="007F0A6F" w:rsidRDefault="009643A8" w:rsidP="00D1171A">
            <w:pPr>
              <w:ind w:firstLine="0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18.10.2006</w:t>
            </w:r>
          </w:p>
        </w:tc>
        <w:tc>
          <w:tcPr>
            <w:tcW w:w="2268" w:type="dxa"/>
          </w:tcPr>
          <w:p w:rsidR="009643A8" w:rsidRPr="00890BE4" w:rsidRDefault="00FF220E" w:rsidP="00FF22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highlight w:val="yellow"/>
              </w:rPr>
            </w:pPr>
            <w:r w:rsidRPr="00890BE4">
              <w:rPr>
                <w:rFonts w:ascii="TimesNewRoman???????" w:hAnsi="TimesNewRoman???????" w:cs="TimesNewRoman???????"/>
                <w:sz w:val="22"/>
                <w:highlight w:val="yellow"/>
              </w:rPr>
              <w:t>Капитальное здание складского назначения, ул. Бажова, 28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66:36:0103011:7</w:t>
            </w:r>
          </w:p>
        </w:tc>
        <w:tc>
          <w:tcPr>
            <w:tcW w:w="1134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4646</w:t>
            </w:r>
          </w:p>
        </w:tc>
        <w:tc>
          <w:tcPr>
            <w:tcW w:w="1842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объекты складского назначения различного профил</w:t>
            </w:r>
            <w:r>
              <w:rPr>
                <w:rFonts w:ascii="TimesNewRoman???????" w:hAnsi="TimesNewRoman???????" w:cs="TimesNewRoman???????"/>
                <w:sz w:val="22"/>
                <w:szCs w:val="22"/>
              </w:rPr>
              <w:t>я</w:t>
            </w:r>
          </w:p>
        </w:tc>
        <w:tc>
          <w:tcPr>
            <w:tcW w:w="2693" w:type="dxa"/>
            <w:vAlign w:val="center"/>
          </w:tcPr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Закрытое акционерное общество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"Коммерческий научно-производственный</w:t>
            </w:r>
          </w:p>
          <w:p w:rsidR="009643A8" w:rsidRPr="007F0A6F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центр "Ива"</w:t>
            </w:r>
          </w:p>
        </w:tc>
        <w:tc>
          <w:tcPr>
            <w:tcW w:w="2268" w:type="dxa"/>
            <w:vAlign w:val="center"/>
          </w:tcPr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собственность,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№ 66-66-</w:t>
            </w:r>
          </w:p>
          <w:p w:rsidR="009643A8" w:rsidRPr="007F0A6F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29/027/2007-477 от</w:t>
            </w:r>
          </w:p>
          <w:p w:rsidR="009643A8" w:rsidRPr="007F0A6F" w:rsidRDefault="009643A8" w:rsidP="00D1171A">
            <w:pPr>
              <w:ind w:firstLine="0"/>
              <w:rPr>
                <w:sz w:val="22"/>
                <w:szCs w:val="22"/>
              </w:rPr>
            </w:pPr>
            <w:r w:rsidRPr="007F0A6F">
              <w:rPr>
                <w:rFonts w:ascii="TimesNewRoman???????" w:hAnsi="TimesNewRoman???????" w:cs="TimesNewRoman???????"/>
                <w:sz w:val="22"/>
                <w:szCs w:val="22"/>
              </w:rPr>
              <w:t>23.08.2007</w:t>
            </w:r>
          </w:p>
        </w:tc>
        <w:tc>
          <w:tcPr>
            <w:tcW w:w="2268" w:type="dxa"/>
          </w:tcPr>
          <w:p w:rsidR="009643A8" w:rsidRPr="00890BE4" w:rsidRDefault="00FF220E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highlight w:val="yellow"/>
              </w:rPr>
            </w:pPr>
            <w:r w:rsidRPr="00890BE4">
              <w:rPr>
                <w:rFonts w:ascii="TimesNewRoman???????" w:hAnsi="TimesNewRoman???????" w:cs="TimesNewRoman???????"/>
                <w:sz w:val="22"/>
                <w:highlight w:val="yellow"/>
              </w:rPr>
              <w:t>Капитальное здание складского назначения, ул. Бажова, 28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66:36:0103012:12</w:t>
            </w:r>
          </w:p>
        </w:tc>
        <w:tc>
          <w:tcPr>
            <w:tcW w:w="1134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rFonts w:ascii="TimesNewRoman???????" w:hAnsi="TimesNewRoman???????" w:cs="TimesNewRoman???????"/>
                <w:sz w:val="22"/>
                <w:szCs w:val="22"/>
              </w:rPr>
              <w:t xml:space="preserve">34 </w:t>
            </w:r>
          </w:p>
        </w:tc>
        <w:tc>
          <w:tcPr>
            <w:tcW w:w="1842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rFonts w:ascii="TimesNewRoman???????" w:hAnsi="TimesNewRoman???????" w:cs="TimesNewRoman???????"/>
                <w:sz w:val="22"/>
                <w:szCs w:val="22"/>
              </w:rPr>
              <w:t>крыльцо</w:t>
            </w:r>
          </w:p>
        </w:tc>
        <w:tc>
          <w:tcPr>
            <w:tcW w:w="2693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Крыльцо жилого дома,</w:t>
            </w:r>
          </w:p>
          <w:p w:rsidR="000C4EB8" w:rsidRPr="00890BE4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ул. Калинина, 64а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66:36:0103014:4</w:t>
            </w:r>
          </w:p>
        </w:tc>
        <w:tc>
          <w:tcPr>
            <w:tcW w:w="1134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rFonts w:ascii="TimesNewRoman???????" w:hAnsi="TimesNewRoman???????" w:cs="TimesNewRoman???????"/>
                <w:sz w:val="22"/>
                <w:szCs w:val="22"/>
              </w:rPr>
              <w:t>4288</w:t>
            </w:r>
          </w:p>
        </w:tc>
        <w:tc>
          <w:tcPr>
            <w:tcW w:w="1842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NewRoman???????" w:hAnsi="TimesNewRoman???????" w:cs="TimesNewRoman???????"/>
                <w:sz w:val="22"/>
                <w:szCs w:val="22"/>
              </w:rPr>
              <w:t>ж</w:t>
            </w:r>
            <w:r w:rsidRPr="00B039B7">
              <w:rPr>
                <w:rFonts w:ascii="TimesNewRoman???????" w:hAnsi="TimesNewRoman???????" w:cs="TimesNewRoman???????"/>
                <w:sz w:val="22"/>
                <w:szCs w:val="22"/>
              </w:rPr>
              <w:t>илое здание</w:t>
            </w:r>
          </w:p>
        </w:tc>
        <w:tc>
          <w:tcPr>
            <w:tcW w:w="2693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66:36:0103011:8</w:t>
            </w:r>
          </w:p>
        </w:tc>
        <w:tc>
          <w:tcPr>
            <w:tcW w:w="1134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5536</w:t>
            </w:r>
          </w:p>
        </w:tc>
        <w:tc>
          <w:tcPr>
            <w:tcW w:w="1842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rFonts w:ascii="TimesNewRoman???????" w:hAnsi="TimesNewRoman???????" w:cs="TimesNewRoman???????"/>
                <w:sz w:val="22"/>
                <w:szCs w:val="22"/>
              </w:rPr>
              <w:t>центральный склад</w:t>
            </w:r>
          </w:p>
        </w:tc>
        <w:tc>
          <w:tcPr>
            <w:tcW w:w="2693" w:type="dxa"/>
            <w:vAlign w:val="center"/>
          </w:tcPr>
          <w:p w:rsidR="009643A8" w:rsidRPr="004867DA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4867DA">
              <w:rPr>
                <w:rFonts w:ascii="TimesNewRoman???????" w:hAnsi="TimesNewRoman???????" w:cs="TimesNewRoman???????"/>
                <w:sz w:val="22"/>
                <w:szCs w:val="22"/>
              </w:rPr>
              <w:t>Общество с ограниченной</w:t>
            </w:r>
          </w:p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rFonts w:ascii="TimesNewRoman???????" w:hAnsi="TimesNewRoman???????" w:cs="TimesNewRoman???????"/>
                <w:sz w:val="22"/>
                <w:szCs w:val="22"/>
              </w:rPr>
              <w:t>ответственностью "Стратегия -2000"</w:t>
            </w:r>
          </w:p>
        </w:tc>
        <w:tc>
          <w:tcPr>
            <w:tcW w:w="2268" w:type="dxa"/>
            <w:vAlign w:val="center"/>
          </w:tcPr>
          <w:p w:rsidR="009643A8" w:rsidRPr="004867DA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4867DA">
              <w:rPr>
                <w:rFonts w:ascii="TimesNewRoman???????" w:hAnsi="TimesNewRoman???????" w:cs="TimesNewRoman???????"/>
                <w:sz w:val="22"/>
                <w:szCs w:val="22"/>
              </w:rPr>
              <w:t>собственность,</w:t>
            </w:r>
          </w:p>
          <w:p w:rsidR="009643A8" w:rsidRPr="004867DA" w:rsidRDefault="009643A8" w:rsidP="009558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szCs w:val="22"/>
              </w:rPr>
            </w:pPr>
            <w:r w:rsidRPr="004867DA">
              <w:rPr>
                <w:rFonts w:ascii="TimesNewRoman???????" w:hAnsi="TimesNewRoman???????" w:cs="TimesNewRoman???????"/>
                <w:sz w:val="22"/>
                <w:szCs w:val="22"/>
              </w:rPr>
              <w:t>№ 66-66-29/045/2006-205</w:t>
            </w:r>
          </w:p>
          <w:p w:rsidR="009643A8" w:rsidRPr="004867DA" w:rsidRDefault="009643A8" w:rsidP="00D1171A">
            <w:pPr>
              <w:ind w:firstLine="0"/>
              <w:rPr>
                <w:sz w:val="22"/>
                <w:szCs w:val="22"/>
              </w:rPr>
            </w:pPr>
            <w:r w:rsidRPr="004867DA">
              <w:rPr>
                <w:rFonts w:ascii="TimesNewRoman???????" w:hAnsi="TimesNewRoman???????" w:cs="TimesNewRoman???????"/>
                <w:sz w:val="22"/>
                <w:szCs w:val="22"/>
              </w:rPr>
              <w:t>от 28.08.2006</w:t>
            </w:r>
          </w:p>
        </w:tc>
        <w:tc>
          <w:tcPr>
            <w:tcW w:w="2268" w:type="dxa"/>
          </w:tcPr>
          <w:p w:rsidR="009643A8" w:rsidRPr="00890BE4" w:rsidRDefault="00FF220E" w:rsidP="00BF092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???????" w:hAnsi="TimesNewRoman???????" w:cs="TimesNewRoman???????"/>
                <w:sz w:val="22"/>
                <w:highlight w:val="yellow"/>
              </w:rPr>
            </w:pPr>
            <w:r w:rsidRPr="00890BE4">
              <w:rPr>
                <w:rFonts w:ascii="TimesNewRoman???????" w:hAnsi="TimesNewRoman???????" w:cs="TimesNewRoman???????"/>
                <w:sz w:val="22"/>
                <w:highlight w:val="yellow"/>
              </w:rPr>
              <w:t xml:space="preserve">Часть капитального здания </w:t>
            </w:r>
            <w:r w:rsidR="00BF092F" w:rsidRPr="00890BE4">
              <w:rPr>
                <w:rFonts w:ascii="TimesNewRoman???????" w:hAnsi="TimesNewRoman???????" w:cs="TimesNewRoman???????"/>
                <w:sz w:val="22"/>
                <w:highlight w:val="yellow"/>
              </w:rPr>
              <w:t xml:space="preserve">складского </w:t>
            </w:r>
            <w:r w:rsidRPr="00890BE4">
              <w:rPr>
                <w:rFonts w:ascii="TimesNewRoman???????" w:hAnsi="TimesNewRoman???????" w:cs="TimesNewRoman???????"/>
                <w:sz w:val="22"/>
                <w:highlight w:val="yellow"/>
              </w:rPr>
              <w:t>назначения, ул. Бажова, 28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66:36:0106017:5</w:t>
            </w:r>
          </w:p>
        </w:tc>
        <w:tc>
          <w:tcPr>
            <w:tcW w:w="1134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039B7">
              <w:rPr>
                <w:sz w:val="22"/>
                <w:szCs w:val="22"/>
              </w:rPr>
              <w:t>ля размещения скверов, парков, городских садов</w:t>
            </w:r>
          </w:p>
        </w:tc>
        <w:tc>
          <w:tcPr>
            <w:tcW w:w="2693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B039B7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B039B7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66:36:0106017:6</w:t>
            </w:r>
          </w:p>
        </w:tc>
        <w:tc>
          <w:tcPr>
            <w:tcW w:w="1134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26</w:t>
            </w:r>
          </w:p>
        </w:tc>
        <w:tc>
          <w:tcPr>
            <w:tcW w:w="1842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67DA">
              <w:rPr>
                <w:sz w:val="22"/>
                <w:szCs w:val="22"/>
              </w:rPr>
              <w:t>ля размещения скверов, парков, городских садов</w:t>
            </w:r>
          </w:p>
        </w:tc>
        <w:tc>
          <w:tcPr>
            <w:tcW w:w="2693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66:36:0106015:3</w:t>
            </w:r>
          </w:p>
        </w:tc>
        <w:tc>
          <w:tcPr>
            <w:tcW w:w="1134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219</w:t>
            </w:r>
          </w:p>
        </w:tc>
        <w:tc>
          <w:tcPr>
            <w:tcW w:w="1842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rFonts w:ascii="TimesNewRoman???????" w:hAnsi="TimesNewRoman???????" w:cs="TimesNewRoman???????"/>
                <w:sz w:val="22"/>
                <w:szCs w:val="22"/>
              </w:rPr>
              <w:t>занятый палисадником</w:t>
            </w:r>
          </w:p>
        </w:tc>
        <w:tc>
          <w:tcPr>
            <w:tcW w:w="2693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4867DA" w:rsidRDefault="009643A8" w:rsidP="00480120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66:36:0106004:1</w:t>
            </w:r>
          </w:p>
        </w:tc>
        <w:tc>
          <w:tcPr>
            <w:tcW w:w="1134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67DA">
              <w:rPr>
                <w:sz w:val="22"/>
                <w:szCs w:val="22"/>
              </w:rPr>
              <w:t>ля размещения скверов, парков, городских садов</w:t>
            </w:r>
          </w:p>
        </w:tc>
        <w:tc>
          <w:tcPr>
            <w:tcW w:w="2693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4867DA" w:rsidRDefault="009643A8" w:rsidP="009558C3">
            <w:pPr>
              <w:ind w:firstLine="0"/>
              <w:jc w:val="center"/>
              <w:rPr>
                <w:sz w:val="22"/>
                <w:szCs w:val="22"/>
              </w:rPr>
            </w:pPr>
            <w:r w:rsidRPr="004867DA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2A6148" w:rsidRDefault="009643A8" w:rsidP="00480120">
            <w:pPr>
              <w:ind w:firstLine="0"/>
              <w:jc w:val="center"/>
              <w:rPr>
                <w:sz w:val="22"/>
              </w:rPr>
            </w:pPr>
            <w:r w:rsidRPr="002A6148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643A8" w:rsidRPr="002A6148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2A6148">
              <w:rPr>
                <w:sz w:val="22"/>
              </w:rPr>
              <w:t>66:36:0106016:15</w:t>
            </w:r>
          </w:p>
        </w:tc>
        <w:tc>
          <w:tcPr>
            <w:tcW w:w="1134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F03C29">
              <w:rPr>
                <w:sz w:val="22"/>
              </w:rPr>
              <w:t>72</w:t>
            </w:r>
          </w:p>
        </w:tc>
        <w:tc>
          <w:tcPr>
            <w:tcW w:w="1842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4867DA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2A6148">
              <w:rPr>
                <w:sz w:val="22"/>
              </w:rPr>
              <w:t>палисадник</w:t>
            </w:r>
          </w:p>
        </w:tc>
        <w:tc>
          <w:tcPr>
            <w:tcW w:w="2693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2A6148">
              <w:rPr>
                <w:sz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4867DA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E121FA" w:rsidRDefault="009643A8" w:rsidP="00480120">
            <w:pPr>
              <w:ind w:firstLine="0"/>
              <w:jc w:val="center"/>
              <w:rPr>
                <w:sz w:val="22"/>
                <w:highlight w:val="yellow"/>
              </w:rPr>
            </w:pPr>
            <w:r w:rsidRPr="002A6148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643A8" w:rsidRPr="002A6148" w:rsidRDefault="009643A8" w:rsidP="009558C3">
            <w:pPr>
              <w:ind w:firstLine="0"/>
              <w:jc w:val="center"/>
              <w:rPr>
                <w:sz w:val="22"/>
              </w:rPr>
            </w:pPr>
            <w:r w:rsidRPr="002A6148">
              <w:rPr>
                <w:sz w:val="22"/>
              </w:rPr>
              <w:t>66:36:0106005:2</w:t>
            </w:r>
          </w:p>
        </w:tc>
        <w:tc>
          <w:tcPr>
            <w:tcW w:w="1134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2A6148">
              <w:rPr>
                <w:sz w:val="22"/>
              </w:rPr>
              <w:t>71</w:t>
            </w:r>
          </w:p>
        </w:tc>
        <w:tc>
          <w:tcPr>
            <w:tcW w:w="1842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4867DA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2A6148">
              <w:rPr>
                <w:sz w:val="22"/>
              </w:rPr>
              <w:t>палисадник</w:t>
            </w:r>
          </w:p>
        </w:tc>
        <w:tc>
          <w:tcPr>
            <w:tcW w:w="2693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2A6148">
              <w:rPr>
                <w:sz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E121FA" w:rsidRDefault="009643A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 w:rsidRPr="004867DA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9558C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7035CD" w:rsidRDefault="009643A8" w:rsidP="00480120">
            <w:pPr>
              <w:ind w:firstLine="0"/>
              <w:jc w:val="center"/>
              <w:rPr>
                <w:sz w:val="22"/>
                <w:highlight w:val="yellow"/>
              </w:rPr>
            </w:pPr>
            <w:r w:rsidRPr="008B02A9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9643A8" w:rsidRPr="008B02A9" w:rsidRDefault="009643A8" w:rsidP="007035CD">
            <w:pPr>
              <w:ind w:firstLine="0"/>
              <w:contextualSpacing/>
              <w:rPr>
                <w:sz w:val="22"/>
                <w:szCs w:val="22"/>
              </w:rPr>
            </w:pPr>
            <w:r w:rsidRPr="008B02A9">
              <w:rPr>
                <w:sz w:val="22"/>
                <w:szCs w:val="22"/>
              </w:rPr>
              <w:t>66:36:0000000:237</w:t>
            </w:r>
          </w:p>
        </w:tc>
        <w:tc>
          <w:tcPr>
            <w:tcW w:w="1134" w:type="dxa"/>
          </w:tcPr>
          <w:p w:rsidR="009643A8" w:rsidRPr="008B02A9" w:rsidRDefault="009643A8" w:rsidP="007035CD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8B02A9">
              <w:rPr>
                <w:rFonts w:ascii="TimesNewRoman???????" w:hAnsi="TimesNewRoman???????" w:cs="TimesNewRoman???????"/>
                <w:sz w:val="22"/>
                <w:szCs w:val="22"/>
              </w:rPr>
              <w:t>2549 +/- 18кв. м</w:t>
            </w:r>
          </w:p>
        </w:tc>
        <w:tc>
          <w:tcPr>
            <w:tcW w:w="1842" w:type="dxa"/>
            <w:vAlign w:val="center"/>
          </w:tcPr>
          <w:p w:rsidR="009643A8" w:rsidRPr="008B02A9" w:rsidRDefault="009643A8" w:rsidP="007035CD">
            <w:pPr>
              <w:ind w:firstLine="0"/>
              <w:jc w:val="center"/>
              <w:rPr>
                <w:sz w:val="22"/>
              </w:rPr>
            </w:pPr>
            <w:r w:rsidRPr="008B02A9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7035CD" w:rsidRDefault="009643A8" w:rsidP="008B02A9">
            <w:pPr>
              <w:ind w:firstLine="0"/>
              <w:jc w:val="center"/>
              <w:rPr>
                <w:sz w:val="22"/>
                <w:highlight w:val="yellow"/>
              </w:rPr>
            </w:pPr>
            <w:r w:rsidRPr="008B02A9">
              <w:rPr>
                <w:sz w:val="22"/>
                <w:szCs w:val="22"/>
              </w:rPr>
              <w:t xml:space="preserve">Под </w:t>
            </w:r>
            <w:proofErr w:type="spellStart"/>
            <w:r w:rsidRPr="008B02A9">
              <w:rPr>
                <w:sz w:val="22"/>
                <w:szCs w:val="22"/>
              </w:rPr>
              <w:t>тепломагистраль</w:t>
            </w:r>
            <w:proofErr w:type="spellEnd"/>
            <w:r w:rsidRPr="008B02A9">
              <w:rPr>
                <w:sz w:val="22"/>
                <w:szCs w:val="22"/>
              </w:rPr>
              <w:t xml:space="preserve"> М-1</w:t>
            </w:r>
          </w:p>
        </w:tc>
        <w:tc>
          <w:tcPr>
            <w:tcW w:w="2693" w:type="dxa"/>
            <w:vAlign w:val="center"/>
          </w:tcPr>
          <w:p w:rsidR="009643A8" w:rsidRPr="008B02A9" w:rsidRDefault="009643A8" w:rsidP="007035CD">
            <w:pPr>
              <w:ind w:firstLine="0"/>
              <w:jc w:val="center"/>
              <w:rPr>
                <w:sz w:val="22"/>
              </w:rPr>
            </w:pPr>
            <w:r w:rsidRPr="008B02A9">
              <w:rPr>
                <w:sz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8B02A9" w:rsidRDefault="009643A8" w:rsidP="007035CD">
            <w:pPr>
              <w:ind w:firstLine="0"/>
              <w:jc w:val="center"/>
              <w:rPr>
                <w:sz w:val="22"/>
              </w:rPr>
            </w:pPr>
            <w:r w:rsidRPr="008B02A9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7035CD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  <w:tr w:rsidR="009643A8" w:rsidRPr="00E121FA" w:rsidTr="009643A8">
        <w:trPr>
          <w:jc w:val="center"/>
        </w:trPr>
        <w:tc>
          <w:tcPr>
            <w:tcW w:w="279" w:type="dxa"/>
            <w:vAlign w:val="center"/>
          </w:tcPr>
          <w:p w:rsidR="009643A8" w:rsidRPr="007035CD" w:rsidRDefault="009643A8" w:rsidP="00480120">
            <w:pPr>
              <w:ind w:firstLine="0"/>
              <w:jc w:val="center"/>
              <w:rPr>
                <w:sz w:val="22"/>
                <w:highlight w:val="yellow"/>
              </w:rPr>
            </w:pPr>
            <w:r w:rsidRPr="008B02A9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9643A8" w:rsidRPr="008B02A9" w:rsidRDefault="009643A8" w:rsidP="008B02A9">
            <w:pPr>
              <w:ind w:firstLine="0"/>
              <w:contextualSpacing/>
              <w:rPr>
                <w:sz w:val="22"/>
                <w:szCs w:val="22"/>
                <w:highlight w:val="yellow"/>
              </w:rPr>
            </w:pPr>
            <w:r w:rsidRPr="008B02A9">
              <w:rPr>
                <w:sz w:val="22"/>
                <w:szCs w:val="22"/>
              </w:rPr>
              <w:t>66:36:0103013:69</w:t>
            </w:r>
          </w:p>
        </w:tc>
        <w:tc>
          <w:tcPr>
            <w:tcW w:w="1134" w:type="dxa"/>
          </w:tcPr>
          <w:p w:rsidR="009643A8" w:rsidRPr="008B02A9" w:rsidRDefault="009643A8" w:rsidP="008B02A9">
            <w:pPr>
              <w:ind w:left="-113" w:right="-113" w:firstLine="0"/>
              <w:jc w:val="center"/>
              <w:rPr>
                <w:sz w:val="22"/>
                <w:szCs w:val="22"/>
                <w:highlight w:val="yellow"/>
              </w:rPr>
            </w:pPr>
            <w:r w:rsidRPr="008B02A9">
              <w:rPr>
                <w:rFonts w:ascii="TimesNewRoman???????" w:hAnsi="TimesNewRoman???????" w:cs="TimesNewRoman???????"/>
                <w:sz w:val="22"/>
                <w:szCs w:val="22"/>
              </w:rPr>
              <w:t>93 +/- 3кв. м</w:t>
            </w:r>
          </w:p>
        </w:tc>
        <w:tc>
          <w:tcPr>
            <w:tcW w:w="1842" w:type="dxa"/>
            <w:vAlign w:val="center"/>
          </w:tcPr>
          <w:p w:rsidR="009643A8" w:rsidRPr="007035CD" w:rsidRDefault="009643A8" w:rsidP="008B02A9">
            <w:pPr>
              <w:ind w:firstLine="0"/>
              <w:jc w:val="center"/>
              <w:rPr>
                <w:sz w:val="22"/>
                <w:highlight w:val="yellow"/>
              </w:rPr>
            </w:pPr>
            <w:r w:rsidRPr="008B02A9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694" w:type="dxa"/>
            <w:vAlign w:val="center"/>
          </w:tcPr>
          <w:p w:rsidR="009643A8" w:rsidRPr="008B02A9" w:rsidRDefault="009643A8" w:rsidP="008B02A9">
            <w:pPr>
              <w:ind w:left="-113" w:right="-113" w:firstLine="0"/>
              <w:jc w:val="center"/>
              <w:rPr>
                <w:sz w:val="22"/>
                <w:szCs w:val="22"/>
              </w:rPr>
            </w:pPr>
            <w:r w:rsidRPr="008B02A9">
              <w:rPr>
                <w:sz w:val="22"/>
                <w:szCs w:val="22"/>
              </w:rPr>
              <w:t>Для размещения иных объектов энергетики.</w:t>
            </w:r>
          </w:p>
          <w:p w:rsidR="009643A8" w:rsidRPr="007035CD" w:rsidRDefault="009643A8" w:rsidP="008B02A9">
            <w:pPr>
              <w:ind w:firstLine="0"/>
              <w:jc w:val="center"/>
              <w:rPr>
                <w:sz w:val="22"/>
                <w:highlight w:val="yellow"/>
              </w:rPr>
            </w:pPr>
            <w:r w:rsidRPr="008B02A9">
              <w:rPr>
                <w:sz w:val="22"/>
                <w:szCs w:val="22"/>
              </w:rPr>
              <w:t xml:space="preserve">Под </w:t>
            </w:r>
            <w:proofErr w:type="spellStart"/>
            <w:r w:rsidRPr="008B02A9">
              <w:rPr>
                <w:sz w:val="22"/>
                <w:szCs w:val="22"/>
              </w:rPr>
              <w:t>тепломагистраль</w:t>
            </w:r>
            <w:proofErr w:type="spellEnd"/>
            <w:r w:rsidRPr="008B02A9">
              <w:rPr>
                <w:sz w:val="22"/>
                <w:szCs w:val="22"/>
              </w:rPr>
              <w:t xml:space="preserve"> М-1</w:t>
            </w:r>
          </w:p>
        </w:tc>
        <w:tc>
          <w:tcPr>
            <w:tcW w:w="2693" w:type="dxa"/>
            <w:vAlign w:val="center"/>
          </w:tcPr>
          <w:p w:rsidR="009643A8" w:rsidRPr="008B02A9" w:rsidRDefault="009643A8" w:rsidP="008B02A9">
            <w:pPr>
              <w:ind w:firstLine="0"/>
              <w:jc w:val="center"/>
              <w:rPr>
                <w:sz w:val="22"/>
              </w:rPr>
            </w:pPr>
            <w:r w:rsidRPr="008B02A9">
              <w:rPr>
                <w:sz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9643A8" w:rsidRPr="008B02A9" w:rsidRDefault="009643A8" w:rsidP="008B02A9">
            <w:pPr>
              <w:ind w:firstLine="0"/>
              <w:jc w:val="center"/>
              <w:rPr>
                <w:sz w:val="22"/>
              </w:rPr>
            </w:pPr>
            <w:r w:rsidRPr="008B02A9">
              <w:rPr>
                <w:sz w:val="22"/>
                <w:szCs w:val="22"/>
              </w:rPr>
              <w:t>Сведения о регистрации прав отсутствуют</w:t>
            </w:r>
          </w:p>
        </w:tc>
        <w:tc>
          <w:tcPr>
            <w:tcW w:w="2268" w:type="dxa"/>
          </w:tcPr>
          <w:p w:rsidR="009643A8" w:rsidRPr="00890BE4" w:rsidRDefault="000C4EB8" w:rsidP="008B02A9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</w:tbl>
    <w:p w:rsidR="00A63F3D" w:rsidRPr="00E121FA" w:rsidRDefault="00A63F3D" w:rsidP="00243652">
      <w:pPr>
        <w:spacing w:after="160"/>
        <w:ind w:firstLine="0"/>
        <w:rPr>
          <w:b/>
          <w:highlight w:val="yellow"/>
        </w:rPr>
        <w:sectPr w:rsidR="00A63F3D" w:rsidRPr="00E121FA" w:rsidSect="008630DD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F366E1" w:rsidRPr="00EB2FD3" w:rsidRDefault="001D231C" w:rsidP="002F2E4E">
      <w:pPr>
        <w:pStyle w:val="3"/>
        <w:ind w:firstLine="0"/>
        <w:rPr>
          <w:i w:val="0"/>
          <w:szCs w:val="28"/>
        </w:rPr>
      </w:pPr>
      <w:bookmarkStart w:id="14" w:name="_Toc461295187"/>
      <w:bookmarkStart w:id="15" w:name="_Toc481509485"/>
      <w:r w:rsidRPr="00EB2FD3">
        <w:rPr>
          <w:i w:val="0"/>
          <w:szCs w:val="28"/>
        </w:rPr>
        <w:lastRenderedPageBreak/>
        <w:t>4. Ведомость</w:t>
      </w:r>
      <w:r w:rsidR="00F366E1" w:rsidRPr="00EB2FD3">
        <w:rPr>
          <w:i w:val="0"/>
          <w:szCs w:val="28"/>
        </w:rPr>
        <w:t xml:space="preserve"> земельных участков</w:t>
      </w:r>
      <w:bookmarkEnd w:id="14"/>
      <w:bookmarkEnd w:id="15"/>
    </w:p>
    <w:p w:rsidR="002F2E4E" w:rsidRPr="00EB2FD3" w:rsidRDefault="002F2E4E" w:rsidP="002F2E4E"/>
    <w:p w:rsidR="00F366E1" w:rsidRPr="00EB2FD3" w:rsidRDefault="00EE0599" w:rsidP="007D52FE">
      <w:pPr>
        <w:rPr>
          <w:szCs w:val="28"/>
        </w:rPr>
      </w:pPr>
      <w:r w:rsidRPr="00EB2FD3">
        <w:rPr>
          <w:szCs w:val="28"/>
        </w:rPr>
        <w:t xml:space="preserve">Проект межевания </w:t>
      </w:r>
      <w:r w:rsidR="00981F5C" w:rsidRPr="00EB2FD3">
        <w:rPr>
          <w:szCs w:val="28"/>
        </w:rPr>
        <w:t xml:space="preserve">территории </w:t>
      </w:r>
      <w:r w:rsidRPr="00EB2FD3">
        <w:rPr>
          <w:szCs w:val="28"/>
        </w:rPr>
        <w:t>выполнен в</w:t>
      </w:r>
      <w:r w:rsidR="00F366E1" w:rsidRPr="00EB2FD3">
        <w:rPr>
          <w:szCs w:val="28"/>
        </w:rPr>
        <w:t xml:space="preserve"> МСК-66.</w:t>
      </w:r>
    </w:p>
    <w:p w:rsidR="00F366E1" w:rsidRPr="00EB2FD3" w:rsidRDefault="00F366E1" w:rsidP="0045724C">
      <w:pPr>
        <w:rPr>
          <w:szCs w:val="28"/>
        </w:rPr>
      </w:pPr>
      <w:r w:rsidRPr="00EB2FD3">
        <w:rPr>
          <w:szCs w:val="28"/>
        </w:rPr>
        <w:t xml:space="preserve">Распределение поворотных точек </w:t>
      </w:r>
      <w:r w:rsidR="002F2E4E" w:rsidRPr="00EB2FD3">
        <w:t xml:space="preserve">образуемых земельных участков приведено в таблице </w:t>
      </w:r>
      <w:r w:rsidR="00243652" w:rsidRPr="00EB2FD3">
        <w:t>2</w:t>
      </w:r>
      <w:r w:rsidR="002F2E4E" w:rsidRPr="00EB2FD3">
        <w:t xml:space="preserve"> и графических материалах «Чертеж межевания </w:t>
      </w:r>
      <w:r w:rsidR="00981F5C" w:rsidRPr="00EB2FD3">
        <w:t>территории».</w:t>
      </w:r>
    </w:p>
    <w:p w:rsidR="00A4600C" w:rsidRPr="00EB2FD3" w:rsidRDefault="00A4600C" w:rsidP="0045724C">
      <w:pPr>
        <w:jc w:val="right"/>
        <w:rPr>
          <w:szCs w:val="28"/>
        </w:rPr>
      </w:pPr>
      <w:r w:rsidRPr="00EB2FD3">
        <w:rPr>
          <w:szCs w:val="28"/>
        </w:rPr>
        <w:t xml:space="preserve">Таблица </w:t>
      </w:r>
      <w:r w:rsidR="00243652" w:rsidRPr="00EB2FD3">
        <w:rPr>
          <w:szCs w:val="28"/>
        </w:rPr>
        <w:t>2</w:t>
      </w:r>
    </w:p>
    <w:p w:rsidR="00F366E1" w:rsidRPr="00EB2FD3" w:rsidRDefault="00A4600C" w:rsidP="00FA7729">
      <w:pPr>
        <w:spacing w:after="240"/>
        <w:ind w:firstLine="0"/>
        <w:jc w:val="center"/>
        <w:rPr>
          <w:szCs w:val="28"/>
        </w:rPr>
      </w:pPr>
      <w:r w:rsidRPr="00EB2FD3">
        <w:rPr>
          <w:szCs w:val="28"/>
        </w:rPr>
        <w:t>Ведомость земельных участков</w:t>
      </w:r>
    </w:p>
    <w:tbl>
      <w:tblPr>
        <w:tblStyle w:val="af2"/>
        <w:tblW w:w="100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275"/>
        <w:gridCol w:w="1846"/>
        <w:gridCol w:w="1843"/>
        <w:gridCol w:w="567"/>
        <w:gridCol w:w="1417"/>
        <w:gridCol w:w="1418"/>
      </w:tblGrid>
      <w:tr w:rsidR="00186D34" w:rsidRPr="00CC65CB" w:rsidTr="00186D34">
        <w:tc>
          <w:tcPr>
            <w:tcW w:w="1665" w:type="dxa"/>
            <w:vMerge w:val="restart"/>
          </w:tcPr>
          <w:p w:rsidR="00186D34" w:rsidRPr="00CC65CB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  <w:r w:rsidRPr="00CC65CB">
              <w:rPr>
                <w:sz w:val="24"/>
                <w:szCs w:val="24"/>
              </w:rPr>
              <w:t>Обозначение (кадастровый номер) образуемого земельного участка</w:t>
            </w:r>
          </w:p>
          <w:p w:rsidR="00186D34" w:rsidRPr="00CC65CB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86D34" w:rsidRPr="00CC65CB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  <w:r w:rsidRPr="00CC65CB">
              <w:rPr>
                <w:sz w:val="24"/>
                <w:szCs w:val="24"/>
              </w:rPr>
              <w:t>Площадь земельно</w:t>
            </w:r>
            <w:r w:rsidRPr="00CC65CB">
              <w:rPr>
                <w:sz w:val="24"/>
                <w:szCs w:val="24"/>
              </w:rPr>
              <w:softHyphen/>
              <w:t>го участка,</w:t>
            </w:r>
          </w:p>
          <w:p w:rsidR="00186D34" w:rsidRPr="00CC65CB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  <w:r w:rsidRPr="00CC65CB">
              <w:rPr>
                <w:sz w:val="24"/>
                <w:szCs w:val="24"/>
              </w:rPr>
              <w:t>кв. м</w:t>
            </w:r>
          </w:p>
        </w:tc>
        <w:tc>
          <w:tcPr>
            <w:tcW w:w="1846" w:type="dxa"/>
            <w:vMerge w:val="restart"/>
          </w:tcPr>
          <w:p w:rsidR="00186D34" w:rsidRPr="008E3DD8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  <w:r w:rsidRPr="008E3DD8">
              <w:rPr>
                <w:sz w:val="24"/>
                <w:szCs w:val="24"/>
              </w:rPr>
              <w:t>Вид использования земельного участка/</w:t>
            </w:r>
          </w:p>
          <w:p w:rsidR="00186D34" w:rsidRPr="00035DE0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  <w:r w:rsidRPr="008E3DD8">
              <w:rPr>
                <w:sz w:val="24"/>
                <w:szCs w:val="24"/>
              </w:rPr>
              <w:t>код по классифика</w:t>
            </w:r>
            <w:r w:rsidRPr="008E3DD8">
              <w:rPr>
                <w:sz w:val="24"/>
                <w:szCs w:val="24"/>
              </w:rPr>
              <w:softHyphen/>
              <w:t>тору</w:t>
            </w:r>
          </w:p>
        </w:tc>
        <w:tc>
          <w:tcPr>
            <w:tcW w:w="1843" w:type="dxa"/>
            <w:vMerge w:val="restart"/>
          </w:tcPr>
          <w:p w:rsidR="00186D34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  <w:r w:rsidRPr="00035DE0">
              <w:rPr>
                <w:sz w:val="24"/>
                <w:szCs w:val="24"/>
              </w:rPr>
              <w:t>Информация о форме собственности</w:t>
            </w:r>
            <w:r>
              <w:rPr>
                <w:sz w:val="24"/>
                <w:szCs w:val="24"/>
              </w:rPr>
              <w:t>/</w:t>
            </w:r>
          </w:p>
          <w:p w:rsidR="00186D34" w:rsidRPr="00035DE0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3402" w:type="dxa"/>
            <w:gridSpan w:val="3"/>
          </w:tcPr>
          <w:p w:rsidR="00186D34" w:rsidRPr="00CC65CB" w:rsidRDefault="00186D34" w:rsidP="00186D34">
            <w:pPr>
              <w:ind w:firstLine="0"/>
              <w:jc w:val="center"/>
              <w:rPr>
                <w:sz w:val="24"/>
                <w:szCs w:val="24"/>
              </w:rPr>
            </w:pPr>
            <w:r w:rsidRPr="00CC65CB">
              <w:rPr>
                <w:sz w:val="24"/>
                <w:szCs w:val="24"/>
              </w:rPr>
              <w:t>Координаты поворотных точек</w:t>
            </w:r>
          </w:p>
        </w:tc>
      </w:tr>
      <w:tr w:rsidR="00464F38" w:rsidRPr="00CC65CB" w:rsidTr="00186D34">
        <w:tc>
          <w:tcPr>
            <w:tcW w:w="1665" w:type="dxa"/>
            <w:vMerge/>
          </w:tcPr>
          <w:p w:rsidR="00464F38" w:rsidRPr="00CC65CB" w:rsidRDefault="00464F38" w:rsidP="001A2BE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4F38" w:rsidRPr="00CC65CB" w:rsidRDefault="00464F38" w:rsidP="001A2BE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464F38" w:rsidRPr="00CC65CB" w:rsidRDefault="00464F38" w:rsidP="001A2BE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F38" w:rsidRPr="00CC65CB" w:rsidRDefault="00464F38" w:rsidP="001A2BE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64F38" w:rsidRPr="00CC65CB" w:rsidRDefault="00464F38" w:rsidP="001A2BED">
            <w:pPr>
              <w:ind w:firstLine="0"/>
              <w:jc w:val="center"/>
              <w:rPr>
                <w:sz w:val="24"/>
                <w:szCs w:val="24"/>
              </w:rPr>
            </w:pPr>
            <w:r w:rsidRPr="00CC65CB"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464F38" w:rsidRPr="00CC65CB" w:rsidRDefault="00464F38" w:rsidP="001A2BE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C65C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</w:tcPr>
          <w:p w:rsidR="00464F38" w:rsidRPr="00CC65CB" w:rsidRDefault="00464F38" w:rsidP="001A2BE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C65CB">
              <w:rPr>
                <w:sz w:val="24"/>
                <w:szCs w:val="24"/>
                <w:lang w:val="en-US"/>
              </w:rPr>
              <w:t>Y</w:t>
            </w:r>
          </w:p>
        </w:tc>
      </w:tr>
    </w:tbl>
    <w:p w:rsidR="00464F38" w:rsidRPr="00CC65CB" w:rsidRDefault="00464F38" w:rsidP="00464F38">
      <w:pPr>
        <w:spacing w:line="14" w:lineRule="auto"/>
        <w:jc w:val="center"/>
        <w:rPr>
          <w:i/>
          <w:sz w:val="24"/>
          <w:szCs w:val="24"/>
        </w:rPr>
      </w:pPr>
    </w:p>
    <w:tbl>
      <w:tblPr>
        <w:tblStyle w:val="af2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843"/>
        <w:gridCol w:w="1843"/>
        <w:gridCol w:w="567"/>
        <w:gridCol w:w="1417"/>
        <w:gridCol w:w="1418"/>
      </w:tblGrid>
      <w:tr w:rsidR="00464F38" w:rsidRPr="00E121FA" w:rsidTr="00186D34">
        <w:trPr>
          <w:tblHeader/>
        </w:trPr>
        <w:tc>
          <w:tcPr>
            <w:tcW w:w="1668" w:type="dxa"/>
          </w:tcPr>
          <w:p w:rsidR="00464F38" w:rsidRPr="00CC65CB" w:rsidRDefault="00464F38" w:rsidP="007D52FE">
            <w:pPr>
              <w:ind w:firstLine="0"/>
              <w:jc w:val="center"/>
              <w:rPr>
                <w:sz w:val="22"/>
                <w:szCs w:val="22"/>
              </w:rPr>
            </w:pPr>
            <w:r w:rsidRPr="00CC65C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64F38" w:rsidRPr="00CC65CB" w:rsidRDefault="00464F38" w:rsidP="007D52F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CC65CB"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:rsidR="00464F38" w:rsidRPr="00CC65CB" w:rsidRDefault="00464F38" w:rsidP="007D52F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CC65CB"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843" w:type="dxa"/>
          </w:tcPr>
          <w:p w:rsidR="00464F38" w:rsidRPr="00CC65CB" w:rsidRDefault="00464F38" w:rsidP="007D52FE">
            <w:pPr>
              <w:ind w:firstLine="0"/>
              <w:jc w:val="center"/>
              <w:rPr>
                <w:sz w:val="22"/>
                <w:szCs w:val="22"/>
              </w:rPr>
            </w:pPr>
            <w:r w:rsidRPr="00CC65C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464F38" w:rsidRPr="00CC65CB" w:rsidRDefault="00464F38" w:rsidP="007D52FE">
            <w:pPr>
              <w:ind w:firstLine="0"/>
              <w:jc w:val="center"/>
              <w:rPr>
                <w:sz w:val="22"/>
                <w:szCs w:val="22"/>
              </w:rPr>
            </w:pPr>
            <w:r w:rsidRPr="00CC65C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464F38" w:rsidRPr="00CC65CB" w:rsidRDefault="00464F38" w:rsidP="007D52FE">
            <w:pPr>
              <w:ind w:firstLine="0"/>
              <w:jc w:val="center"/>
              <w:rPr>
                <w:sz w:val="22"/>
                <w:szCs w:val="22"/>
              </w:rPr>
            </w:pPr>
            <w:r w:rsidRPr="00CC65CB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464F38" w:rsidRPr="00CC65CB" w:rsidRDefault="00464F38" w:rsidP="007D52FE">
            <w:pPr>
              <w:ind w:firstLine="0"/>
              <w:jc w:val="center"/>
              <w:rPr>
                <w:sz w:val="22"/>
                <w:szCs w:val="22"/>
              </w:rPr>
            </w:pPr>
            <w:r w:rsidRPr="00CC65CB">
              <w:rPr>
                <w:sz w:val="22"/>
                <w:szCs w:val="22"/>
              </w:rPr>
              <w:t>7</w:t>
            </w:r>
          </w:p>
        </w:tc>
      </w:tr>
      <w:tr w:rsidR="0043458D" w:rsidRPr="00E121FA" w:rsidTr="00186D34">
        <w:tc>
          <w:tcPr>
            <w:tcW w:w="1668" w:type="dxa"/>
            <w:vMerge w:val="restart"/>
          </w:tcPr>
          <w:p w:rsidR="0043458D" w:rsidRPr="00EB2FD3" w:rsidRDefault="0043458D" w:rsidP="0043458D">
            <w:pPr>
              <w:ind w:firstLine="0"/>
              <w:jc w:val="center"/>
              <w:rPr>
                <w:sz w:val="22"/>
                <w:szCs w:val="22"/>
              </w:rPr>
            </w:pPr>
            <w:r w:rsidRPr="00EB2F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1</w:t>
            </w:r>
            <w:r w:rsidRPr="00EB2F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43458D" w:rsidRPr="00EB2FD3" w:rsidRDefault="0083531C" w:rsidP="0043458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</w:t>
            </w:r>
          </w:p>
        </w:tc>
        <w:tc>
          <w:tcPr>
            <w:tcW w:w="1843" w:type="dxa"/>
            <w:vMerge w:val="restart"/>
          </w:tcPr>
          <w:p w:rsidR="0043458D" w:rsidRPr="00EB2FD3" w:rsidRDefault="0043458D" w:rsidP="0043458D">
            <w:pPr>
              <w:ind w:firstLine="0"/>
              <w:jc w:val="center"/>
              <w:rPr>
                <w:sz w:val="22"/>
                <w:szCs w:val="22"/>
              </w:rPr>
            </w:pPr>
            <w:r w:rsidRPr="00EB2FD3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43458D" w:rsidRDefault="0043458D" w:rsidP="0043458D">
            <w:pPr>
              <w:ind w:firstLine="0"/>
              <w:jc w:val="center"/>
              <w:rPr>
                <w:sz w:val="22"/>
                <w:szCs w:val="22"/>
              </w:rPr>
            </w:pPr>
            <w:r w:rsidRPr="00EB2FD3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43458D" w:rsidRPr="00EB2FD3" w:rsidRDefault="0043458D" w:rsidP="0043458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405360,8154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1530135,002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405361,45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1530140,2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405361,4361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1530141,93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405360,6341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1530152,331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405360,35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1530153,46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405358,1337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1530161,665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405339,9839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1530201,444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405392,3545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1530282,939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405448,1007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1530367,027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405498,405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1530443,31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405503,5196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1530449,519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405568,6511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1530557,118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405572,388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1530562,372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405565,04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1530567,04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405563,04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1530562,91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405563,31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1530556,07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405549,35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1530534,66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405489,6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1530440,53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405414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1530324,82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405369,45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1530256,65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405328,2417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1530191,044</w:t>
            </w:r>
          </w:p>
        </w:tc>
      </w:tr>
      <w:tr w:rsidR="0043458D" w:rsidRPr="00E121FA" w:rsidTr="00186D34">
        <w:tc>
          <w:tcPr>
            <w:tcW w:w="1668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3458D" w:rsidRPr="00E121FA" w:rsidRDefault="0043458D" w:rsidP="0043458D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405341,9282</w:t>
            </w:r>
          </w:p>
        </w:tc>
        <w:tc>
          <w:tcPr>
            <w:tcW w:w="1418" w:type="dxa"/>
            <w:vAlign w:val="bottom"/>
          </w:tcPr>
          <w:p w:rsidR="0043458D" w:rsidRPr="0043458D" w:rsidRDefault="0043458D" w:rsidP="004345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458D">
              <w:rPr>
                <w:color w:val="000000"/>
                <w:sz w:val="22"/>
                <w:szCs w:val="22"/>
              </w:rPr>
              <w:t>1530161,047</w:t>
            </w:r>
          </w:p>
        </w:tc>
      </w:tr>
      <w:tr w:rsidR="00CF14EF" w:rsidRPr="00E121FA" w:rsidTr="00186D34">
        <w:trPr>
          <w:trHeight w:val="204"/>
        </w:trPr>
        <w:tc>
          <w:tcPr>
            <w:tcW w:w="1668" w:type="dxa"/>
            <w:vMerge w:val="restart"/>
          </w:tcPr>
          <w:p w:rsidR="00CF14EF" w:rsidRPr="00194DD0" w:rsidRDefault="00CF14EF" w:rsidP="00194DD0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:ЗУ</w:t>
            </w:r>
            <w:r w:rsidR="00194DD0" w:rsidRPr="00194DD0">
              <w:rPr>
                <w:sz w:val="22"/>
                <w:szCs w:val="22"/>
              </w:rPr>
              <w:t>2</w:t>
            </w:r>
            <w:r w:rsidRPr="00194D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1735</w:t>
            </w:r>
          </w:p>
        </w:tc>
        <w:tc>
          <w:tcPr>
            <w:tcW w:w="1843" w:type="dxa"/>
            <w:vMerge w:val="restart"/>
          </w:tcPr>
          <w:p w:rsidR="00CF14EF" w:rsidRPr="00194DD0" w:rsidRDefault="00CF14EF" w:rsidP="00CF14EF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194DD0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CF14EF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CF14EF" w:rsidRPr="00194DD0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405322,45</w:t>
            </w:r>
          </w:p>
        </w:tc>
        <w:tc>
          <w:tcPr>
            <w:tcW w:w="1418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1530203,75</w:t>
            </w:r>
          </w:p>
        </w:tc>
      </w:tr>
      <w:tr w:rsidR="00CF14EF" w:rsidRPr="00E121FA" w:rsidTr="00186D34">
        <w:trPr>
          <w:trHeight w:val="202"/>
        </w:trPr>
        <w:tc>
          <w:tcPr>
            <w:tcW w:w="1668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405328,24</w:t>
            </w:r>
          </w:p>
        </w:tc>
        <w:tc>
          <w:tcPr>
            <w:tcW w:w="1418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1530191,04</w:t>
            </w:r>
          </w:p>
        </w:tc>
      </w:tr>
      <w:tr w:rsidR="00CF14EF" w:rsidRPr="00E121FA" w:rsidTr="00186D34">
        <w:trPr>
          <w:trHeight w:val="202"/>
        </w:trPr>
        <w:tc>
          <w:tcPr>
            <w:tcW w:w="1668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405369,45</w:t>
            </w:r>
          </w:p>
        </w:tc>
        <w:tc>
          <w:tcPr>
            <w:tcW w:w="1418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1530256,65</w:t>
            </w:r>
          </w:p>
        </w:tc>
      </w:tr>
      <w:tr w:rsidR="00CF14EF" w:rsidRPr="00E121FA" w:rsidTr="00186D34">
        <w:trPr>
          <w:trHeight w:val="202"/>
        </w:trPr>
        <w:tc>
          <w:tcPr>
            <w:tcW w:w="1668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405414,00</w:t>
            </w:r>
          </w:p>
        </w:tc>
        <w:tc>
          <w:tcPr>
            <w:tcW w:w="1418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1530324,82</w:t>
            </w:r>
          </w:p>
        </w:tc>
      </w:tr>
      <w:tr w:rsidR="00CF14EF" w:rsidRPr="00E121FA" w:rsidTr="00186D34">
        <w:trPr>
          <w:trHeight w:val="202"/>
        </w:trPr>
        <w:tc>
          <w:tcPr>
            <w:tcW w:w="1668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405404,60</w:t>
            </w:r>
          </w:p>
        </w:tc>
        <w:tc>
          <w:tcPr>
            <w:tcW w:w="1418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1530330,38</w:t>
            </w:r>
          </w:p>
        </w:tc>
      </w:tr>
      <w:tr w:rsidR="00CF14EF" w:rsidRPr="00E121FA" w:rsidTr="00186D34">
        <w:trPr>
          <w:trHeight w:val="202"/>
        </w:trPr>
        <w:tc>
          <w:tcPr>
            <w:tcW w:w="1668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405400,69</w:t>
            </w:r>
          </w:p>
        </w:tc>
        <w:tc>
          <w:tcPr>
            <w:tcW w:w="1418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1530324,50</w:t>
            </w:r>
          </w:p>
        </w:tc>
      </w:tr>
      <w:tr w:rsidR="00CF14EF" w:rsidRPr="00E121FA" w:rsidTr="00186D34">
        <w:trPr>
          <w:trHeight w:val="202"/>
        </w:trPr>
        <w:tc>
          <w:tcPr>
            <w:tcW w:w="1668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F14EF" w:rsidRPr="00194DD0" w:rsidRDefault="00CF14EF" w:rsidP="00CF14E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405381,19</w:t>
            </w:r>
          </w:p>
        </w:tc>
        <w:tc>
          <w:tcPr>
            <w:tcW w:w="1418" w:type="dxa"/>
          </w:tcPr>
          <w:p w:rsidR="00CF14EF" w:rsidRPr="00194DD0" w:rsidRDefault="00CF14EF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194DD0">
              <w:rPr>
                <w:sz w:val="22"/>
                <w:szCs w:val="22"/>
              </w:rPr>
              <w:t>1530295,17</w:t>
            </w:r>
          </w:p>
        </w:tc>
      </w:tr>
      <w:tr w:rsidR="00B0114E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B0114E" w:rsidRPr="00145B1E" w:rsidRDefault="00B0114E" w:rsidP="00145B1E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:ЗУ</w:t>
            </w:r>
            <w:r w:rsidR="00145B1E" w:rsidRPr="00145B1E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Merge w:val="restart"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3185</w:t>
            </w:r>
          </w:p>
        </w:tc>
        <w:tc>
          <w:tcPr>
            <w:tcW w:w="1843" w:type="dxa"/>
            <w:vMerge w:val="restart"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145B1E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B0114E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B0114E" w:rsidRPr="00145B1E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405404,60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1530330,38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405414,00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1530324,82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405489,60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1530440,53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405549,35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1530534,66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405563,31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1530556,07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405563,04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1530562,91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405554,81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1530568,11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405547,96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1530557,69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405488,49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1530459,45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405485,06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1530452,13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405437,14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1530379,45</w:t>
            </w:r>
          </w:p>
        </w:tc>
      </w:tr>
      <w:tr w:rsidR="00B0114E" w:rsidRPr="00E121FA" w:rsidTr="00186D34">
        <w:trPr>
          <w:trHeight w:val="138"/>
        </w:trPr>
        <w:tc>
          <w:tcPr>
            <w:tcW w:w="1668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0114E" w:rsidRPr="00145B1E" w:rsidRDefault="00B0114E" w:rsidP="00B0114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405407,32</w:t>
            </w:r>
          </w:p>
        </w:tc>
        <w:tc>
          <w:tcPr>
            <w:tcW w:w="1418" w:type="dxa"/>
          </w:tcPr>
          <w:p w:rsidR="00B0114E" w:rsidRPr="00145B1E" w:rsidRDefault="00B0114E" w:rsidP="00981F5C">
            <w:pPr>
              <w:ind w:firstLine="0"/>
              <w:jc w:val="center"/>
              <w:rPr>
                <w:sz w:val="22"/>
                <w:szCs w:val="22"/>
              </w:rPr>
            </w:pPr>
            <w:r w:rsidRPr="00145B1E">
              <w:rPr>
                <w:sz w:val="22"/>
                <w:szCs w:val="22"/>
              </w:rPr>
              <w:t>1530334,52</w:t>
            </w:r>
          </w:p>
        </w:tc>
      </w:tr>
      <w:tr w:rsidR="00090871" w:rsidRPr="00E121FA" w:rsidTr="00186D34">
        <w:trPr>
          <w:trHeight w:val="249"/>
        </w:trPr>
        <w:tc>
          <w:tcPr>
            <w:tcW w:w="1668" w:type="dxa"/>
            <w:vMerge w:val="restart"/>
          </w:tcPr>
          <w:p w:rsidR="00090871" w:rsidRPr="00DE6832" w:rsidRDefault="00090871" w:rsidP="00DE6832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:ЗУ</w:t>
            </w:r>
            <w:r w:rsidR="00DE6832" w:rsidRPr="00DE6832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2290</w:t>
            </w:r>
          </w:p>
        </w:tc>
        <w:tc>
          <w:tcPr>
            <w:tcW w:w="1843" w:type="dxa"/>
            <w:vMerge w:val="restart"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090871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090871" w:rsidRPr="00DE6832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405565,04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1530567,04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405572,39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1530562,37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405619,08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1530628,02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405626,75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1530642,23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405641,47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1530662,86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405638,16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1530665,01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405650,69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1530681,93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405653,51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1530679,72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405668,35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1530700,51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405708,45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1530668,93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405736,10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1530650,70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405742,82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1530660,62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405715,88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1530678,35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405712,78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1530680,80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405710,35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1530677,25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405672,03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1530704,75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405665,83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1530709,20</w:t>
            </w:r>
          </w:p>
        </w:tc>
      </w:tr>
      <w:tr w:rsidR="00090871" w:rsidRPr="00E121FA" w:rsidTr="00186D34">
        <w:trPr>
          <w:trHeight w:val="247"/>
        </w:trPr>
        <w:tc>
          <w:tcPr>
            <w:tcW w:w="1668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90871" w:rsidRPr="00DE6832" w:rsidRDefault="00090871" w:rsidP="0009087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405615,77</w:t>
            </w:r>
          </w:p>
        </w:tc>
        <w:tc>
          <w:tcPr>
            <w:tcW w:w="1418" w:type="dxa"/>
          </w:tcPr>
          <w:p w:rsidR="00090871" w:rsidRPr="00DE6832" w:rsidRDefault="00090871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DE6832">
              <w:rPr>
                <w:sz w:val="22"/>
                <w:szCs w:val="22"/>
              </w:rPr>
              <w:t>1530643,46</w:t>
            </w:r>
          </w:p>
        </w:tc>
      </w:tr>
      <w:tr w:rsidR="00164193" w:rsidRPr="00E121FA" w:rsidTr="00186D34">
        <w:trPr>
          <w:trHeight w:val="78"/>
        </w:trPr>
        <w:tc>
          <w:tcPr>
            <w:tcW w:w="1668" w:type="dxa"/>
            <w:vMerge w:val="restart"/>
          </w:tcPr>
          <w:p w:rsidR="00164193" w:rsidRPr="00257A59" w:rsidRDefault="00164193" w:rsidP="00257A59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:ЗУ</w:t>
            </w:r>
            <w:r w:rsidR="00257A59" w:rsidRPr="00257A5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756</w:t>
            </w:r>
          </w:p>
        </w:tc>
        <w:tc>
          <w:tcPr>
            <w:tcW w:w="1843" w:type="dxa"/>
            <w:vMerge w:val="restart"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164193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164193" w:rsidRPr="00257A59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405554,81</w:t>
            </w:r>
          </w:p>
        </w:tc>
        <w:tc>
          <w:tcPr>
            <w:tcW w:w="1418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1530568,11</w:t>
            </w:r>
          </w:p>
        </w:tc>
      </w:tr>
      <w:tr w:rsidR="00164193" w:rsidRPr="00E121FA" w:rsidTr="00186D34">
        <w:trPr>
          <w:trHeight w:val="76"/>
        </w:trPr>
        <w:tc>
          <w:tcPr>
            <w:tcW w:w="1668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405563,04</w:t>
            </w:r>
          </w:p>
        </w:tc>
        <w:tc>
          <w:tcPr>
            <w:tcW w:w="1418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1530562,91</w:t>
            </w:r>
          </w:p>
        </w:tc>
      </w:tr>
      <w:tr w:rsidR="00164193" w:rsidRPr="00E121FA" w:rsidTr="00186D34">
        <w:trPr>
          <w:trHeight w:val="76"/>
        </w:trPr>
        <w:tc>
          <w:tcPr>
            <w:tcW w:w="1668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405565,04</w:t>
            </w:r>
          </w:p>
        </w:tc>
        <w:tc>
          <w:tcPr>
            <w:tcW w:w="1418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1530567,04</w:t>
            </w:r>
          </w:p>
        </w:tc>
      </w:tr>
      <w:tr w:rsidR="00164193" w:rsidRPr="00E121FA" w:rsidTr="00186D34">
        <w:trPr>
          <w:trHeight w:val="76"/>
        </w:trPr>
        <w:tc>
          <w:tcPr>
            <w:tcW w:w="1668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405615,77</w:t>
            </w:r>
          </w:p>
        </w:tc>
        <w:tc>
          <w:tcPr>
            <w:tcW w:w="1418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1530643,46</w:t>
            </w:r>
          </w:p>
        </w:tc>
      </w:tr>
      <w:tr w:rsidR="00164193" w:rsidRPr="00E121FA" w:rsidTr="00186D34">
        <w:trPr>
          <w:trHeight w:val="76"/>
        </w:trPr>
        <w:tc>
          <w:tcPr>
            <w:tcW w:w="1668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405611,63</w:t>
            </w:r>
          </w:p>
        </w:tc>
        <w:tc>
          <w:tcPr>
            <w:tcW w:w="1418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1530646,35</w:t>
            </w:r>
          </w:p>
        </w:tc>
      </w:tr>
      <w:tr w:rsidR="00164193" w:rsidRPr="00E121FA" w:rsidTr="00186D34">
        <w:trPr>
          <w:trHeight w:val="76"/>
        </w:trPr>
        <w:tc>
          <w:tcPr>
            <w:tcW w:w="1668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405604,54</w:t>
            </w:r>
          </w:p>
        </w:tc>
        <w:tc>
          <w:tcPr>
            <w:tcW w:w="1418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1530638,64</w:t>
            </w:r>
          </w:p>
        </w:tc>
      </w:tr>
      <w:tr w:rsidR="00164193" w:rsidRPr="00E121FA" w:rsidTr="00186D34">
        <w:trPr>
          <w:trHeight w:val="76"/>
        </w:trPr>
        <w:tc>
          <w:tcPr>
            <w:tcW w:w="1668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257A59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405560,04</w:t>
            </w:r>
          </w:p>
        </w:tc>
        <w:tc>
          <w:tcPr>
            <w:tcW w:w="1418" w:type="dxa"/>
          </w:tcPr>
          <w:p w:rsidR="00164193" w:rsidRPr="00257A59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257A59">
              <w:rPr>
                <w:sz w:val="22"/>
                <w:szCs w:val="22"/>
              </w:rPr>
              <w:t>1530576,07</w:t>
            </w:r>
          </w:p>
        </w:tc>
      </w:tr>
      <w:tr w:rsidR="00164193" w:rsidRPr="00E121FA" w:rsidTr="00186D34">
        <w:trPr>
          <w:trHeight w:val="90"/>
        </w:trPr>
        <w:tc>
          <w:tcPr>
            <w:tcW w:w="1668" w:type="dxa"/>
            <w:vMerge w:val="restart"/>
          </w:tcPr>
          <w:p w:rsidR="00164193" w:rsidRPr="007307F1" w:rsidRDefault="00164193" w:rsidP="007307F1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:ЗУ</w:t>
            </w:r>
            <w:r w:rsidR="007307F1" w:rsidRPr="007307F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469</w:t>
            </w:r>
          </w:p>
        </w:tc>
        <w:tc>
          <w:tcPr>
            <w:tcW w:w="1843" w:type="dxa"/>
            <w:vMerge w:val="restart"/>
          </w:tcPr>
          <w:p w:rsidR="00164193" w:rsidRPr="007307F1" w:rsidRDefault="00164193" w:rsidP="00164193">
            <w:pPr>
              <w:ind w:firstLine="0"/>
              <w:rPr>
                <w:sz w:val="22"/>
                <w:szCs w:val="22"/>
              </w:rPr>
            </w:pPr>
            <w:r w:rsidRPr="007307F1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164193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164193" w:rsidRPr="007307F1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405611,63</w:t>
            </w:r>
          </w:p>
        </w:tc>
        <w:tc>
          <w:tcPr>
            <w:tcW w:w="1418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1530646,35</w:t>
            </w:r>
          </w:p>
        </w:tc>
      </w:tr>
      <w:tr w:rsidR="00164193" w:rsidRPr="00E121FA" w:rsidTr="00186D34">
        <w:trPr>
          <w:trHeight w:val="90"/>
        </w:trPr>
        <w:tc>
          <w:tcPr>
            <w:tcW w:w="1668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405615,77</w:t>
            </w:r>
          </w:p>
        </w:tc>
        <w:tc>
          <w:tcPr>
            <w:tcW w:w="1418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1530643,46</w:t>
            </w:r>
          </w:p>
        </w:tc>
      </w:tr>
      <w:tr w:rsidR="00164193" w:rsidRPr="00E121FA" w:rsidTr="00186D34">
        <w:trPr>
          <w:trHeight w:val="90"/>
        </w:trPr>
        <w:tc>
          <w:tcPr>
            <w:tcW w:w="1668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405665,83</w:t>
            </w:r>
          </w:p>
        </w:tc>
        <w:tc>
          <w:tcPr>
            <w:tcW w:w="1418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1530709,20</w:t>
            </w:r>
          </w:p>
        </w:tc>
      </w:tr>
      <w:tr w:rsidR="00164193" w:rsidRPr="00E121FA" w:rsidTr="00186D34">
        <w:trPr>
          <w:trHeight w:val="90"/>
        </w:trPr>
        <w:tc>
          <w:tcPr>
            <w:tcW w:w="1668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405660,05</w:t>
            </w:r>
          </w:p>
        </w:tc>
        <w:tc>
          <w:tcPr>
            <w:tcW w:w="1418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1530713,58</w:t>
            </w:r>
          </w:p>
        </w:tc>
      </w:tr>
      <w:tr w:rsidR="00164193" w:rsidRPr="00E121FA" w:rsidTr="00186D34">
        <w:trPr>
          <w:trHeight w:val="90"/>
        </w:trPr>
        <w:tc>
          <w:tcPr>
            <w:tcW w:w="1668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405655,56</w:t>
            </w:r>
          </w:p>
        </w:tc>
        <w:tc>
          <w:tcPr>
            <w:tcW w:w="1418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1530706,69</w:t>
            </w:r>
          </w:p>
        </w:tc>
      </w:tr>
      <w:tr w:rsidR="00164193" w:rsidRPr="00E121FA" w:rsidTr="00186D34">
        <w:trPr>
          <w:trHeight w:val="90"/>
        </w:trPr>
        <w:tc>
          <w:tcPr>
            <w:tcW w:w="1668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64193" w:rsidRPr="007307F1" w:rsidRDefault="00164193" w:rsidP="0016419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405615,45</w:t>
            </w:r>
          </w:p>
        </w:tc>
        <w:tc>
          <w:tcPr>
            <w:tcW w:w="1418" w:type="dxa"/>
          </w:tcPr>
          <w:p w:rsidR="00164193" w:rsidRPr="007307F1" w:rsidRDefault="00164193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7307F1">
              <w:rPr>
                <w:sz w:val="22"/>
                <w:szCs w:val="22"/>
              </w:rPr>
              <w:t>1530650,49</w:t>
            </w:r>
          </w:p>
        </w:tc>
      </w:tr>
      <w:tr w:rsidR="000B0412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66:36:0106004:1/ЗУ1</w:t>
            </w:r>
          </w:p>
        </w:tc>
        <w:tc>
          <w:tcPr>
            <w:tcW w:w="1275" w:type="dxa"/>
            <w:vMerge w:val="restart"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79</w:t>
            </w:r>
          </w:p>
        </w:tc>
        <w:tc>
          <w:tcPr>
            <w:tcW w:w="1843" w:type="dxa"/>
            <w:vMerge w:val="restart"/>
          </w:tcPr>
          <w:p w:rsidR="000B0412" w:rsidRPr="00986492" w:rsidRDefault="000B0412" w:rsidP="000B041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986492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0B0412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0B0412" w:rsidRPr="00986492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405641,47</w:t>
            </w:r>
          </w:p>
        </w:tc>
        <w:tc>
          <w:tcPr>
            <w:tcW w:w="1418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1530662,86</w:t>
            </w:r>
          </w:p>
        </w:tc>
      </w:tr>
      <w:tr w:rsidR="000B0412" w:rsidRPr="00E121FA" w:rsidTr="00186D34">
        <w:trPr>
          <w:trHeight w:val="138"/>
        </w:trPr>
        <w:tc>
          <w:tcPr>
            <w:tcW w:w="1668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405653,51</w:t>
            </w:r>
          </w:p>
        </w:tc>
        <w:tc>
          <w:tcPr>
            <w:tcW w:w="1418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1530679,72</w:t>
            </w:r>
          </w:p>
        </w:tc>
      </w:tr>
      <w:tr w:rsidR="000B0412" w:rsidRPr="00E121FA" w:rsidTr="00186D34">
        <w:trPr>
          <w:trHeight w:val="138"/>
        </w:trPr>
        <w:tc>
          <w:tcPr>
            <w:tcW w:w="1668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405650,69</w:t>
            </w:r>
          </w:p>
        </w:tc>
        <w:tc>
          <w:tcPr>
            <w:tcW w:w="1418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1530681,93</w:t>
            </w:r>
          </w:p>
        </w:tc>
      </w:tr>
      <w:tr w:rsidR="000B0412" w:rsidRPr="00E121FA" w:rsidTr="00186D34">
        <w:trPr>
          <w:trHeight w:val="138"/>
        </w:trPr>
        <w:tc>
          <w:tcPr>
            <w:tcW w:w="1668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B0412" w:rsidRPr="00986492" w:rsidRDefault="000B0412" w:rsidP="000B0412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405638,16</w:t>
            </w:r>
          </w:p>
        </w:tc>
        <w:tc>
          <w:tcPr>
            <w:tcW w:w="1418" w:type="dxa"/>
          </w:tcPr>
          <w:p w:rsidR="000B0412" w:rsidRPr="00986492" w:rsidRDefault="000B0412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1530665,01</w:t>
            </w:r>
          </w:p>
        </w:tc>
      </w:tr>
      <w:tr w:rsidR="00381C5D" w:rsidRPr="00E121FA" w:rsidTr="00381C5D">
        <w:trPr>
          <w:trHeight w:val="138"/>
        </w:trPr>
        <w:tc>
          <w:tcPr>
            <w:tcW w:w="1668" w:type="dxa"/>
            <w:vMerge w:val="restart"/>
          </w:tcPr>
          <w:p w:rsidR="00381C5D" w:rsidRPr="00986492" w:rsidRDefault="00134D70" w:rsidP="00134D70">
            <w:pPr>
              <w:ind w:firstLine="0"/>
              <w:jc w:val="center"/>
              <w:rPr>
                <w:sz w:val="22"/>
              </w:rPr>
            </w:pPr>
            <w:r w:rsidRPr="00986492">
              <w:rPr>
                <w:sz w:val="22"/>
                <w:szCs w:val="22"/>
              </w:rPr>
              <w:t>66:36:0106004:1/ЗУ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381C5D" w:rsidRPr="00986492" w:rsidRDefault="00134D70" w:rsidP="00381C5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43" w:type="dxa"/>
            <w:vMerge w:val="restart"/>
          </w:tcPr>
          <w:p w:rsidR="00381C5D" w:rsidRPr="00986492" w:rsidRDefault="00601BC7" w:rsidP="00381C5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Ведение огородничества/13.1</w:t>
            </w:r>
          </w:p>
        </w:tc>
        <w:tc>
          <w:tcPr>
            <w:tcW w:w="1843" w:type="dxa"/>
            <w:vMerge w:val="restart"/>
          </w:tcPr>
          <w:p w:rsidR="00194FDB" w:rsidRDefault="006E20E9" w:rsidP="00194FD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94FDB">
              <w:rPr>
                <w:sz w:val="22"/>
                <w:szCs w:val="22"/>
              </w:rPr>
              <w:t>/</w:t>
            </w:r>
          </w:p>
          <w:p w:rsidR="00381C5D" w:rsidRPr="00986492" w:rsidRDefault="00194FDB" w:rsidP="00194FD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381C5D" w:rsidRDefault="00381C5D" w:rsidP="00381C5D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405642,19</w:t>
            </w:r>
          </w:p>
        </w:tc>
        <w:tc>
          <w:tcPr>
            <w:tcW w:w="1418" w:type="dxa"/>
            <w:vAlign w:val="bottom"/>
          </w:tcPr>
          <w:p w:rsidR="00381C5D" w:rsidRDefault="00381C5D" w:rsidP="00381C5D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1530662,39</w:t>
            </w:r>
          </w:p>
        </w:tc>
      </w:tr>
      <w:tr w:rsidR="00381C5D" w:rsidRPr="00E121FA" w:rsidTr="00381C5D">
        <w:trPr>
          <w:trHeight w:val="138"/>
        </w:trPr>
        <w:tc>
          <w:tcPr>
            <w:tcW w:w="1668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381C5D" w:rsidRDefault="00381C5D" w:rsidP="00381C5D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405654,45</w:t>
            </w:r>
          </w:p>
        </w:tc>
        <w:tc>
          <w:tcPr>
            <w:tcW w:w="1418" w:type="dxa"/>
            <w:vAlign w:val="bottom"/>
          </w:tcPr>
          <w:p w:rsidR="00381C5D" w:rsidRDefault="00381C5D" w:rsidP="00381C5D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1530678,99</w:t>
            </w:r>
          </w:p>
        </w:tc>
      </w:tr>
      <w:tr w:rsidR="00381C5D" w:rsidRPr="00E121FA" w:rsidTr="00381C5D">
        <w:trPr>
          <w:trHeight w:val="138"/>
        </w:trPr>
        <w:tc>
          <w:tcPr>
            <w:tcW w:w="1668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381C5D" w:rsidRDefault="00381C5D" w:rsidP="00381C5D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405653,5142</w:t>
            </w:r>
          </w:p>
        </w:tc>
        <w:tc>
          <w:tcPr>
            <w:tcW w:w="1418" w:type="dxa"/>
            <w:vAlign w:val="bottom"/>
          </w:tcPr>
          <w:p w:rsidR="00381C5D" w:rsidRDefault="00381C5D" w:rsidP="00381C5D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1530679,722</w:t>
            </w:r>
          </w:p>
        </w:tc>
      </w:tr>
      <w:tr w:rsidR="00381C5D" w:rsidRPr="00E121FA" w:rsidTr="00381C5D">
        <w:trPr>
          <w:trHeight w:val="138"/>
        </w:trPr>
        <w:tc>
          <w:tcPr>
            <w:tcW w:w="1668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381C5D" w:rsidRPr="00986492" w:rsidRDefault="00381C5D" w:rsidP="00381C5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381C5D" w:rsidRDefault="00381C5D" w:rsidP="00381C5D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405641,4738</w:t>
            </w:r>
          </w:p>
        </w:tc>
        <w:tc>
          <w:tcPr>
            <w:tcW w:w="1418" w:type="dxa"/>
            <w:vAlign w:val="bottom"/>
          </w:tcPr>
          <w:p w:rsidR="00381C5D" w:rsidRDefault="00381C5D" w:rsidP="00381C5D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1530662,856</w:t>
            </w:r>
          </w:p>
        </w:tc>
      </w:tr>
      <w:tr w:rsidR="00CD3125" w:rsidRPr="00E121FA" w:rsidTr="00186D34">
        <w:trPr>
          <w:trHeight w:val="75"/>
        </w:trPr>
        <w:tc>
          <w:tcPr>
            <w:tcW w:w="1668" w:type="dxa"/>
            <w:vMerge w:val="restart"/>
          </w:tcPr>
          <w:p w:rsidR="00CD3125" w:rsidRPr="002A66E6" w:rsidRDefault="00CD3125" w:rsidP="00CD3125">
            <w:pPr>
              <w:ind w:firstLine="0"/>
              <w:jc w:val="center"/>
              <w:rPr>
                <w:sz w:val="22"/>
                <w:szCs w:val="22"/>
              </w:rPr>
            </w:pPr>
            <w:r w:rsidRPr="002A66E6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Merge w:val="restart"/>
          </w:tcPr>
          <w:p w:rsidR="00CD3125" w:rsidRPr="002A66E6" w:rsidRDefault="00CD3125" w:rsidP="00CD31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</w:tc>
        <w:tc>
          <w:tcPr>
            <w:tcW w:w="1843" w:type="dxa"/>
            <w:vMerge w:val="restart"/>
          </w:tcPr>
          <w:p w:rsidR="00CD3125" w:rsidRPr="002A66E6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2A66E6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CD3125" w:rsidRDefault="00CD3125" w:rsidP="00CD3125">
            <w:pPr>
              <w:ind w:firstLine="0"/>
              <w:jc w:val="center"/>
              <w:rPr>
                <w:sz w:val="22"/>
                <w:szCs w:val="22"/>
              </w:rPr>
            </w:pPr>
            <w:r w:rsidRPr="002A66E6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CD3125" w:rsidRPr="002A66E6" w:rsidRDefault="00CD3125" w:rsidP="00CD31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405672,0345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1530704,747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405710,35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1530677,25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405712,7753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1530680,798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405676,2318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1530709,58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405731,1221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1530782,595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405739,427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1530793,866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405766,4826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1530831,347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405763,94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1530833,14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405774,39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1530847,72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405776,921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1530845,807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405781,9969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1530852,839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405786,7552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1530859,242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405827,5187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1530914,111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405856,28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1530892,31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405858,61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1530895,68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405864,84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1530903,86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405830,01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1530929,75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405779,45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1530861,82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405729,48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1530794,7</w:t>
            </w:r>
          </w:p>
        </w:tc>
      </w:tr>
      <w:tr w:rsidR="00CD3125" w:rsidRPr="00E121FA" w:rsidTr="00186D34">
        <w:trPr>
          <w:trHeight w:val="70"/>
        </w:trPr>
        <w:tc>
          <w:tcPr>
            <w:tcW w:w="1668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125" w:rsidRPr="00E121FA" w:rsidRDefault="00CD3125" w:rsidP="00CD31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CD3125" w:rsidRPr="002A66E6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66E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405665,83</w:t>
            </w:r>
          </w:p>
        </w:tc>
        <w:tc>
          <w:tcPr>
            <w:tcW w:w="1418" w:type="dxa"/>
            <w:vAlign w:val="bottom"/>
          </w:tcPr>
          <w:p w:rsidR="00CD3125" w:rsidRPr="00CD3125" w:rsidRDefault="00CD3125" w:rsidP="00CD312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125">
              <w:rPr>
                <w:color w:val="000000"/>
                <w:sz w:val="22"/>
                <w:szCs w:val="22"/>
              </w:rPr>
              <w:t>1530709,2</w:t>
            </w:r>
          </w:p>
        </w:tc>
      </w:tr>
      <w:tr w:rsidR="00D70F47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66:36:0106015:</w:t>
            </w:r>
            <w:r w:rsidRPr="00BF3A15">
              <w:rPr>
                <w:sz w:val="22"/>
                <w:szCs w:val="22"/>
              </w:rPr>
              <w:t>3/ЗУ1</w:t>
            </w:r>
          </w:p>
        </w:tc>
        <w:tc>
          <w:tcPr>
            <w:tcW w:w="1275" w:type="dxa"/>
            <w:vMerge w:val="restart"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D70F47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D70F47" w:rsidRPr="00986492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405667,14</w:t>
            </w:r>
          </w:p>
        </w:tc>
        <w:tc>
          <w:tcPr>
            <w:tcW w:w="1418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1530724,11</w:t>
            </w:r>
          </w:p>
        </w:tc>
      </w:tr>
      <w:tr w:rsidR="00D70F47" w:rsidRPr="00E121FA" w:rsidTr="00186D34">
        <w:trPr>
          <w:trHeight w:val="138"/>
        </w:trPr>
        <w:tc>
          <w:tcPr>
            <w:tcW w:w="1668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405669,16</w:t>
            </w:r>
          </w:p>
        </w:tc>
        <w:tc>
          <w:tcPr>
            <w:tcW w:w="1418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1530722,69</w:t>
            </w:r>
          </w:p>
        </w:tc>
      </w:tr>
      <w:tr w:rsidR="00D70F47" w:rsidRPr="00E121FA" w:rsidTr="00186D34">
        <w:trPr>
          <w:trHeight w:val="138"/>
        </w:trPr>
        <w:tc>
          <w:tcPr>
            <w:tcW w:w="1668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405681,29</w:t>
            </w:r>
          </w:p>
        </w:tc>
        <w:tc>
          <w:tcPr>
            <w:tcW w:w="1418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1530738,78</w:t>
            </w:r>
          </w:p>
        </w:tc>
      </w:tr>
      <w:tr w:rsidR="00D70F47" w:rsidRPr="00E121FA" w:rsidTr="00186D34">
        <w:trPr>
          <w:trHeight w:val="138"/>
        </w:trPr>
        <w:tc>
          <w:tcPr>
            <w:tcW w:w="1668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70F47" w:rsidRPr="00986492" w:rsidRDefault="00D70F47" w:rsidP="00D70F4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405679,22</w:t>
            </w:r>
          </w:p>
        </w:tc>
        <w:tc>
          <w:tcPr>
            <w:tcW w:w="1418" w:type="dxa"/>
          </w:tcPr>
          <w:p w:rsidR="00D70F47" w:rsidRPr="00986492" w:rsidRDefault="00D70F47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1530740,18</w:t>
            </w:r>
          </w:p>
        </w:tc>
      </w:tr>
      <w:tr w:rsidR="00601BC7" w:rsidRPr="00E121FA" w:rsidTr="0057382E">
        <w:trPr>
          <w:trHeight w:val="138"/>
        </w:trPr>
        <w:tc>
          <w:tcPr>
            <w:tcW w:w="1668" w:type="dxa"/>
            <w:vMerge w:val="restart"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  <w:r w:rsidRPr="00986492">
              <w:rPr>
                <w:sz w:val="22"/>
                <w:szCs w:val="22"/>
              </w:rPr>
              <w:t>66:36:0106015:</w:t>
            </w:r>
            <w:r w:rsidRPr="00BF3A15">
              <w:rPr>
                <w:sz w:val="22"/>
                <w:szCs w:val="22"/>
              </w:rPr>
              <w:t>3/ЗУ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601BC7" w:rsidRPr="00986492" w:rsidRDefault="00EF69E4" w:rsidP="00601BC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43" w:type="dxa"/>
            <w:vMerge w:val="restart"/>
          </w:tcPr>
          <w:p w:rsidR="00601BC7" w:rsidRPr="00986492" w:rsidRDefault="006A0328" w:rsidP="00601BC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Ведение огородничества/13.1</w:t>
            </w:r>
          </w:p>
        </w:tc>
        <w:tc>
          <w:tcPr>
            <w:tcW w:w="1843" w:type="dxa"/>
            <w:vMerge w:val="restart"/>
          </w:tcPr>
          <w:p w:rsidR="00601BC7" w:rsidRDefault="006E20E9" w:rsidP="00601BC7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601BC7" w:rsidRPr="006E20E9">
              <w:rPr>
                <w:sz w:val="22"/>
                <w:szCs w:val="22"/>
              </w:rPr>
              <w:t>/</w:t>
            </w:r>
          </w:p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601BC7" w:rsidRPr="00601BC7" w:rsidRDefault="00601BC7" w:rsidP="00601BC7">
            <w:pPr>
              <w:ind w:firstLine="0"/>
              <w:jc w:val="center"/>
              <w:rPr>
                <w:sz w:val="22"/>
              </w:rPr>
            </w:pPr>
            <w:r w:rsidRPr="00601BC7"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601BC7" w:rsidRPr="00601BC7" w:rsidRDefault="00601BC7" w:rsidP="00601BC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01BC7">
              <w:rPr>
                <w:color w:val="000000"/>
                <w:sz w:val="22"/>
                <w:szCs w:val="22"/>
              </w:rPr>
              <w:t>405667,1398</w:t>
            </w:r>
          </w:p>
        </w:tc>
        <w:tc>
          <w:tcPr>
            <w:tcW w:w="1418" w:type="dxa"/>
            <w:vAlign w:val="bottom"/>
          </w:tcPr>
          <w:p w:rsidR="00601BC7" w:rsidRPr="00601BC7" w:rsidRDefault="00601BC7" w:rsidP="00601BC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01BC7">
              <w:rPr>
                <w:color w:val="000000"/>
                <w:sz w:val="22"/>
                <w:szCs w:val="22"/>
              </w:rPr>
              <w:t>1530724,113</w:t>
            </w:r>
          </w:p>
        </w:tc>
      </w:tr>
      <w:tr w:rsidR="00601BC7" w:rsidRPr="00E121FA" w:rsidTr="0057382E">
        <w:trPr>
          <w:trHeight w:val="138"/>
        </w:trPr>
        <w:tc>
          <w:tcPr>
            <w:tcW w:w="1668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01BC7" w:rsidRPr="00601BC7" w:rsidRDefault="00601BC7" w:rsidP="00601BC7">
            <w:pPr>
              <w:ind w:firstLine="0"/>
              <w:jc w:val="center"/>
              <w:rPr>
                <w:sz w:val="22"/>
              </w:rPr>
            </w:pPr>
            <w:r w:rsidRPr="00601BC7"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601BC7" w:rsidRPr="00601BC7" w:rsidRDefault="00601BC7" w:rsidP="00601BC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01BC7">
              <w:rPr>
                <w:color w:val="000000"/>
                <w:sz w:val="22"/>
                <w:szCs w:val="22"/>
              </w:rPr>
              <w:t>405679,2218</w:t>
            </w:r>
          </w:p>
        </w:tc>
        <w:tc>
          <w:tcPr>
            <w:tcW w:w="1418" w:type="dxa"/>
            <w:vAlign w:val="bottom"/>
          </w:tcPr>
          <w:p w:rsidR="00601BC7" w:rsidRPr="00601BC7" w:rsidRDefault="00601BC7" w:rsidP="00601BC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01BC7">
              <w:rPr>
                <w:color w:val="000000"/>
                <w:sz w:val="22"/>
                <w:szCs w:val="22"/>
              </w:rPr>
              <w:t>1530740,184</w:t>
            </w:r>
          </w:p>
        </w:tc>
      </w:tr>
      <w:tr w:rsidR="00601BC7" w:rsidRPr="00E121FA" w:rsidTr="0057382E">
        <w:trPr>
          <w:trHeight w:val="138"/>
        </w:trPr>
        <w:tc>
          <w:tcPr>
            <w:tcW w:w="1668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01BC7" w:rsidRPr="00601BC7" w:rsidRDefault="00601BC7" w:rsidP="00601BC7">
            <w:pPr>
              <w:ind w:firstLine="0"/>
              <w:jc w:val="center"/>
              <w:rPr>
                <w:sz w:val="22"/>
              </w:rPr>
            </w:pPr>
            <w:r w:rsidRPr="00601BC7"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601BC7" w:rsidRPr="00601BC7" w:rsidRDefault="00601BC7" w:rsidP="00601BC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01BC7">
              <w:rPr>
                <w:color w:val="000000"/>
                <w:sz w:val="22"/>
                <w:szCs w:val="22"/>
              </w:rPr>
              <w:t>405678,02</w:t>
            </w:r>
          </w:p>
        </w:tc>
        <w:tc>
          <w:tcPr>
            <w:tcW w:w="1418" w:type="dxa"/>
            <w:vAlign w:val="bottom"/>
          </w:tcPr>
          <w:p w:rsidR="00601BC7" w:rsidRPr="00601BC7" w:rsidRDefault="00601BC7" w:rsidP="00601BC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01BC7">
              <w:rPr>
                <w:color w:val="000000"/>
                <w:sz w:val="22"/>
                <w:szCs w:val="22"/>
              </w:rPr>
              <w:t>1530741</w:t>
            </w:r>
          </w:p>
        </w:tc>
      </w:tr>
      <w:tr w:rsidR="00601BC7" w:rsidRPr="00E121FA" w:rsidTr="0057382E">
        <w:trPr>
          <w:trHeight w:val="138"/>
        </w:trPr>
        <w:tc>
          <w:tcPr>
            <w:tcW w:w="1668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01BC7" w:rsidRPr="00986492" w:rsidRDefault="00601BC7" w:rsidP="00601BC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01BC7" w:rsidRPr="00601BC7" w:rsidRDefault="00601BC7" w:rsidP="00601BC7">
            <w:pPr>
              <w:ind w:firstLine="0"/>
              <w:jc w:val="center"/>
              <w:rPr>
                <w:sz w:val="22"/>
              </w:rPr>
            </w:pPr>
            <w:r w:rsidRPr="00601BC7"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601BC7" w:rsidRPr="00601BC7" w:rsidRDefault="00601BC7" w:rsidP="00601BC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01BC7">
              <w:rPr>
                <w:color w:val="000000"/>
                <w:sz w:val="22"/>
                <w:szCs w:val="22"/>
              </w:rPr>
              <w:t>405666,32</w:t>
            </w:r>
          </w:p>
        </w:tc>
        <w:tc>
          <w:tcPr>
            <w:tcW w:w="1418" w:type="dxa"/>
            <w:vAlign w:val="bottom"/>
          </w:tcPr>
          <w:p w:rsidR="00601BC7" w:rsidRPr="00601BC7" w:rsidRDefault="00601BC7" w:rsidP="00601BC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01BC7">
              <w:rPr>
                <w:color w:val="000000"/>
                <w:sz w:val="22"/>
                <w:szCs w:val="22"/>
              </w:rPr>
              <w:t>1530724,69</w:t>
            </w:r>
          </w:p>
        </w:tc>
      </w:tr>
      <w:tr w:rsidR="007E5F38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7E5F38" w:rsidRPr="00986492" w:rsidRDefault="007E5F38" w:rsidP="00986492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:ЗУ</w:t>
            </w:r>
            <w:r w:rsidR="00986492" w:rsidRPr="00986492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Merge w:val="restart"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793</w:t>
            </w:r>
          </w:p>
        </w:tc>
        <w:tc>
          <w:tcPr>
            <w:tcW w:w="1843" w:type="dxa"/>
            <w:vMerge w:val="restart"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7E5F38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7E5F38" w:rsidRPr="00986492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405665,83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1530709,20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405729,48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1530794,70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405721,63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1530800,56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405716,21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1530794,98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405716,34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1530789,56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405679,22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1530740,18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405681,29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1530738,78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405669,16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1530722,69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405667,14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1530724,11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405665,42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1530721,82</w:t>
            </w:r>
          </w:p>
        </w:tc>
      </w:tr>
      <w:tr w:rsidR="007E5F38" w:rsidRPr="00E121FA" w:rsidTr="00186D34">
        <w:trPr>
          <w:trHeight w:val="138"/>
        </w:trPr>
        <w:tc>
          <w:tcPr>
            <w:tcW w:w="1668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E5F38" w:rsidRPr="00986492" w:rsidRDefault="007E5F38" w:rsidP="007E5F3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405660,05</w:t>
            </w:r>
          </w:p>
        </w:tc>
        <w:tc>
          <w:tcPr>
            <w:tcW w:w="1418" w:type="dxa"/>
          </w:tcPr>
          <w:p w:rsidR="007E5F38" w:rsidRPr="00986492" w:rsidRDefault="007E5F38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986492">
              <w:rPr>
                <w:sz w:val="22"/>
                <w:szCs w:val="22"/>
              </w:rPr>
              <w:t>1530713,58</w:t>
            </w:r>
          </w:p>
        </w:tc>
      </w:tr>
      <w:tr w:rsidR="00597B2C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597B2C" w:rsidRPr="000844D7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 w:rsidRPr="000844D7">
              <w:rPr>
                <w:sz w:val="22"/>
                <w:szCs w:val="22"/>
              </w:rPr>
              <w:t>66:36:0106016:15/ЗУ1</w:t>
            </w:r>
          </w:p>
        </w:tc>
        <w:tc>
          <w:tcPr>
            <w:tcW w:w="1275" w:type="dxa"/>
            <w:vMerge w:val="restart"/>
          </w:tcPr>
          <w:p w:rsidR="00597B2C" w:rsidRPr="000844D7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3" w:type="dxa"/>
            <w:vMerge w:val="restart"/>
          </w:tcPr>
          <w:p w:rsidR="00597B2C" w:rsidRPr="000844D7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 w:rsidRPr="000844D7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597B2C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 w:rsidRPr="000844D7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597B2C" w:rsidRPr="000844D7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597B2C" w:rsidRPr="000844D7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44D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405728,19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1530802,62</w:t>
            </w:r>
          </w:p>
        </w:tc>
      </w:tr>
      <w:tr w:rsidR="00597B2C" w:rsidRPr="00E121FA" w:rsidTr="00186D34">
        <w:trPr>
          <w:trHeight w:val="138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0844D7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44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405741,78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1530821,53</w:t>
            </w:r>
          </w:p>
        </w:tc>
      </w:tr>
      <w:tr w:rsidR="00597B2C" w:rsidRPr="00E121FA" w:rsidTr="00186D34">
        <w:trPr>
          <w:trHeight w:val="138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0844D7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44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405740,3281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1530822,522</w:t>
            </w:r>
          </w:p>
        </w:tc>
      </w:tr>
      <w:tr w:rsidR="00597B2C" w:rsidRPr="00E121FA" w:rsidTr="00186D34">
        <w:trPr>
          <w:trHeight w:val="138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0844D7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44D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405726,7328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1530803,621</w:t>
            </w:r>
          </w:p>
        </w:tc>
      </w:tr>
      <w:tr w:rsidR="00F30E53" w:rsidRPr="00E121FA" w:rsidTr="00186D34">
        <w:trPr>
          <w:trHeight w:val="138"/>
        </w:trPr>
        <w:tc>
          <w:tcPr>
            <w:tcW w:w="1668" w:type="dxa"/>
            <w:vMerge w:val="restart"/>
          </w:tcPr>
          <w:p w:rsidR="00F30E53" w:rsidRPr="00E121FA" w:rsidRDefault="009E405C" w:rsidP="009E405C">
            <w:pPr>
              <w:ind w:firstLine="0"/>
              <w:jc w:val="center"/>
              <w:rPr>
                <w:sz w:val="22"/>
                <w:highlight w:val="yellow"/>
              </w:rPr>
            </w:pPr>
            <w:r w:rsidRPr="000844D7">
              <w:rPr>
                <w:sz w:val="22"/>
                <w:szCs w:val="22"/>
              </w:rPr>
              <w:t>66:36:0106016:15/ЗУ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F30E53" w:rsidRPr="00E121FA" w:rsidRDefault="00E156BF" w:rsidP="00F30E53">
            <w:pPr>
              <w:ind w:firstLine="0"/>
              <w:jc w:val="center"/>
              <w:rPr>
                <w:sz w:val="22"/>
                <w:highlight w:val="yellow"/>
              </w:rPr>
            </w:pPr>
            <w:r w:rsidRPr="00E156BF">
              <w:rPr>
                <w:sz w:val="22"/>
              </w:rPr>
              <w:t>31</w:t>
            </w:r>
          </w:p>
        </w:tc>
        <w:tc>
          <w:tcPr>
            <w:tcW w:w="1843" w:type="dxa"/>
            <w:vMerge w:val="restart"/>
          </w:tcPr>
          <w:p w:rsidR="00F30E53" w:rsidRPr="00E121FA" w:rsidRDefault="00137AAA" w:rsidP="00F30E5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  <w:r w:rsidRPr="00137AAA"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Ведение огородничества/13.1</w:t>
            </w:r>
          </w:p>
        </w:tc>
        <w:tc>
          <w:tcPr>
            <w:tcW w:w="1843" w:type="dxa"/>
            <w:vMerge w:val="restart"/>
          </w:tcPr>
          <w:p w:rsidR="00137AAA" w:rsidRDefault="006E20E9" w:rsidP="00137AAA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137AAA" w:rsidRPr="006E20E9">
              <w:rPr>
                <w:sz w:val="22"/>
                <w:szCs w:val="22"/>
              </w:rPr>
              <w:t>/</w:t>
            </w:r>
          </w:p>
          <w:p w:rsidR="00F30E53" w:rsidRPr="00E121FA" w:rsidRDefault="00137AAA" w:rsidP="00137AAA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</w:rPr>
            </w:pPr>
            <w:r w:rsidRPr="00F30E53"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E53">
              <w:rPr>
                <w:color w:val="000000"/>
                <w:sz w:val="22"/>
                <w:szCs w:val="22"/>
              </w:rPr>
              <w:t>405740,3281</w:t>
            </w:r>
          </w:p>
        </w:tc>
        <w:tc>
          <w:tcPr>
            <w:tcW w:w="1418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E53">
              <w:rPr>
                <w:color w:val="000000"/>
                <w:sz w:val="22"/>
                <w:szCs w:val="22"/>
              </w:rPr>
              <w:t>1530822,522</w:t>
            </w:r>
          </w:p>
        </w:tc>
      </w:tr>
      <w:tr w:rsidR="00F30E53" w:rsidRPr="00E121FA" w:rsidTr="00186D34">
        <w:trPr>
          <w:trHeight w:val="138"/>
        </w:trPr>
        <w:tc>
          <w:tcPr>
            <w:tcW w:w="1668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</w:rPr>
            </w:pPr>
            <w:r w:rsidRPr="00F30E53">
              <w:rPr>
                <w:color w:val="000000"/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E53">
              <w:rPr>
                <w:color w:val="000000"/>
                <w:sz w:val="22"/>
                <w:szCs w:val="22"/>
              </w:rPr>
              <w:t>405739,32</w:t>
            </w:r>
          </w:p>
        </w:tc>
        <w:tc>
          <w:tcPr>
            <w:tcW w:w="1418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E53">
              <w:rPr>
                <w:color w:val="000000"/>
                <w:sz w:val="22"/>
                <w:szCs w:val="22"/>
              </w:rPr>
              <w:t>1530823,21</w:t>
            </w:r>
          </w:p>
        </w:tc>
      </w:tr>
      <w:tr w:rsidR="00F30E53" w:rsidRPr="00E121FA" w:rsidTr="00186D34">
        <w:trPr>
          <w:trHeight w:val="138"/>
        </w:trPr>
        <w:tc>
          <w:tcPr>
            <w:tcW w:w="1668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</w:rPr>
            </w:pPr>
            <w:r w:rsidRPr="00F30E53">
              <w:rPr>
                <w:color w:val="000000"/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E53">
              <w:rPr>
                <w:color w:val="000000"/>
                <w:sz w:val="22"/>
                <w:szCs w:val="22"/>
              </w:rPr>
              <w:t>405725,57</w:t>
            </w:r>
          </w:p>
        </w:tc>
        <w:tc>
          <w:tcPr>
            <w:tcW w:w="1418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E53">
              <w:rPr>
                <w:color w:val="000000"/>
                <w:sz w:val="22"/>
                <w:szCs w:val="22"/>
              </w:rPr>
              <w:t>1530804,42</w:t>
            </w:r>
          </w:p>
        </w:tc>
      </w:tr>
      <w:tr w:rsidR="00F30E53" w:rsidRPr="00E121FA" w:rsidTr="00186D34">
        <w:trPr>
          <w:trHeight w:val="138"/>
        </w:trPr>
        <w:tc>
          <w:tcPr>
            <w:tcW w:w="1668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F30E53" w:rsidRPr="00E121FA" w:rsidRDefault="00F30E53" w:rsidP="00F30E53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</w:rPr>
            </w:pPr>
            <w:r w:rsidRPr="00F30E53">
              <w:rPr>
                <w:color w:val="000000"/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E53">
              <w:rPr>
                <w:color w:val="000000"/>
                <w:sz w:val="22"/>
                <w:szCs w:val="22"/>
              </w:rPr>
              <w:t>405726,7328</w:t>
            </w:r>
          </w:p>
        </w:tc>
        <w:tc>
          <w:tcPr>
            <w:tcW w:w="1418" w:type="dxa"/>
            <w:vAlign w:val="bottom"/>
          </w:tcPr>
          <w:p w:rsidR="00F30E53" w:rsidRPr="00F30E53" w:rsidRDefault="00F30E53" w:rsidP="00F30E5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0E53">
              <w:rPr>
                <w:color w:val="000000"/>
                <w:sz w:val="22"/>
                <w:szCs w:val="22"/>
              </w:rPr>
              <w:t>1530803,621</w:t>
            </w:r>
          </w:p>
        </w:tc>
      </w:tr>
      <w:tr w:rsidR="00597B2C" w:rsidRPr="00E121FA" w:rsidTr="00186D34">
        <w:trPr>
          <w:trHeight w:val="267"/>
        </w:trPr>
        <w:tc>
          <w:tcPr>
            <w:tcW w:w="1668" w:type="dxa"/>
            <w:vMerge w:val="restart"/>
          </w:tcPr>
          <w:p w:rsidR="00597B2C" w:rsidRPr="00285F1B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 w:rsidRPr="00285F1B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Merge w:val="restart"/>
          </w:tcPr>
          <w:p w:rsidR="00597B2C" w:rsidRPr="00285F1B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843" w:type="dxa"/>
            <w:vMerge w:val="restart"/>
          </w:tcPr>
          <w:p w:rsidR="00597B2C" w:rsidRPr="00285F1B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 w:rsidRPr="00285F1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597B2C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 w:rsidRPr="00285F1B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597B2C" w:rsidRPr="00285F1B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405721,63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1530800,559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405724,6457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1530803,66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405726,0213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1530802,632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405726,7328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1530803,621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405728,19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1530802,62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405741,78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1530821,53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405740,3281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1530822,522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405764,2655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1530855,8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405772,786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1530866,761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405779,45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1530861,82</w:t>
            </w:r>
          </w:p>
        </w:tc>
      </w:tr>
      <w:tr w:rsidR="00597B2C" w:rsidRPr="00E121FA" w:rsidTr="00186D34">
        <w:trPr>
          <w:trHeight w:val="266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285F1B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85F1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405729,48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1530794,7</w:t>
            </w:r>
          </w:p>
        </w:tc>
      </w:tr>
      <w:tr w:rsidR="00597B2C" w:rsidRPr="00E121FA" w:rsidTr="00186D34">
        <w:trPr>
          <w:trHeight w:val="93"/>
        </w:trPr>
        <w:tc>
          <w:tcPr>
            <w:tcW w:w="1668" w:type="dxa"/>
            <w:vMerge w:val="restart"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D53463">
              <w:rPr>
                <w:sz w:val="22"/>
                <w:szCs w:val="22"/>
              </w:rPr>
              <w:lastRenderedPageBreak/>
              <w:t>66:36:0106005:2/ЗУ1</w:t>
            </w:r>
          </w:p>
        </w:tc>
        <w:tc>
          <w:tcPr>
            <w:tcW w:w="1275" w:type="dxa"/>
            <w:vMerge w:val="restart"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D53463">
              <w:rPr>
                <w:sz w:val="22"/>
                <w:szCs w:val="22"/>
              </w:rPr>
              <w:t>56</w:t>
            </w:r>
          </w:p>
        </w:tc>
        <w:tc>
          <w:tcPr>
            <w:tcW w:w="1843" w:type="dxa"/>
            <w:vMerge w:val="restart"/>
          </w:tcPr>
          <w:p w:rsidR="00597B2C" w:rsidRPr="00D53463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 w:rsidRPr="00D53463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597B2C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 w:rsidRPr="00D53463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597B2C" w:rsidRPr="00D53463" w:rsidRDefault="00597B2C" w:rsidP="00597B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597B2C" w:rsidRPr="00D53463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34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405776,921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1530845,807</w:t>
            </w:r>
          </w:p>
        </w:tc>
      </w:tr>
      <w:tr w:rsidR="00597B2C" w:rsidRPr="00E121FA" w:rsidTr="00186D34">
        <w:trPr>
          <w:trHeight w:val="81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D53463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346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405774,39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1530847,72</w:t>
            </w:r>
          </w:p>
        </w:tc>
      </w:tr>
      <w:tr w:rsidR="00597B2C" w:rsidRPr="00E121FA" w:rsidTr="00186D34">
        <w:trPr>
          <w:trHeight w:val="81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D53463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346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405763,94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1530833,14</w:t>
            </w:r>
          </w:p>
        </w:tc>
      </w:tr>
      <w:tr w:rsidR="00597B2C" w:rsidRPr="00E121FA" w:rsidTr="00186D34">
        <w:trPr>
          <w:trHeight w:val="81"/>
        </w:trPr>
        <w:tc>
          <w:tcPr>
            <w:tcW w:w="1668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97B2C" w:rsidRPr="00E121FA" w:rsidRDefault="00597B2C" w:rsidP="00597B2C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97B2C" w:rsidRPr="00D53463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5346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405766,4826</w:t>
            </w:r>
          </w:p>
        </w:tc>
        <w:tc>
          <w:tcPr>
            <w:tcW w:w="1418" w:type="dxa"/>
            <w:vAlign w:val="bottom"/>
          </w:tcPr>
          <w:p w:rsidR="00597B2C" w:rsidRPr="00597B2C" w:rsidRDefault="00597B2C" w:rsidP="00597B2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7B2C">
              <w:rPr>
                <w:color w:val="000000"/>
                <w:sz w:val="22"/>
                <w:szCs w:val="22"/>
              </w:rPr>
              <w:t>1530831,347</w:t>
            </w:r>
          </w:p>
        </w:tc>
      </w:tr>
      <w:tr w:rsidR="00523549" w:rsidRPr="00E121FA" w:rsidTr="00186D34">
        <w:trPr>
          <w:trHeight w:val="81"/>
        </w:trPr>
        <w:tc>
          <w:tcPr>
            <w:tcW w:w="1668" w:type="dxa"/>
            <w:vMerge w:val="restart"/>
          </w:tcPr>
          <w:p w:rsidR="00523549" w:rsidRPr="00E121FA" w:rsidRDefault="00523549" w:rsidP="00523549">
            <w:pPr>
              <w:ind w:firstLine="0"/>
              <w:jc w:val="center"/>
              <w:rPr>
                <w:sz w:val="22"/>
                <w:highlight w:val="yellow"/>
              </w:rPr>
            </w:pPr>
            <w:r w:rsidRPr="00D53463">
              <w:rPr>
                <w:sz w:val="22"/>
                <w:szCs w:val="22"/>
              </w:rPr>
              <w:t>66:36:0106005:2/ЗУ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523549" w:rsidRPr="00E121FA" w:rsidRDefault="00523549" w:rsidP="00523549">
            <w:pPr>
              <w:ind w:firstLine="0"/>
              <w:jc w:val="center"/>
              <w:rPr>
                <w:sz w:val="22"/>
                <w:highlight w:val="yellow"/>
              </w:rPr>
            </w:pPr>
            <w:r w:rsidRPr="00523549">
              <w:rPr>
                <w:sz w:val="22"/>
              </w:rPr>
              <w:t>17</w:t>
            </w:r>
          </w:p>
        </w:tc>
        <w:tc>
          <w:tcPr>
            <w:tcW w:w="1843" w:type="dxa"/>
            <w:vMerge w:val="restart"/>
          </w:tcPr>
          <w:p w:rsidR="00523549" w:rsidRPr="00E121FA" w:rsidRDefault="00523549" w:rsidP="00523549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  <w:r w:rsidRPr="00523549"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Ведение огородничества/13.1</w:t>
            </w:r>
          </w:p>
        </w:tc>
        <w:tc>
          <w:tcPr>
            <w:tcW w:w="1843" w:type="dxa"/>
            <w:vMerge w:val="restart"/>
          </w:tcPr>
          <w:p w:rsidR="00523549" w:rsidRDefault="006E20E9" w:rsidP="0052354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</w:p>
          <w:p w:rsidR="00523549" w:rsidRPr="00E121FA" w:rsidRDefault="00523549" w:rsidP="00523549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</w:rPr>
            </w:pPr>
            <w:r w:rsidRPr="00523549"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23549">
              <w:rPr>
                <w:color w:val="000000"/>
                <w:sz w:val="22"/>
                <w:szCs w:val="22"/>
              </w:rPr>
              <w:t>405767,13</w:t>
            </w:r>
          </w:p>
        </w:tc>
        <w:tc>
          <w:tcPr>
            <w:tcW w:w="1418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23549">
              <w:rPr>
                <w:color w:val="000000"/>
                <w:sz w:val="22"/>
                <w:szCs w:val="22"/>
              </w:rPr>
              <w:t>1530830,89</w:t>
            </w:r>
          </w:p>
        </w:tc>
      </w:tr>
      <w:tr w:rsidR="00523549" w:rsidRPr="00E121FA" w:rsidTr="00186D34">
        <w:trPr>
          <w:trHeight w:val="81"/>
        </w:trPr>
        <w:tc>
          <w:tcPr>
            <w:tcW w:w="1668" w:type="dxa"/>
            <w:vMerge/>
          </w:tcPr>
          <w:p w:rsidR="00523549" w:rsidRPr="00D53463" w:rsidRDefault="00523549" w:rsidP="0052354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523549" w:rsidRPr="00523549" w:rsidRDefault="00523549" w:rsidP="0052354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23549" w:rsidRPr="00E121FA" w:rsidRDefault="00523549" w:rsidP="00523549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23549" w:rsidRPr="00E121FA" w:rsidRDefault="00523549" w:rsidP="00523549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</w:rPr>
            </w:pPr>
            <w:r w:rsidRPr="00523549">
              <w:rPr>
                <w:color w:val="000000"/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23549">
              <w:rPr>
                <w:color w:val="000000"/>
                <w:sz w:val="22"/>
                <w:szCs w:val="22"/>
              </w:rPr>
              <w:t>405777,83</w:t>
            </w:r>
          </w:p>
        </w:tc>
        <w:tc>
          <w:tcPr>
            <w:tcW w:w="1418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23549">
              <w:rPr>
                <w:color w:val="000000"/>
                <w:sz w:val="22"/>
                <w:szCs w:val="22"/>
              </w:rPr>
              <w:t>1530845,12</w:t>
            </w:r>
          </w:p>
        </w:tc>
      </w:tr>
      <w:tr w:rsidR="00523549" w:rsidRPr="00E121FA" w:rsidTr="00186D34">
        <w:trPr>
          <w:trHeight w:val="81"/>
        </w:trPr>
        <w:tc>
          <w:tcPr>
            <w:tcW w:w="1668" w:type="dxa"/>
            <w:vMerge/>
          </w:tcPr>
          <w:p w:rsidR="00523549" w:rsidRPr="00D53463" w:rsidRDefault="00523549" w:rsidP="0052354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523549" w:rsidRPr="00523549" w:rsidRDefault="00523549" w:rsidP="0052354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23549" w:rsidRPr="00E121FA" w:rsidRDefault="00523549" w:rsidP="00523549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23549" w:rsidRPr="00E121FA" w:rsidRDefault="00523549" w:rsidP="00523549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</w:rPr>
            </w:pPr>
            <w:r w:rsidRPr="00523549">
              <w:rPr>
                <w:color w:val="000000"/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23549">
              <w:rPr>
                <w:color w:val="000000"/>
                <w:sz w:val="22"/>
                <w:szCs w:val="22"/>
              </w:rPr>
              <w:t>405776,921</w:t>
            </w:r>
          </w:p>
        </w:tc>
        <w:tc>
          <w:tcPr>
            <w:tcW w:w="1418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23549">
              <w:rPr>
                <w:color w:val="000000"/>
                <w:sz w:val="22"/>
                <w:szCs w:val="22"/>
              </w:rPr>
              <w:t>1530845,807</w:t>
            </w:r>
          </w:p>
        </w:tc>
      </w:tr>
      <w:tr w:rsidR="00523549" w:rsidRPr="00E121FA" w:rsidTr="00186D34">
        <w:trPr>
          <w:trHeight w:val="81"/>
        </w:trPr>
        <w:tc>
          <w:tcPr>
            <w:tcW w:w="1668" w:type="dxa"/>
            <w:vMerge/>
          </w:tcPr>
          <w:p w:rsidR="00523549" w:rsidRPr="00D53463" w:rsidRDefault="00523549" w:rsidP="0052354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523549" w:rsidRPr="00523549" w:rsidRDefault="00523549" w:rsidP="0052354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23549" w:rsidRPr="00E121FA" w:rsidRDefault="00523549" w:rsidP="00523549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23549" w:rsidRPr="00E121FA" w:rsidRDefault="00523549" w:rsidP="00523549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</w:rPr>
            </w:pPr>
            <w:r w:rsidRPr="00523549">
              <w:rPr>
                <w:color w:val="000000"/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23549">
              <w:rPr>
                <w:color w:val="000000"/>
                <w:sz w:val="22"/>
                <w:szCs w:val="22"/>
              </w:rPr>
              <w:t>405766,4826</w:t>
            </w:r>
          </w:p>
        </w:tc>
        <w:tc>
          <w:tcPr>
            <w:tcW w:w="1418" w:type="dxa"/>
            <w:vAlign w:val="bottom"/>
          </w:tcPr>
          <w:p w:rsidR="00523549" w:rsidRPr="00523549" w:rsidRDefault="00523549" w:rsidP="0052354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23549">
              <w:rPr>
                <w:color w:val="000000"/>
                <w:sz w:val="22"/>
                <w:szCs w:val="22"/>
              </w:rPr>
              <w:t>1530831,347</w:t>
            </w:r>
          </w:p>
        </w:tc>
      </w:tr>
      <w:tr w:rsidR="00275D24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66:36:0106017:6/ЗУ1</w:t>
            </w:r>
          </w:p>
        </w:tc>
        <w:tc>
          <w:tcPr>
            <w:tcW w:w="1275" w:type="dxa"/>
            <w:vMerge w:val="restart"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vMerge w:val="restart"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275D24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275D24" w:rsidRPr="00BF3A15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405777,15</w:t>
            </w:r>
          </w:p>
        </w:tc>
        <w:tc>
          <w:tcPr>
            <w:tcW w:w="1418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1530869,39</w:t>
            </w:r>
          </w:p>
        </w:tc>
      </w:tr>
      <w:tr w:rsidR="00275D24" w:rsidRPr="00E121FA" w:rsidTr="00186D34">
        <w:trPr>
          <w:trHeight w:val="138"/>
        </w:trPr>
        <w:tc>
          <w:tcPr>
            <w:tcW w:w="1668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405782,08</w:t>
            </w:r>
          </w:p>
        </w:tc>
        <w:tc>
          <w:tcPr>
            <w:tcW w:w="1418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1530876,39</w:t>
            </w:r>
          </w:p>
        </w:tc>
      </w:tr>
      <w:tr w:rsidR="00275D24" w:rsidRPr="00E121FA" w:rsidTr="00186D34">
        <w:trPr>
          <w:trHeight w:val="138"/>
        </w:trPr>
        <w:tc>
          <w:tcPr>
            <w:tcW w:w="1668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405780,41</w:t>
            </w:r>
          </w:p>
        </w:tc>
        <w:tc>
          <w:tcPr>
            <w:tcW w:w="1418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1530877,53</w:t>
            </w:r>
          </w:p>
        </w:tc>
      </w:tr>
      <w:tr w:rsidR="00275D24" w:rsidRPr="00E121FA" w:rsidTr="00186D34">
        <w:trPr>
          <w:trHeight w:val="138"/>
        </w:trPr>
        <w:tc>
          <w:tcPr>
            <w:tcW w:w="1668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405775,35</w:t>
            </w:r>
          </w:p>
        </w:tc>
        <w:tc>
          <w:tcPr>
            <w:tcW w:w="1418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1530870,73</w:t>
            </w:r>
          </w:p>
        </w:tc>
      </w:tr>
      <w:tr w:rsidR="007A078D" w:rsidRPr="00E121FA" w:rsidTr="00DB0F6B">
        <w:trPr>
          <w:trHeight w:val="138"/>
        </w:trPr>
        <w:tc>
          <w:tcPr>
            <w:tcW w:w="1668" w:type="dxa"/>
            <w:vMerge w:val="restart"/>
          </w:tcPr>
          <w:p w:rsidR="007A078D" w:rsidRPr="00BF3A15" w:rsidRDefault="007A078D" w:rsidP="007A078D">
            <w:pPr>
              <w:ind w:firstLine="0"/>
              <w:jc w:val="center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66:36:0106017:6/ЗУ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7A078D" w:rsidRPr="00BF3A15" w:rsidRDefault="007A078D" w:rsidP="007A078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43" w:type="dxa"/>
            <w:vMerge w:val="restart"/>
          </w:tcPr>
          <w:p w:rsidR="007A078D" w:rsidRPr="00E121FA" w:rsidRDefault="007A078D" w:rsidP="007A078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  <w:r w:rsidRPr="00523549"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Ведение огородничества/13.1</w:t>
            </w:r>
          </w:p>
        </w:tc>
        <w:tc>
          <w:tcPr>
            <w:tcW w:w="1843" w:type="dxa"/>
            <w:vMerge w:val="restart"/>
          </w:tcPr>
          <w:p w:rsidR="007A078D" w:rsidRDefault="006E20E9" w:rsidP="007A078D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7A078D" w:rsidRPr="006E20E9">
              <w:rPr>
                <w:sz w:val="22"/>
                <w:szCs w:val="22"/>
              </w:rPr>
              <w:t>/</w:t>
            </w:r>
          </w:p>
          <w:p w:rsidR="007A078D" w:rsidRPr="00E121FA" w:rsidRDefault="007A078D" w:rsidP="007A078D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7A078D" w:rsidRPr="00DB7D2B" w:rsidRDefault="007A078D" w:rsidP="007A078D">
            <w:pPr>
              <w:ind w:firstLine="0"/>
              <w:jc w:val="center"/>
              <w:rPr>
                <w:sz w:val="22"/>
              </w:rPr>
            </w:pPr>
            <w:r w:rsidRPr="00DB7D2B"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7A078D" w:rsidRPr="00DB7D2B" w:rsidRDefault="007A078D" w:rsidP="007A07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B7D2B">
              <w:rPr>
                <w:color w:val="000000"/>
                <w:sz w:val="22"/>
                <w:szCs w:val="22"/>
              </w:rPr>
              <w:t>405775,3544</w:t>
            </w:r>
          </w:p>
        </w:tc>
        <w:tc>
          <w:tcPr>
            <w:tcW w:w="1418" w:type="dxa"/>
            <w:vAlign w:val="bottom"/>
          </w:tcPr>
          <w:p w:rsidR="007A078D" w:rsidRPr="00DB7D2B" w:rsidRDefault="007A078D" w:rsidP="007A078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B7D2B">
              <w:rPr>
                <w:color w:val="000000"/>
                <w:sz w:val="22"/>
                <w:szCs w:val="22"/>
              </w:rPr>
              <w:t>1530870,726</w:t>
            </w:r>
          </w:p>
        </w:tc>
      </w:tr>
      <w:tr w:rsidR="00DB7D2B" w:rsidRPr="00E121FA" w:rsidTr="00DB0F6B">
        <w:trPr>
          <w:trHeight w:val="138"/>
        </w:trPr>
        <w:tc>
          <w:tcPr>
            <w:tcW w:w="1668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DB7D2B" w:rsidRPr="00DB7D2B" w:rsidRDefault="00DB7D2B" w:rsidP="00DB7D2B">
            <w:pPr>
              <w:ind w:firstLine="0"/>
              <w:jc w:val="center"/>
              <w:rPr>
                <w:sz w:val="22"/>
              </w:rPr>
            </w:pPr>
            <w:r w:rsidRPr="00DB7D2B"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DB7D2B" w:rsidRPr="00DB7D2B" w:rsidRDefault="00DB7D2B" w:rsidP="00DB7D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B7D2B">
              <w:rPr>
                <w:color w:val="000000"/>
                <w:sz w:val="22"/>
                <w:szCs w:val="22"/>
              </w:rPr>
              <w:t>405780,407</w:t>
            </w:r>
          </w:p>
        </w:tc>
        <w:tc>
          <w:tcPr>
            <w:tcW w:w="1418" w:type="dxa"/>
            <w:vAlign w:val="bottom"/>
          </w:tcPr>
          <w:p w:rsidR="00DB7D2B" w:rsidRPr="00DB7D2B" w:rsidRDefault="00DB7D2B" w:rsidP="00DB7D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B7D2B">
              <w:rPr>
                <w:color w:val="000000"/>
                <w:sz w:val="22"/>
                <w:szCs w:val="22"/>
              </w:rPr>
              <w:t>1530877,527</w:t>
            </w:r>
          </w:p>
        </w:tc>
      </w:tr>
      <w:tr w:rsidR="00DB7D2B" w:rsidRPr="00E121FA" w:rsidTr="00DB0F6B">
        <w:trPr>
          <w:trHeight w:val="138"/>
        </w:trPr>
        <w:tc>
          <w:tcPr>
            <w:tcW w:w="1668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DB7D2B" w:rsidRPr="00DB7D2B" w:rsidRDefault="00DB7D2B" w:rsidP="00DB7D2B">
            <w:pPr>
              <w:ind w:firstLine="0"/>
              <w:jc w:val="center"/>
              <w:rPr>
                <w:sz w:val="22"/>
              </w:rPr>
            </w:pPr>
            <w:r w:rsidRPr="00DB7D2B"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DB7D2B" w:rsidRPr="00DB7D2B" w:rsidRDefault="00DB7D2B" w:rsidP="00DB7D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B7D2B">
              <w:rPr>
                <w:color w:val="000000"/>
                <w:sz w:val="22"/>
                <w:szCs w:val="22"/>
              </w:rPr>
              <w:t>405779,21</w:t>
            </w:r>
          </w:p>
        </w:tc>
        <w:tc>
          <w:tcPr>
            <w:tcW w:w="1418" w:type="dxa"/>
            <w:vAlign w:val="bottom"/>
          </w:tcPr>
          <w:p w:rsidR="00DB7D2B" w:rsidRPr="00DB7D2B" w:rsidRDefault="00DB7D2B" w:rsidP="00DB7D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B7D2B">
              <w:rPr>
                <w:color w:val="000000"/>
                <w:sz w:val="22"/>
                <w:szCs w:val="22"/>
              </w:rPr>
              <w:t>1530878,34</w:t>
            </w:r>
          </w:p>
        </w:tc>
      </w:tr>
      <w:tr w:rsidR="00DB7D2B" w:rsidRPr="00E121FA" w:rsidTr="00DB0F6B">
        <w:trPr>
          <w:trHeight w:val="138"/>
        </w:trPr>
        <w:tc>
          <w:tcPr>
            <w:tcW w:w="1668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B7D2B" w:rsidRPr="00BF3A15" w:rsidRDefault="00DB7D2B" w:rsidP="00DB7D2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DB7D2B" w:rsidRPr="00DB7D2B" w:rsidRDefault="00DB7D2B" w:rsidP="00DB7D2B">
            <w:pPr>
              <w:ind w:firstLine="0"/>
              <w:jc w:val="center"/>
              <w:rPr>
                <w:sz w:val="22"/>
              </w:rPr>
            </w:pPr>
            <w:r w:rsidRPr="00DB7D2B"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DB7D2B" w:rsidRPr="00DB7D2B" w:rsidRDefault="00DB7D2B" w:rsidP="00DB7D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B7D2B">
              <w:rPr>
                <w:color w:val="000000"/>
                <w:sz w:val="22"/>
                <w:szCs w:val="22"/>
              </w:rPr>
              <w:t>405774,26</w:t>
            </w:r>
          </w:p>
        </w:tc>
        <w:tc>
          <w:tcPr>
            <w:tcW w:w="1418" w:type="dxa"/>
            <w:vAlign w:val="bottom"/>
          </w:tcPr>
          <w:p w:rsidR="00DB7D2B" w:rsidRPr="00DB7D2B" w:rsidRDefault="00DB7D2B" w:rsidP="00DB7D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B7D2B">
              <w:rPr>
                <w:color w:val="000000"/>
                <w:sz w:val="22"/>
                <w:szCs w:val="22"/>
              </w:rPr>
              <w:t>1530871,54</w:t>
            </w:r>
          </w:p>
        </w:tc>
      </w:tr>
      <w:tr w:rsidR="00275D24" w:rsidRPr="00E121FA" w:rsidTr="00186D34">
        <w:trPr>
          <w:trHeight w:val="72"/>
        </w:trPr>
        <w:tc>
          <w:tcPr>
            <w:tcW w:w="1668" w:type="dxa"/>
            <w:vMerge w:val="restart"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66:36:0106017:5 /ЗУ1</w:t>
            </w:r>
          </w:p>
        </w:tc>
        <w:tc>
          <w:tcPr>
            <w:tcW w:w="1275" w:type="dxa"/>
            <w:vMerge w:val="restart"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vMerge w:val="restart"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275D24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275D24" w:rsidRPr="00BF3A15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405782,08</w:t>
            </w:r>
          </w:p>
        </w:tc>
        <w:tc>
          <w:tcPr>
            <w:tcW w:w="1418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1530876,39</w:t>
            </w:r>
          </w:p>
        </w:tc>
      </w:tr>
      <w:tr w:rsidR="00275D24" w:rsidRPr="00E121FA" w:rsidTr="00186D34">
        <w:trPr>
          <w:trHeight w:val="69"/>
        </w:trPr>
        <w:tc>
          <w:tcPr>
            <w:tcW w:w="1668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405791,66</w:t>
            </w:r>
          </w:p>
        </w:tc>
        <w:tc>
          <w:tcPr>
            <w:tcW w:w="1418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1530889,13</w:t>
            </w:r>
          </w:p>
        </w:tc>
      </w:tr>
      <w:tr w:rsidR="00275D24" w:rsidRPr="00E121FA" w:rsidTr="00186D34">
        <w:trPr>
          <w:trHeight w:val="69"/>
        </w:trPr>
        <w:tc>
          <w:tcPr>
            <w:tcW w:w="1668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405790,00</w:t>
            </w:r>
          </w:p>
        </w:tc>
        <w:tc>
          <w:tcPr>
            <w:tcW w:w="1418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1530890,44</w:t>
            </w:r>
          </w:p>
        </w:tc>
      </w:tr>
      <w:tr w:rsidR="00275D24" w:rsidRPr="00E121FA" w:rsidTr="00186D34">
        <w:trPr>
          <w:trHeight w:val="69"/>
        </w:trPr>
        <w:tc>
          <w:tcPr>
            <w:tcW w:w="1668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75D24" w:rsidRPr="00BF3A15" w:rsidRDefault="00275D24" w:rsidP="00275D2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405780,41</w:t>
            </w:r>
          </w:p>
        </w:tc>
        <w:tc>
          <w:tcPr>
            <w:tcW w:w="1418" w:type="dxa"/>
          </w:tcPr>
          <w:p w:rsidR="00275D24" w:rsidRPr="00BF3A15" w:rsidRDefault="00275D24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1530877,53</w:t>
            </w:r>
          </w:p>
        </w:tc>
      </w:tr>
      <w:tr w:rsidR="00BC45AA" w:rsidRPr="00E121FA" w:rsidTr="007D222B">
        <w:trPr>
          <w:trHeight w:val="69"/>
        </w:trPr>
        <w:tc>
          <w:tcPr>
            <w:tcW w:w="1668" w:type="dxa"/>
            <w:vMerge w:val="restart"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66:36:0106017:5 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43" w:type="dxa"/>
            <w:vMerge w:val="restart"/>
          </w:tcPr>
          <w:p w:rsidR="00BC45AA" w:rsidRPr="00E121FA" w:rsidRDefault="00BC45AA" w:rsidP="00BC45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  <w:r w:rsidRPr="00523549"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Ведение огородничества/13.1</w:t>
            </w:r>
          </w:p>
        </w:tc>
        <w:tc>
          <w:tcPr>
            <w:tcW w:w="1843" w:type="dxa"/>
            <w:vMerge w:val="restart"/>
          </w:tcPr>
          <w:p w:rsidR="00BC45AA" w:rsidRDefault="006E20E9" w:rsidP="00BC45AA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BC45AA" w:rsidRPr="006E20E9">
              <w:rPr>
                <w:sz w:val="22"/>
                <w:szCs w:val="22"/>
              </w:rPr>
              <w:t>/</w:t>
            </w:r>
          </w:p>
          <w:p w:rsidR="00BC45AA" w:rsidRPr="00E121FA" w:rsidRDefault="00BC45AA" w:rsidP="00BC45AA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BC45AA" w:rsidRPr="00BC45AA" w:rsidRDefault="00BC45AA" w:rsidP="00BC45AA">
            <w:pPr>
              <w:ind w:firstLine="0"/>
              <w:jc w:val="center"/>
              <w:rPr>
                <w:sz w:val="22"/>
              </w:rPr>
            </w:pPr>
            <w:r w:rsidRPr="00BC45AA"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BC45AA" w:rsidRPr="00BC45AA" w:rsidRDefault="00BC45AA" w:rsidP="00BC45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C45AA">
              <w:rPr>
                <w:color w:val="000000"/>
                <w:sz w:val="22"/>
                <w:szCs w:val="22"/>
              </w:rPr>
              <w:t>405780,407</w:t>
            </w:r>
          </w:p>
        </w:tc>
        <w:tc>
          <w:tcPr>
            <w:tcW w:w="1418" w:type="dxa"/>
            <w:vAlign w:val="bottom"/>
          </w:tcPr>
          <w:p w:rsidR="00BC45AA" w:rsidRPr="00BC45AA" w:rsidRDefault="00BC45AA" w:rsidP="00BC45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C45AA">
              <w:rPr>
                <w:color w:val="000000"/>
                <w:sz w:val="22"/>
                <w:szCs w:val="22"/>
              </w:rPr>
              <w:t>1530877,527</w:t>
            </w:r>
          </w:p>
        </w:tc>
      </w:tr>
      <w:tr w:rsidR="00BC45AA" w:rsidRPr="00E121FA" w:rsidTr="007D222B">
        <w:trPr>
          <w:trHeight w:val="69"/>
        </w:trPr>
        <w:tc>
          <w:tcPr>
            <w:tcW w:w="1668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BC45AA" w:rsidRPr="00BC45AA" w:rsidRDefault="00BC45AA" w:rsidP="00BC45AA">
            <w:pPr>
              <w:ind w:firstLine="0"/>
              <w:jc w:val="center"/>
              <w:rPr>
                <w:sz w:val="22"/>
              </w:rPr>
            </w:pPr>
            <w:r w:rsidRPr="00BC45AA"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BC45AA" w:rsidRPr="00BC45AA" w:rsidRDefault="00BC45AA" w:rsidP="00BC45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C45AA">
              <w:rPr>
                <w:color w:val="000000"/>
                <w:sz w:val="22"/>
                <w:szCs w:val="22"/>
              </w:rPr>
              <w:t>405790,0019</w:t>
            </w:r>
          </w:p>
        </w:tc>
        <w:tc>
          <w:tcPr>
            <w:tcW w:w="1418" w:type="dxa"/>
            <w:vAlign w:val="bottom"/>
          </w:tcPr>
          <w:p w:rsidR="00BC45AA" w:rsidRPr="00BC45AA" w:rsidRDefault="00BC45AA" w:rsidP="00BC45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C45AA">
              <w:rPr>
                <w:color w:val="000000"/>
                <w:sz w:val="22"/>
                <w:szCs w:val="22"/>
              </w:rPr>
              <w:t>1530890,442</w:t>
            </w:r>
          </w:p>
        </w:tc>
      </w:tr>
      <w:tr w:rsidR="00BC45AA" w:rsidRPr="00E121FA" w:rsidTr="007D222B">
        <w:trPr>
          <w:trHeight w:val="69"/>
        </w:trPr>
        <w:tc>
          <w:tcPr>
            <w:tcW w:w="1668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BC45AA" w:rsidRPr="00BC45AA" w:rsidRDefault="00BC45AA" w:rsidP="00BC45AA">
            <w:pPr>
              <w:ind w:firstLine="0"/>
              <w:jc w:val="center"/>
              <w:rPr>
                <w:sz w:val="22"/>
              </w:rPr>
            </w:pPr>
            <w:r w:rsidRPr="00BC45AA"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BC45AA" w:rsidRPr="00BC45AA" w:rsidRDefault="00BC45AA" w:rsidP="00BC45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C45AA">
              <w:rPr>
                <w:color w:val="000000"/>
                <w:sz w:val="22"/>
                <w:szCs w:val="22"/>
              </w:rPr>
              <w:t>405788,74</w:t>
            </w:r>
          </w:p>
        </w:tc>
        <w:tc>
          <w:tcPr>
            <w:tcW w:w="1418" w:type="dxa"/>
            <w:vAlign w:val="bottom"/>
          </w:tcPr>
          <w:p w:rsidR="00BC45AA" w:rsidRPr="00BC45AA" w:rsidRDefault="00BC45AA" w:rsidP="00BC45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C45AA">
              <w:rPr>
                <w:color w:val="000000"/>
                <w:sz w:val="22"/>
                <w:szCs w:val="22"/>
              </w:rPr>
              <w:t>1530891,44</w:t>
            </w:r>
          </w:p>
        </w:tc>
      </w:tr>
      <w:tr w:rsidR="00BC45AA" w:rsidRPr="00E121FA" w:rsidTr="007D222B">
        <w:trPr>
          <w:trHeight w:val="69"/>
        </w:trPr>
        <w:tc>
          <w:tcPr>
            <w:tcW w:w="1668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BC45AA" w:rsidRPr="00BF3A15" w:rsidRDefault="00BC45AA" w:rsidP="00BC45A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BC45AA" w:rsidRPr="00BC45AA" w:rsidRDefault="00BC45AA" w:rsidP="00BC45AA">
            <w:pPr>
              <w:ind w:firstLine="0"/>
              <w:jc w:val="center"/>
              <w:rPr>
                <w:sz w:val="22"/>
              </w:rPr>
            </w:pPr>
            <w:r w:rsidRPr="00BC45AA"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BC45AA" w:rsidRPr="00BC45AA" w:rsidRDefault="00BC45AA" w:rsidP="00BC45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C45AA">
              <w:rPr>
                <w:color w:val="000000"/>
                <w:sz w:val="22"/>
                <w:szCs w:val="22"/>
              </w:rPr>
              <w:t>405779,21</w:t>
            </w:r>
          </w:p>
        </w:tc>
        <w:tc>
          <w:tcPr>
            <w:tcW w:w="1418" w:type="dxa"/>
            <w:vAlign w:val="bottom"/>
          </w:tcPr>
          <w:p w:rsidR="00BC45AA" w:rsidRPr="00BC45AA" w:rsidRDefault="00BC45AA" w:rsidP="00BC45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C45AA">
              <w:rPr>
                <w:color w:val="000000"/>
                <w:sz w:val="22"/>
                <w:szCs w:val="22"/>
              </w:rPr>
              <w:t>1530878,34</w:t>
            </w:r>
          </w:p>
        </w:tc>
      </w:tr>
      <w:tr w:rsidR="006A57DC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6A57DC" w:rsidRPr="00850CE2" w:rsidRDefault="006A57DC" w:rsidP="00850CE2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:ЗУ1</w:t>
            </w:r>
            <w:r w:rsidR="00850CE2" w:rsidRPr="00850CE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 w:val="restart"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746</w:t>
            </w:r>
          </w:p>
        </w:tc>
        <w:tc>
          <w:tcPr>
            <w:tcW w:w="1843" w:type="dxa"/>
            <w:vMerge w:val="restart"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6A57DC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6A57DC" w:rsidRPr="00850CE2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405772,79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1530866,76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405773,81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1530868,64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405775,35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1530870,73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405777,15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1530869,39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405782,08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1530876,39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405791,66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1530889,13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405790,00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1530890,44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405814,78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1530923,79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405815,38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1530940,63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405830,01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1530929,75</w:t>
            </w:r>
          </w:p>
        </w:tc>
      </w:tr>
      <w:tr w:rsidR="006A57DC" w:rsidRPr="00E121FA" w:rsidTr="00186D34">
        <w:trPr>
          <w:trHeight w:val="138"/>
        </w:trPr>
        <w:tc>
          <w:tcPr>
            <w:tcW w:w="1668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A57DC" w:rsidRPr="00850CE2" w:rsidRDefault="006A57DC" w:rsidP="006A57D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405779,45</w:t>
            </w:r>
          </w:p>
        </w:tc>
        <w:tc>
          <w:tcPr>
            <w:tcW w:w="1418" w:type="dxa"/>
          </w:tcPr>
          <w:p w:rsidR="006A57DC" w:rsidRPr="00850CE2" w:rsidRDefault="006A57DC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850CE2">
              <w:rPr>
                <w:sz w:val="22"/>
                <w:szCs w:val="22"/>
              </w:rPr>
              <w:t>1530861,82</w:t>
            </w:r>
            <w:r w:rsidR="004C0900">
              <w:rPr>
                <w:sz w:val="22"/>
                <w:szCs w:val="22"/>
              </w:rPr>
              <w:t xml:space="preserve"> </w:t>
            </w:r>
          </w:p>
        </w:tc>
      </w:tr>
      <w:tr w:rsidR="00674A20" w:rsidRPr="00E121FA" w:rsidTr="00186D34">
        <w:trPr>
          <w:trHeight w:val="72"/>
        </w:trPr>
        <w:tc>
          <w:tcPr>
            <w:tcW w:w="1668" w:type="dxa"/>
            <w:vMerge w:val="restart"/>
          </w:tcPr>
          <w:p w:rsidR="00674A20" w:rsidRPr="00597355" w:rsidRDefault="00674A20" w:rsidP="00597355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:ЗУ</w:t>
            </w:r>
            <w:r w:rsidR="00597355" w:rsidRPr="00597355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vMerge w:val="restart"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531</w:t>
            </w:r>
          </w:p>
        </w:tc>
        <w:tc>
          <w:tcPr>
            <w:tcW w:w="1843" w:type="dxa"/>
            <w:vMerge w:val="restart"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674A20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674A20" w:rsidRPr="00597355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405864,84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1530903,86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405869,56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1530909,78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405839,72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1530933,08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405837,82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1530934,49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405833,01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1530938,07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405824,59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1530944,34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405821,91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1530946,36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405815,74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1530951,02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405815,74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1530950,70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405815,38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1530940,63</w:t>
            </w:r>
          </w:p>
        </w:tc>
      </w:tr>
      <w:tr w:rsidR="00674A20" w:rsidRPr="00E121FA" w:rsidTr="00186D34">
        <w:trPr>
          <w:trHeight w:val="69"/>
        </w:trPr>
        <w:tc>
          <w:tcPr>
            <w:tcW w:w="1668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59735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405830,01</w:t>
            </w:r>
          </w:p>
        </w:tc>
        <w:tc>
          <w:tcPr>
            <w:tcW w:w="1418" w:type="dxa"/>
          </w:tcPr>
          <w:p w:rsidR="00674A20" w:rsidRPr="0059735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1530929,75</w:t>
            </w:r>
          </w:p>
        </w:tc>
      </w:tr>
      <w:tr w:rsidR="00674A20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66:36:0103011:8 /ЗУ1</w:t>
            </w:r>
          </w:p>
        </w:tc>
        <w:tc>
          <w:tcPr>
            <w:tcW w:w="1275" w:type="dxa"/>
            <w:vMerge w:val="restart"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302</w:t>
            </w:r>
          </w:p>
        </w:tc>
        <w:tc>
          <w:tcPr>
            <w:tcW w:w="1843" w:type="dxa"/>
            <w:vMerge w:val="restart"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674A20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674A20" w:rsidRPr="00BF3A15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405839,72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1530933,08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405839,77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1530969,23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405832,56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1530960,03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405832,31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1530959,66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405828,10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1530954,28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405825,63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1530951,13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405828,42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1530949,26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405824,59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1530944,34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405833,01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1530938,07</w:t>
            </w:r>
          </w:p>
        </w:tc>
      </w:tr>
      <w:tr w:rsidR="00674A20" w:rsidRPr="00E121FA" w:rsidTr="00186D34">
        <w:trPr>
          <w:trHeight w:val="138"/>
        </w:trPr>
        <w:tc>
          <w:tcPr>
            <w:tcW w:w="1668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74A20" w:rsidRPr="00BF3A15" w:rsidRDefault="00674A20" w:rsidP="00674A2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405837,82</w:t>
            </w:r>
          </w:p>
        </w:tc>
        <w:tc>
          <w:tcPr>
            <w:tcW w:w="1418" w:type="dxa"/>
          </w:tcPr>
          <w:p w:rsidR="00674A20" w:rsidRPr="00BF3A15" w:rsidRDefault="00674A20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1530934,49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 w:val="restart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66:36:0103011:8 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E101BE" w:rsidRPr="00BF3A15" w:rsidRDefault="00621FA0" w:rsidP="00E101BE">
            <w:pPr>
              <w:ind w:firstLine="0"/>
              <w:jc w:val="center"/>
              <w:rPr>
                <w:sz w:val="22"/>
              </w:rPr>
            </w:pPr>
            <w:r w:rsidRPr="00621FA0">
              <w:rPr>
                <w:sz w:val="22"/>
              </w:rPr>
              <w:t>5236</w:t>
            </w:r>
          </w:p>
        </w:tc>
        <w:tc>
          <w:tcPr>
            <w:tcW w:w="1843" w:type="dxa"/>
            <w:vMerge w:val="restart"/>
          </w:tcPr>
          <w:p w:rsidR="00E101BE" w:rsidRPr="00BF3A15" w:rsidRDefault="00DF7306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Склады/6.9</w:t>
            </w:r>
          </w:p>
        </w:tc>
        <w:tc>
          <w:tcPr>
            <w:tcW w:w="1843" w:type="dxa"/>
            <w:vMerge w:val="restart"/>
          </w:tcPr>
          <w:p w:rsidR="00621FA0" w:rsidRDefault="006E20E9" w:rsidP="00621FA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21FA0">
              <w:rPr>
                <w:sz w:val="22"/>
                <w:szCs w:val="22"/>
              </w:rPr>
              <w:t>/</w:t>
            </w:r>
          </w:p>
          <w:p w:rsidR="00E101BE" w:rsidRPr="00BF3A15" w:rsidRDefault="00621FA0" w:rsidP="00621FA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405945,75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1530870,42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405962,94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1530886,02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405956,74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1530900,52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405959,53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1530904,93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405929,32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1530950,51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405914,52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1530931,7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405904,72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1530930,9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405851,71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1530969,17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405858,71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1530978,78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405846,9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1530987,77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405839,7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1530978,17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405844,11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1530974,77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405839,7698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1530969,231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405839,7176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1530933,077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405865,23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1530914,08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405871,24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1530912,18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405891,74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1530896,69</w:t>
            </w:r>
          </w:p>
        </w:tc>
      </w:tr>
      <w:tr w:rsidR="00E101BE" w:rsidRPr="00E121FA" w:rsidTr="007B6EFF">
        <w:trPr>
          <w:trHeight w:val="138"/>
        </w:trPr>
        <w:tc>
          <w:tcPr>
            <w:tcW w:w="1668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E101BE" w:rsidRPr="00BF3A15" w:rsidRDefault="00E101BE" w:rsidP="00E101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17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405921,83</w:t>
            </w:r>
          </w:p>
        </w:tc>
        <w:tc>
          <w:tcPr>
            <w:tcW w:w="1418" w:type="dxa"/>
            <w:vAlign w:val="bottom"/>
          </w:tcPr>
          <w:p w:rsidR="00E101BE" w:rsidRPr="00E101BE" w:rsidRDefault="00E101BE" w:rsidP="00E101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01BE">
              <w:rPr>
                <w:color w:val="000000"/>
                <w:sz w:val="22"/>
                <w:szCs w:val="22"/>
              </w:rPr>
              <w:t>1530906,2</w:t>
            </w:r>
          </w:p>
        </w:tc>
      </w:tr>
      <w:tr w:rsidR="000040AA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66:36:0103011:15/ЗУ1</w:t>
            </w:r>
          </w:p>
        </w:tc>
        <w:tc>
          <w:tcPr>
            <w:tcW w:w="1275" w:type="dxa"/>
            <w:vMerge w:val="restart"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278</w:t>
            </w:r>
          </w:p>
        </w:tc>
        <w:tc>
          <w:tcPr>
            <w:tcW w:w="1843" w:type="dxa"/>
            <w:vMerge w:val="restart"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0040AA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0040AA" w:rsidRPr="00BF3A15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405832,56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1530960,03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405826,61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1530964,31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405827,03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1530965,27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405815,78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1530973,23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405815,74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1530951,02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405821,91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1530946,36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405824,59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1530944,34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405828,42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1530949,26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BF3A15" w:rsidRDefault="000040AA" w:rsidP="000040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405825,63</w:t>
            </w:r>
          </w:p>
        </w:tc>
        <w:tc>
          <w:tcPr>
            <w:tcW w:w="1418" w:type="dxa"/>
          </w:tcPr>
          <w:p w:rsidR="000040AA" w:rsidRPr="00BF3A15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1530951,13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E121FA" w:rsidRDefault="000040AA" w:rsidP="000040A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0040AA" w:rsidRPr="00E121FA" w:rsidRDefault="000040AA" w:rsidP="000040A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0040AA" w:rsidRPr="00E121FA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E121FA" w:rsidRDefault="000040AA" w:rsidP="000040A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:rsidR="000040AA" w:rsidRPr="006D3DBA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6D3DB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0040AA" w:rsidRPr="006D3DBA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6D3DBA">
              <w:rPr>
                <w:sz w:val="22"/>
                <w:szCs w:val="22"/>
              </w:rPr>
              <w:t>405828,10</w:t>
            </w:r>
          </w:p>
        </w:tc>
        <w:tc>
          <w:tcPr>
            <w:tcW w:w="1418" w:type="dxa"/>
          </w:tcPr>
          <w:p w:rsidR="000040AA" w:rsidRPr="006D3DBA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6D3DBA">
              <w:rPr>
                <w:sz w:val="22"/>
                <w:szCs w:val="22"/>
              </w:rPr>
              <w:t>1530954,28</w:t>
            </w:r>
          </w:p>
        </w:tc>
      </w:tr>
      <w:tr w:rsidR="000040AA" w:rsidRPr="00E121FA" w:rsidTr="00186D34">
        <w:trPr>
          <w:trHeight w:val="138"/>
        </w:trPr>
        <w:tc>
          <w:tcPr>
            <w:tcW w:w="1668" w:type="dxa"/>
            <w:vMerge/>
          </w:tcPr>
          <w:p w:rsidR="000040AA" w:rsidRPr="00E121FA" w:rsidRDefault="000040AA" w:rsidP="000040A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0040AA" w:rsidRPr="00E121FA" w:rsidRDefault="000040AA" w:rsidP="000040A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0040AA" w:rsidRPr="00E121FA" w:rsidRDefault="000040AA" w:rsidP="000040A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040AA" w:rsidRPr="00E121FA" w:rsidRDefault="000040AA" w:rsidP="000040A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:rsidR="000040AA" w:rsidRPr="006D3DBA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6D3DBA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0040AA" w:rsidRPr="006D3DBA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6D3DBA">
              <w:rPr>
                <w:sz w:val="22"/>
                <w:szCs w:val="22"/>
              </w:rPr>
              <w:t>405832,31</w:t>
            </w:r>
          </w:p>
        </w:tc>
        <w:tc>
          <w:tcPr>
            <w:tcW w:w="1418" w:type="dxa"/>
          </w:tcPr>
          <w:p w:rsidR="000040AA" w:rsidRPr="006D3DBA" w:rsidRDefault="000040A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6D3DBA">
              <w:rPr>
                <w:sz w:val="22"/>
                <w:szCs w:val="22"/>
              </w:rPr>
              <w:t>1530959,66</w:t>
            </w:r>
          </w:p>
        </w:tc>
      </w:tr>
      <w:tr w:rsidR="00A21401" w:rsidRPr="00E121FA" w:rsidTr="005A22B6">
        <w:trPr>
          <w:trHeight w:val="138"/>
        </w:trPr>
        <w:tc>
          <w:tcPr>
            <w:tcW w:w="1668" w:type="dxa"/>
            <w:vMerge w:val="restart"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  <w:r w:rsidRPr="00BF3A15">
              <w:rPr>
                <w:sz w:val="22"/>
                <w:szCs w:val="22"/>
              </w:rPr>
              <w:t>66:36:0103011:15/ЗУ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A21401" w:rsidRPr="00E121FA" w:rsidRDefault="000E09B8" w:rsidP="00A21401">
            <w:pPr>
              <w:ind w:firstLine="0"/>
              <w:jc w:val="center"/>
              <w:rPr>
                <w:sz w:val="22"/>
                <w:highlight w:val="yellow"/>
              </w:rPr>
            </w:pPr>
            <w:r w:rsidRPr="000E09B8">
              <w:rPr>
                <w:sz w:val="22"/>
              </w:rPr>
              <w:t>461</w:t>
            </w:r>
          </w:p>
        </w:tc>
        <w:tc>
          <w:tcPr>
            <w:tcW w:w="1843" w:type="dxa"/>
            <w:vMerge w:val="restart"/>
          </w:tcPr>
          <w:p w:rsidR="00A21401" w:rsidRPr="00E121FA" w:rsidRDefault="00C77E6D" w:rsidP="00A2140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  <w:r w:rsidRPr="00C77E6D"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Деловое управление/4.1</w:t>
            </w:r>
          </w:p>
        </w:tc>
        <w:tc>
          <w:tcPr>
            <w:tcW w:w="1843" w:type="dxa"/>
            <w:vMerge w:val="restart"/>
          </w:tcPr>
          <w:p w:rsidR="00F93B63" w:rsidRDefault="006E20E9" w:rsidP="00F93B63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F93B63" w:rsidRPr="006E20E9">
              <w:rPr>
                <w:sz w:val="22"/>
                <w:szCs w:val="22"/>
              </w:rPr>
              <w:t>/</w:t>
            </w:r>
          </w:p>
          <w:p w:rsidR="00A21401" w:rsidRPr="00E121FA" w:rsidRDefault="00F93B63" w:rsidP="00F93B63">
            <w:pPr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A21401" w:rsidRPr="006D3DBA" w:rsidRDefault="00A21401" w:rsidP="00A2140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A21401" w:rsidRDefault="00A21401" w:rsidP="00A21401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405815,7435</w:t>
            </w:r>
          </w:p>
        </w:tc>
        <w:tc>
          <w:tcPr>
            <w:tcW w:w="1418" w:type="dxa"/>
            <w:vAlign w:val="bottom"/>
          </w:tcPr>
          <w:p w:rsidR="00A21401" w:rsidRDefault="00A21401" w:rsidP="00A21401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1530951,022</w:t>
            </w:r>
          </w:p>
        </w:tc>
      </w:tr>
      <w:tr w:rsidR="00A21401" w:rsidRPr="00E121FA" w:rsidTr="005A22B6">
        <w:trPr>
          <w:trHeight w:val="138"/>
        </w:trPr>
        <w:tc>
          <w:tcPr>
            <w:tcW w:w="1668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</w:tcPr>
          <w:p w:rsidR="00A21401" w:rsidRPr="006D3DBA" w:rsidRDefault="00A21401" w:rsidP="00A2140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A21401" w:rsidRDefault="00A21401" w:rsidP="00A21401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405815,7755</w:t>
            </w:r>
          </w:p>
        </w:tc>
        <w:tc>
          <w:tcPr>
            <w:tcW w:w="1418" w:type="dxa"/>
            <w:vAlign w:val="bottom"/>
          </w:tcPr>
          <w:p w:rsidR="00A21401" w:rsidRDefault="00A21401" w:rsidP="00A21401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1530973,232</w:t>
            </w:r>
          </w:p>
        </w:tc>
      </w:tr>
      <w:tr w:rsidR="00A21401" w:rsidRPr="00E121FA" w:rsidTr="005A22B6">
        <w:trPr>
          <w:trHeight w:val="138"/>
        </w:trPr>
        <w:tc>
          <w:tcPr>
            <w:tcW w:w="1668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</w:tcPr>
          <w:p w:rsidR="00A21401" w:rsidRPr="006D3DBA" w:rsidRDefault="00A21401" w:rsidP="00A2140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A21401" w:rsidRDefault="00A21401" w:rsidP="00A21401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405799,72</w:t>
            </w:r>
          </w:p>
        </w:tc>
        <w:tc>
          <w:tcPr>
            <w:tcW w:w="1418" w:type="dxa"/>
            <w:vAlign w:val="bottom"/>
          </w:tcPr>
          <w:p w:rsidR="00A21401" w:rsidRDefault="00A21401" w:rsidP="00A21401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1530984,59</w:t>
            </w:r>
          </w:p>
        </w:tc>
      </w:tr>
      <w:tr w:rsidR="00A21401" w:rsidRPr="00E121FA" w:rsidTr="005A22B6">
        <w:trPr>
          <w:trHeight w:val="138"/>
        </w:trPr>
        <w:tc>
          <w:tcPr>
            <w:tcW w:w="1668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A21401" w:rsidRPr="00E121FA" w:rsidRDefault="00A21401" w:rsidP="00A21401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</w:tcPr>
          <w:p w:rsidR="00A21401" w:rsidRPr="006D3DBA" w:rsidRDefault="00A21401" w:rsidP="00A2140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A21401" w:rsidRDefault="00A21401" w:rsidP="00A21401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405789,45</w:t>
            </w:r>
          </w:p>
        </w:tc>
        <w:tc>
          <w:tcPr>
            <w:tcW w:w="1418" w:type="dxa"/>
            <w:vAlign w:val="bottom"/>
          </w:tcPr>
          <w:p w:rsidR="00A21401" w:rsidRDefault="00A21401" w:rsidP="00A21401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1530970,9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 w:val="restart"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66:36:0103011:23/ЗУ1</w:t>
            </w:r>
          </w:p>
        </w:tc>
        <w:tc>
          <w:tcPr>
            <w:tcW w:w="1275" w:type="dxa"/>
            <w:vMerge w:val="restart"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332</w:t>
            </w:r>
          </w:p>
        </w:tc>
        <w:tc>
          <w:tcPr>
            <w:tcW w:w="1843" w:type="dxa"/>
            <w:vMerge w:val="restart"/>
          </w:tcPr>
          <w:p w:rsidR="00C77F59" w:rsidRPr="00BF3A15" w:rsidRDefault="00C77F59" w:rsidP="00C77F59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BF3A1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C77F59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C77F59" w:rsidRPr="00BF3A15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405832,56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1530960,03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405839,77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1530969,23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405839,78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1530978,11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405839,70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1530978,17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405836,20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1530973,36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405815,80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1530988,18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405815,78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1530973,23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405827,03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1530965,27</w:t>
            </w:r>
          </w:p>
        </w:tc>
      </w:tr>
      <w:tr w:rsidR="00C77F59" w:rsidRPr="00E121FA" w:rsidTr="00186D34">
        <w:trPr>
          <w:trHeight w:val="138"/>
        </w:trPr>
        <w:tc>
          <w:tcPr>
            <w:tcW w:w="1668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77F59" w:rsidRPr="00BF3A15" w:rsidRDefault="00C77F59" w:rsidP="00C77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77F59" w:rsidRPr="00BF3A15" w:rsidRDefault="00C77F59" w:rsidP="00C77F5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405826,61</w:t>
            </w:r>
          </w:p>
        </w:tc>
        <w:tc>
          <w:tcPr>
            <w:tcW w:w="1418" w:type="dxa"/>
          </w:tcPr>
          <w:p w:rsidR="00C77F59" w:rsidRPr="00BF3A15" w:rsidRDefault="00C77F59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1530964,31</w:t>
            </w:r>
          </w:p>
        </w:tc>
      </w:tr>
      <w:tr w:rsidR="00910142" w:rsidRPr="00E121FA" w:rsidTr="00A72E56">
        <w:trPr>
          <w:trHeight w:val="138"/>
        </w:trPr>
        <w:tc>
          <w:tcPr>
            <w:tcW w:w="1668" w:type="dxa"/>
            <w:vMerge w:val="restart"/>
          </w:tcPr>
          <w:p w:rsidR="00910142" w:rsidRPr="00BF3A15" w:rsidRDefault="00910142" w:rsidP="00910142">
            <w:pPr>
              <w:ind w:firstLine="0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66:36:0103011:23/ЗУ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910142" w:rsidRPr="00BF3A15" w:rsidRDefault="00910142" w:rsidP="009101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43" w:type="dxa"/>
            <w:vMerge w:val="restart"/>
          </w:tcPr>
          <w:p w:rsidR="00910142" w:rsidRPr="00BF3A15" w:rsidRDefault="00910142" w:rsidP="0091014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Склады/6.9</w:t>
            </w:r>
          </w:p>
        </w:tc>
        <w:tc>
          <w:tcPr>
            <w:tcW w:w="1843" w:type="dxa"/>
            <w:vMerge w:val="restart"/>
          </w:tcPr>
          <w:p w:rsidR="00910142" w:rsidRDefault="006E20E9" w:rsidP="00910142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910142" w:rsidRPr="006E20E9">
              <w:rPr>
                <w:sz w:val="22"/>
                <w:szCs w:val="22"/>
              </w:rPr>
              <w:t>/</w:t>
            </w:r>
          </w:p>
          <w:p w:rsidR="00910142" w:rsidRPr="00BF3A15" w:rsidRDefault="00910142" w:rsidP="009101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910142" w:rsidRPr="00BF3A15" w:rsidRDefault="00910142" w:rsidP="009101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910142" w:rsidRPr="00910142" w:rsidRDefault="00910142" w:rsidP="0091014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0142">
              <w:rPr>
                <w:color w:val="000000"/>
                <w:sz w:val="22"/>
                <w:szCs w:val="22"/>
              </w:rPr>
              <w:t>405839,7698</w:t>
            </w:r>
          </w:p>
        </w:tc>
        <w:tc>
          <w:tcPr>
            <w:tcW w:w="1418" w:type="dxa"/>
            <w:vAlign w:val="bottom"/>
          </w:tcPr>
          <w:p w:rsidR="00910142" w:rsidRPr="00910142" w:rsidRDefault="00910142" w:rsidP="0091014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0142">
              <w:rPr>
                <w:color w:val="000000"/>
                <w:sz w:val="22"/>
                <w:szCs w:val="22"/>
              </w:rPr>
              <w:t>1530969,231</w:t>
            </w:r>
          </w:p>
        </w:tc>
      </w:tr>
      <w:tr w:rsidR="00910142" w:rsidRPr="00E121FA" w:rsidTr="00A72E56">
        <w:trPr>
          <w:trHeight w:val="138"/>
        </w:trPr>
        <w:tc>
          <w:tcPr>
            <w:tcW w:w="1668" w:type="dxa"/>
            <w:vMerge/>
          </w:tcPr>
          <w:p w:rsidR="00910142" w:rsidRPr="00BF3A15" w:rsidRDefault="00910142" w:rsidP="0091014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10142" w:rsidRPr="00BF3A15" w:rsidRDefault="00910142" w:rsidP="0091014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10142" w:rsidRPr="00BF3A15" w:rsidRDefault="00910142" w:rsidP="00910142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10142" w:rsidRPr="00BF3A15" w:rsidRDefault="00910142" w:rsidP="009101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910142" w:rsidRPr="00BF3A15" w:rsidRDefault="00910142" w:rsidP="009101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910142" w:rsidRPr="00910142" w:rsidRDefault="00910142" w:rsidP="0091014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0142">
              <w:rPr>
                <w:color w:val="000000"/>
                <w:sz w:val="22"/>
                <w:szCs w:val="22"/>
              </w:rPr>
              <w:t>405844,11</w:t>
            </w:r>
          </w:p>
        </w:tc>
        <w:tc>
          <w:tcPr>
            <w:tcW w:w="1418" w:type="dxa"/>
            <w:vAlign w:val="bottom"/>
          </w:tcPr>
          <w:p w:rsidR="00910142" w:rsidRPr="00910142" w:rsidRDefault="00910142" w:rsidP="0091014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0142">
              <w:rPr>
                <w:color w:val="000000"/>
                <w:sz w:val="22"/>
                <w:szCs w:val="22"/>
              </w:rPr>
              <w:t>1530974,77</w:t>
            </w:r>
          </w:p>
        </w:tc>
      </w:tr>
      <w:tr w:rsidR="00910142" w:rsidRPr="00E121FA" w:rsidTr="00171DA6">
        <w:trPr>
          <w:trHeight w:val="138"/>
        </w:trPr>
        <w:tc>
          <w:tcPr>
            <w:tcW w:w="1668" w:type="dxa"/>
            <w:vMerge/>
          </w:tcPr>
          <w:p w:rsidR="00910142" w:rsidRPr="00BF3A15" w:rsidRDefault="00910142" w:rsidP="0091014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10142" w:rsidRPr="00BF3A15" w:rsidRDefault="00910142" w:rsidP="0091014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10142" w:rsidRPr="00BF3A15" w:rsidRDefault="00910142" w:rsidP="00910142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10142" w:rsidRPr="00BF3A15" w:rsidRDefault="00910142" w:rsidP="009101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910142" w:rsidRPr="00BF3A15" w:rsidRDefault="00910142" w:rsidP="009101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910142" w:rsidRPr="00910142" w:rsidRDefault="00910142" w:rsidP="00171DA6">
            <w:pPr>
              <w:ind w:firstLine="0"/>
              <w:rPr>
                <w:color w:val="000000"/>
                <w:sz w:val="22"/>
                <w:szCs w:val="22"/>
              </w:rPr>
            </w:pPr>
            <w:r w:rsidRPr="00910142">
              <w:rPr>
                <w:color w:val="000000"/>
                <w:sz w:val="22"/>
                <w:szCs w:val="22"/>
              </w:rPr>
              <w:t>405839,7826</w:t>
            </w:r>
          </w:p>
        </w:tc>
        <w:tc>
          <w:tcPr>
            <w:tcW w:w="1418" w:type="dxa"/>
          </w:tcPr>
          <w:p w:rsidR="00910142" w:rsidRPr="00910142" w:rsidRDefault="00910142" w:rsidP="0091014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0142">
              <w:rPr>
                <w:color w:val="000000"/>
                <w:sz w:val="22"/>
                <w:szCs w:val="22"/>
              </w:rPr>
              <w:t>1530978,106</w:t>
            </w:r>
          </w:p>
        </w:tc>
      </w:tr>
      <w:tr w:rsidR="00171DA6" w:rsidRPr="00E121FA" w:rsidTr="00A72E56">
        <w:trPr>
          <w:trHeight w:val="138"/>
        </w:trPr>
        <w:tc>
          <w:tcPr>
            <w:tcW w:w="1668" w:type="dxa"/>
            <w:vMerge w:val="restart"/>
          </w:tcPr>
          <w:p w:rsidR="00171DA6" w:rsidRPr="00BF3A15" w:rsidRDefault="00171DA6" w:rsidP="00171DA6">
            <w:pPr>
              <w:ind w:firstLine="0"/>
              <w:jc w:val="center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66:36:0103011:23/ЗУ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Merge w:val="restart"/>
          </w:tcPr>
          <w:p w:rsidR="00171DA6" w:rsidRPr="00BF3A15" w:rsidRDefault="00171DA6" w:rsidP="00171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43" w:type="dxa"/>
            <w:vMerge w:val="restart"/>
          </w:tcPr>
          <w:p w:rsidR="00171DA6" w:rsidRPr="00BF3A15" w:rsidRDefault="00171DA6" w:rsidP="00171DA6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Склады/6.9</w:t>
            </w:r>
          </w:p>
        </w:tc>
        <w:tc>
          <w:tcPr>
            <w:tcW w:w="1843" w:type="dxa"/>
            <w:vMerge w:val="restart"/>
          </w:tcPr>
          <w:p w:rsidR="00171DA6" w:rsidRDefault="006E20E9" w:rsidP="00171DA6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171DA6" w:rsidRPr="006E20E9">
              <w:rPr>
                <w:sz w:val="22"/>
                <w:szCs w:val="22"/>
              </w:rPr>
              <w:t>/</w:t>
            </w:r>
          </w:p>
          <w:p w:rsidR="00171DA6" w:rsidRPr="00BF3A15" w:rsidRDefault="00171DA6" w:rsidP="00171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земли </w:t>
            </w:r>
            <w:r>
              <w:rPr>
                <w:sz w:val="22"/>
                <w:szCs w:val="22"/>
              </w:rPr>
              <w:lastRenderedPageBreak/>
              <w:t>населенного пункта</w:t>
            </w:r>
          </w:p>
        </w:tc>
        <w:tc>
          <w:tcPr>
            <w:tcW w:w="567" w:type="dxa"/>
          </w:tcPr>
          <w:p w:rsidR="00171DA6" w:rsidRDefault="00171DA6" w:rsidP="00171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417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405815,7755</w:t>
            </w:r>
          </w:p>
        </w:tc>
        <w:tc>
          <w:tcPr>
            <w:tcW w:w="1418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1530973,232</w:t>
            </w:r>
          </w:p>
        </w:tc>
      </w:tr>
      <w:tr w:rsidR="00171DA6" w:rsidRPr="00E121FA" w:rsidTr="00A72E56">
        <w:trPr>
          <w:trHeight w:val="138"/>
        </w:trPr>
        <w:tc>
          <w:tcPr>
            <w:tcW w:w="1668" w:type="dxa"/>
            <w:vMerge/>
          </w:tcPr>
          <w:p w:rsidR="00171DA6" w:rsidRPr="00BF3A15" w:rsidRDefault="00171DA6" w:rsidP="00171DA6">
            <w:pPr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171DA6" w:rsidRPr="00BF3A15" w:rsidRDefault="00171DA6" w:rsidP="00171DA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171DA6" w:rsidRDefault="00171DA6" w:rsidP="00171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405815,7971</w:t>
            </w:r>
          </w:p>
        </w:tc>
        <w:tc>
          <w:tcPr>
            <w:tcW w:w="1418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1530988,185</w:t>
            </w:r>
          </w:p>
        </w:tc>
      </w:tr>
      <w:tr w:rsidR="00171DA6" w:rsidRPr="00E121FA" w:rsidTr="00A72E56">
        <w:trPr>
          <w:trHeight w:val="138"/>
        </w:trPr>
        <w:tc>
          <w:tcPr>
            <w:tcW w:w="1668" w:type="dxa"/>
            <w:vMerge/>
          </w:tcPr>
          <w:p w:rsidR="00171DA6" w:rsidRPr="00BF3A15" w:rsidRDefault="00171DA6" w:rsidP="00171DA6">
            <w:pPr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171DA6" w:rsidRPr="00BF3A15" w:rsidRDefault="00171DA6" w:rsidP="00171DA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171DA6" w:rsidRDefault="00171DA6" w:rsidP="00171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405806,39</w:t>
            </w:r>
          </w:p>
        </w:tc>
        <w:tc>
          <w:tcPr>
            <w:tcW w:w="1418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1530995,02</w:t>
            </w:r>
          </w:p>
        </w:tc>
      </w:tr>
      <w:tr w:rsidR="00171DA6" w:rsidRPr="00E121FA" w:rsidTr="00A72E56">
        <w:trPr>
          <w:trHeight w:val="138"/>
        </w:trPr>
        <w:tc>
          <w:tcPr>
            <w:tcW w:w="1668" w:type="dxa"/>
            <w:vMerge/>
          </w:tcPr>
          <w:p w:rsidR="00171DA6" w:rsidRPr="00BF3A15" w:rsidRDefault="00171DA6" w:rsidP="00171DA6">
            <w:pPr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171DA6" w:rsidRPr="00BF3A15" w:rsidRDefault="00171DA6" w:rsidP="00171DA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171DA6" w:rsidRDefault="00171DA6" w:rsidP="00171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405803,5</w:t>
            </w:r>
          </w:p>
        </w:tc>
        <w:tc>
          <w:tcPr>
            <w:tcW w:w="1418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1530991,91</w:t>
            </w:r>
          </w:p>
        </w:tc>
      </w:tr>
      <w:tr w:rsidR="00171DA6" w:rsidRPr="00E121FA" w:rsidTr="00A72E56">
        <w:trPr>
          <w:trHeight w:val="138"/>
        </w:trPr>
        <w:tc>
          <w:tcPr>
            <w:tcW w:w="1668" w:type="dxa"/>
            <w:vMerge/>
          </w:tcPr>
          <w:p w:rsidR="00171DA6" w:rsidRPr="00BF3A15" w:rsidRDefault="00171DA6" w:rsidP="00171DA6">
            <w:pPr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171DA6" w:rsidRPr="00BF3A15" w:rsidRDefault="00171DA6" w:rsidP="00171DA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171DA6" w:rsidRDefault="00171DA6" w:rsidP="00171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405803,7</w:t>
            </w:r>
          </w:p>
        </w:tc>
        <w:tc>
          <w:tcPr>
            <w:tcW w:w="1418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1530990,15</w:t>
            </w:r>
          </w:p>
        </w:tc>
      </w:tr>
      <w:tr w:rsidR="00171DA6" w:rsidRPr="00E121FA" w:rsidTr="00A72E56">
        <w:trPr>
          <w:trHeight w:val="138"/>
        </w:trPr>
        <w:tc>
          <w:tcPr>
            <w:tcW w:w="1668" w:type="dxa"/>
            <w:vMerge/>
          </w:tcPr>
          <w:p w:rsidR="00171DA6" w:rsidRPr="00BF3A15" w:rsidRDefault="00171DA6" w:rsidP="00171DA6">
            <w:pPr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171DA6" w:rsidRPr="00BF3A15" w:rsidRDefault="00171DA6" w:rsidP="00171DA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171DA6" w:rsidRPr="00BF3A15" w:rsidRDefault="00171DA6" w:rsidP="00171DA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171DA6" w:rsidRDefault="00171DA6" w:rsidP="00171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405799,72</w:t>
            </w:r>
          </w:p>
        </w:tc>
        <w:tc>
          <w:tcPr>
            <w:tcW w:w="1418" w:type="dxa"/>
            <w:vAlign w:val="bottom"/>
          </w:tcPr>
          <w:p w:rsidR="00171DA6" w:rsidRPr="00171DA6" w:rsidRDefault="00171DA6" w:rsidP="00171DA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71DA6">
              <w:rPr>
                <w:color w:val="000000"/>
                <w:sz w:val="22"/>
                <w:szCs w:val="22"/>
              </w:rPr>
              <w:t>1530984,59</w:t>
            </w:r>
          </w:p>
        </w:tc>
      </w:tr>
      <w:tr w:rsidR="0051293A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66:36:0103011:7/ЗУ1</w:t>
            </w:r>
          </w:p>
        </w:tc>
        <w:tc>
          <w:tcPr>
            <w:tcW w:w="1275" w:type="dxa"/>
            <w:vMerge w:val="restart"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1006</w:t>
            </w:r>
          </w:p>
        </w:tc>
        <w:tc>
          <w:tcPr>
            <w:tcW w:w="1843" w:type="dxa"/>
            <w:vMerge w:val="restart"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 w:rsidR="00FC15D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186D34" w:rsidRDefault="0051293A" w:rsidP="00186D34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 w:rsidR="00186D34">
              <w:rPr>
                <w:sz w:val="22"/>
                <w:szCs w:val="22"/>
              </w:rPr>
              <w:t>/</w:t>
            </w:r>
          </w:p>
          <w:p w:rsidR="0051293A" w:rsidRPr="00BF3A15" w:rsidRDefault="00186D34" w:rsidP="00186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405839,70</w:t>
            </w:r>
          </w:p>
        </w:tc>
        <w:tc>
          <w:tcPr>
            <w:tcW w:w="1418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1530978,17</w:t>
            </w:r>
          </w:p>
        </w:tc>
      </w:tr>
      <w:tr w:rsidR="0051293A" w:rsidRPr="00E121FA" w:rsidTr="00186D34">
        <w:trPr>
          <w:trHeight w:val="138"/>
        </w:trPr>
        <w:tc>
          <w:tcPr>
            <w:tcW w:w="1668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405839,78</w:t>
            </w:r>
          </w:p>
        </w:tc>
        <w:tc>
          <w:tcPr>
            <w:tcW w:w="1418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1530978,28</w:t>
            </w:r>
          </w:p>
        </w:tc>
      </w:tr>
      <w:tr w:rsidR="0051293A" w:rsidRPr="00E121FA" w:rsidTr="00186D34">
        <w:trPr>
          <w:trHeight w:val="138"/>
        </w:trPr>
        <w:tc>
          <w:tcPr>
            <w:tcW w:w="1668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405839,85</w:t>
            </w:r>
          </w:p>
        </w:tc>
        <w:tc>
          <w:tcPr>
            <w:tcW w:w="1418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1531026,17</w:t>
            </w:r>
          </w:p>
        </w:tc>
      </w:tr>
      <w:tr w:rsidR="0051293A" w:rsidRPr="00E121FA" w:rsidTr="00186D34">
        <w:trPr>
          <w:trHeight w:val="138"/>
        </w:trPr>
        <w:tc>
          <w:tcPr>
            <w:tcW w:w="1668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405833,23</w:t>
            </w:r>
          </w:p>
        </w:tc>
        <w:tc>
          <w:tcPr>
            <w:tcW w:w="1418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1531031,11</w:t>
            </w:r>
          </w:p>
        </w:tc>
      </w:tr>
      <w:tr w:rsidR="0051293A" w:rsidRPr="00E121FA" w:rsidTr="00186D34">
        <w:trPr>
          <w:trHeight w:val="138"/>
        </w:trPr>
        <w:tc>
          <w:tcPr>
            <w:tcW w:w="1668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405832,50</w:t>
            </w:r>
          </w:p>
        </w:tc>
        <w:tc>
          <w:tcPr>
            <w:tcW w:w="1418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1531030,13</w:t>
            </w:r>
          </w:p>
        </w:tc>
      </w:tr>
      <w:tr w:rsidR="0051293A" w:rsidRPr="00E121FA" w:rsidTr="00186D34">
        <w:trPr>
          <w:trHeight w:val="138"/>
        </w:trPr>
        <w:tc>
          <w:tcPr>
            <w:tcW w:w="1668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405815,83</w:t>
            </w:r>
          </w:p>
        </w:tc>
        <w:tc>
          <w:tcPr>
            <w:tcW w:w="1418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1531007,71</w:t>
            </w:r>
          </w:p>
        </w:tc>
      </w:tr>
      <w:tr w:rsidR="0051293A" w:rsidRPr="00E121FA" w:rsidTr="00186D34">
        <w:trPr>
          <w:trHeight w:val="138"/>
        </w:trPr>
        <w:tc>
          <w:tcPr>
            <w:tcW w:w="1668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405815,80</w:t>
            </w:r>
          </w:p>
        </w:tc>
        <w:tc>
          <w:tcPr>
            <w:tcW w:w="1418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1530988,18</w:t>
            </w:r>
          </w:p>
        </w:tc>
      </w:tr>
      <w:tr w:rsidR="0051293A" w:rsidRPr="00E121FA" w:rsidTr="00186D34">
        <w:trPr>
          <w:trHeight w:val="138"/>
        </w:trPr>
        <w:tc>
          <w:tcPr>
            <w:tcW w:w="1668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1293A" w:rsidRPr="00BF3A15" w:rsidRDefault="0051293A" w:rsidP="0051293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405836,20</w:t>
            </w:r>
          </w:p>
        </w:tc>
        <w:tc>
          <w:tcPr>
            <w:tcW w:w="1418" w:type="dxa"/>
          </w:tcPr>
          <w:p w:rsidR="0051293A" w:rsidRPr="00BF3A15" w:rsidRDefault="0051293A" w:rsidP="00C7188F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1530973,36</w:t>
            </w:r>
          </w:p>
        </w:tc>
      </w:tr>
      <w:tr w:rsidR="00FE45C6" w:rsidRPr="00E121FA" w:rsidTr="005D5856">
        <w:trPr>
          <w:trHeight w:val="138"/>
        </w:trPr>
        <w:tc>
          <w:tcPr>
            <w:tcW w:w="1668" w:type="dxa"/>
            <w:vMerge w:val="restart"/>
          </w:tcPr>
          <w:p w:rsidR="00FE45C6" w:rsidRPr="00BF3A15" w:rsidRDefault="00FE45C6" w:rsidP="00FE45C6">
            <w:pPr>
              <w:ind w:firstLine="0"/>
              <w:jc w:val="center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66:36:0103011:7/ЗУ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FE45C6" w:rsidRPr="00BF3A15" w:rsidRDefault="00FE45C6" w:rsidP="00FE45C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843" w:type="dxa"/>
            <w:vMerge w:val="restart"/>
          </w:tcPr>
          <w:p w:rsidR="00FE45C6" w:rsidRPr="00BF3A15" w:rsidRDefault="00FE45C6" w:rsidP="00FE45C6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Склады/6.9</w:t>
            </w:r>
          </w:p>
        </w:tc>
        <w:tc>
          <w:tcPr>
            <w:tcW w:w="1843" w:type="dxa"/>
            <w:vMerge w:val="restart"/>
          </w:tcPr>
          <w:p w:rsidR="00FE45C6" w:rsidRDefault="006E20E9" w:rsidP="00FE45C6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FE45C6" w:rsidRPr="006E20E9">
              <w:rPr>
                <w:sz w:val="22"/>
                <w:szCs w:val="22"/>
              </w:rPr>
              <w:t>/</w:t>
            </w:r>
          </w:p>
          <w:p w:rsidR="00FE45C6" w:rsidRPr="00BF3A15" w:rsidRDefault="00FE45C6" w:rsidP="00FE45C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FE45C6" w:rsidRPr="006132C3" w:rsidRDefault="00FE45C6" w:rsidP="00FE45C6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FE45C6" w:rsidRPr="006132C3" w:rsidRDefault="00FE45C6" w:rsidP="00FE45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405914,52</w:t>
            </w:r>
          </w:p>
        </w:tc>
        <w:tc>
          <w:tcPr>
            <w:tcW w:w="1418" w:type="dxa"/>
            <w:vAlign w:val="bottom"/>
          </w:tcPr>
          <w:p w:rsidR="00FE45C6" w:rsidRPr="006132C3" w:rsidRDefault="00FE45C6" w:rsidP="00FE45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1530931,7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405929,32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1530950,51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405919,41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1530962,5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405885,69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1530991,99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405839,8519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1531026,172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405839,7828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1530978,28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405846,9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1530987,77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405858,71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1530978,78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405851,71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1530969,17</w:t>
            </w:r>
          </w:p>
        </w:tc>
      </w:tr>
      <w:tr w:rsidR="006132C3" w:rsidRPr="00E121FA" w:rsidTr="005D5856">
        <w:trPr>
          <w:trHeight w:val="138"/>
        </w:trPr>
        <w:tc>
          <w:tcPr>
            <w:tcW w:w="1668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132C3" w:rsidRPr="00BF3A15" w:rsidRDefault="006132C3" w:rsidP="006132C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132C3" w:rsidRPr="006132C3" w:rsidRDefault="006132C3" w:rsidP="006132C3">
            <w:pPr>
              <w:ind w:firstLine="0"/>
              <w:jc w:val="center"/>
              <w:rPr>
                <w:sz w:val="22"/>
              </w:rPr>
            </w:pPr>
            <w:r w:rsidRPr="006132C3">
              <w:rPr>
                <w:sz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405904,72</w:t>
            </w:r>
          </w:p>
        </w:tc>
        <w:tc>
          <w:tcPr>
            <w:tcW w:w="1418" w:type="dxa"/>
            <w:vAlign w:val="bottom"/>
          </w:tcPr>
          <w:p w:rsidR="006132C3" w:rsidRPr="006132C3" w:rsidRDefault="006132C3" w:rsidP="006132C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132C3">
              <w:rPr>
                <w:color w:val="000000"/>
                <w:sz w:val="22"/>
                <w:szCs w:val="22"/>
              </w:rPr>
              <w:t>1530930,9</w:t>
            </w:r>
          </w:p>
        </w:tc>
      </w:tr>
      <w:tr w:rsidR="00AA7DCA" w:rsidRPr="00E121FA" w:rsidTr="005D5856">
        <w:trPr>
          <w:trHeight w:val="138"/>
        </w:trPr>
        <w:tc>
          <w:tcPr>
            <w:tcW w:w="1668" w:type="dxa"/>
            <w:vMerge w:val="restart"/>
          </w:tcPr>
          <w:p w:rsidR="00AA7DCA" w:rsidRPr="00BF3A15" w:rsidRDefault="00AA7DCA" w:rsidP="00AA7DCA">
            <w:pPr>
              <w:ind w:firstLine="0"/>
              <w:jc w:val="center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66:36:0103011:7/ЗУ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Merge w:val="restart"/>
          </w:tcPr>
          <w:p w:rsidR="00AA7DCA" w:rsidRPr="00BF3A15" w:rsidRDefault="00AA7DCA" w:rsidP="00AA7D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43" w:type="dxa"/>
            <w:vMerge w:val="restart"/>
          </w:tcPr>
          <w:p w:rsidR="00AA7DCA" w:rsidRPr="00BF3A15" w:rsidRDefault="00AA7DCA" w:rsidP="00AA7DC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Склады/6.9</w:t>
            </w:r>
          </w:p>
        </w:tc>
        <w:tc>
          <w:tcPr>
            <w:tcW w:w="1843" w:type="dxa"/>
            <w:vMerge w:val="restart"/>
          </w:tcPr>
          <w:p w:rsidR="00AA7DCA" w:rsidRDefault="006E20E9" w:rsidP="00AA7DCA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AA7DCA" w:rsidRPr="006E20E9">
              <w:rPr>
                <w:sz w:val="22"/>
                <w:szCs w:val="22"/>
              </w:rPr>
              <w:t>/</w:t>
            </w:r>
          </w:p>
          <w:p w:rsidR="00AA7DCA" w:rsidRPr="00BF3A15" w:rsidRDefault="00AA7DCA" w:rsidP="00AA7D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AA7DCA" w:rsidRPr="00AA7DCA" w:rsidRDefault="00AA7DCA" w:rsidP="00AA7DCA">
            <w:pPr>
              <w:ind w:firstLine="0"/>
              <w:jc w:val="center"/>
              <w:rPr>
                <w:sz w:val="22"/>
              </w:rPr>
            </w:pPr>
            <w:r w:rsidRPr="00AA7DCA"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AA7DCA" w:rsidRPr="00AA7DCA" w:rsidRDefault="00AA7DCA" w:rsidP="00AA7DC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7DCA">
              <w:rPr>
                <w:color w:val="000000"/>
                <w:sz w:val="22"/>
                <w:szCs w:val="22"/>
              </w:rPr>
              <w:t>405815,7971</w:t>
            </w:r>
          </w:p>
        </w:tc>
        <w:tc>
          <w:tcPr>
            <w:tcW w:w="1418" w:type="dxa"/>
            <w:vAlign w:val="bottom"/>
          </w:tcPr>
          <w:p w:rsidR="00AA7DCA" w:rsidRPr="00AA7DCA" w:rsidRDefault="00AA7DCA" w:rsidP="00AA7DC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7DCA">
              <w:rPr>
                <w:color w:val="000000"/>
                <w:sz w:val="22"/>
                <w:szCs w:val="22"/>
              </w:rPr>
              <w:t>1530988,185</w:t>
            </w:r>
          </w:p>
        </w:tc>
      </w:tr>
      <w:tr w:rsidR="00AA7DCA" w:rsidRPr="00E121FA" w:rsidTr="005D5856">
        <w:trPr>
          <w:trHeight w:val="138"/>
        </w:trPr>
        <w:tc>
          <w:tcPr>
            <w:tcW w:w="1668" w:type="dxa"/>
            <w:vMerge/>
          </w:tcPr>
          <w:p w:rsidR="00AA7DCA" w:rsidRPr="00BF3A15" w:rsidRDefault="00AA7DCA" w:rsidP="00AA7DC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AA7DCA" w:rsidRDefault="00AA7DCA" w:rsidP="00AA7DC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AA7DCA" w:rsidRDefault="00AA7DCA" w:rsidP="00AA7DC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AA7DCA" w:rsidRPr="00910142" w:rsidRDefault="00AA7DCA" w:rsidP="00AA7DCA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</w:tcPr>
          <w:p w:rsidR="00AA7DCA" w:rsidRPr="00AA7DCA" w:rsidRDefault="00AA7DCA" w:rsidP="00AA7DCA">
            <w:pPr>
              <w:ind w:firstLine="0"/>
              <w:jc w:val="center"/>
              <w:rPr>
                <w:sz w:val="22"/>
              </w:rPr>
            </w:pPr>
            <w:r w:rsidRPr="00AA7DCA"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AA7DCA" w:rsidRPr="00AA7DCA" w:rsidRDefault="00AA7DCA" w:rsidP="00AA7DC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7DCA">
              <w:rPr>
                <w:color w:val="000000"/>
                <w:sz w:val="22"/>
                <w:szCs w:val="22"/>
              </w:rPr>
              <w:t>405815,8252</w:t>
            </w:r>
          </w:p>
        </w:tc>
        <w:tc>
          <w:tcPr>
            <w:tcW w:w="1418" w:type="dxa"/>
            <w:vAlign w:val="bottom"/>
          </w:tcPr>
          <w:p w:rsidR="00AA7DCA" w:rsidRPr="00AA7DCA" w:rsidRDefault="00AA7DCA" w:rsidP="00AA7DC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7DCA">
              <w:rPr>
                <w:color w:val="000000"/>
                <w:sz w:val="22"/>
                <w:szCs w:val="22"/>
              </w:rPr>
              <w:t>1531007,708</w:t>
            </w:r>
          </w:p>
        </w:tc>
      </w:tr>
      <w:tr w:rsidR="00AA7DCA" w:rsidRPr="00E121FA" w:rsidTr="00D80366">
        <w:trPr>
          <w:trHeight w:val="138"/>
        </w:trPr>
        <w:tc>
          <w:tcPr>
            <w:tcW w:w="1668" w:type="dxa"/>
            <w:vMerge/>
          </w:tcPr>
          <w:p w:rsidR="00AA7DCA" w:rsidRPr="00BF3A15" w:rsidRDefault="00AA7DCA" w:rsidP="00AA7DC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AA7DCA" w:rsidRDefault="00AA7DCA" w:rsidP="00AA7DC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AA7DCA" w:rsidRDefault="00AA7DCA" w:rsidP="00AA7DC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AA7DCA" w:rsidRPr="00910142" w:rsidRDefault="00AA7DCA" w:rsidP="00AA7DCA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</w:tcPr>
          <w:p w:rsidR="00AA7DCA" w:rsidRPr="00AA7DCA" w:rsidRDefault="00AA7DCA" w:rsidP="00AA7DCA">
            <w:pPr>
              <w:ind w:firstLine="0"/>
              <w:jc w:val="center"/>
              <w:rPr>
                <w:sz w:val="22"/>
              </w:rPr>
            </w:pPr>
            <w:r w:rsidRPr="00AA7DCA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AA7DCA" w:rsidRPr="00AA7DCA" w:rsidRDefault="00AA7DCA" w:rsidP="00D80366">
            <w:pPr>
              <w:ind w:firstLine="0"/>
              <w:rPr>
                <w:color w:val="000000"/>
                <w:sz w:val="22"/>
                <w:szCs w:val="22"/>
              </w:rPr>
            </w:pPr>
            <w:r w:rsidRPr="00AA7DCA">
              <w:rPr>
                <w:color w:val="000000"/>
                <w:sz w:val="22"/>
                <w:szCs w:val="22"/>
              </w:rPr>
              <w:t>405806,39</w:t>
            </w:r>
          </w:p>
        </w:tc>
        <w:tc>
          <w:tcPr>
            <w:tcW w:w="1418" w:type="dxa"/>
          </w:tcPr>
          <w:p w:rsidR="00AA7DCA" w:rsidRPr="00AA7DCA" w:rsidRDefault="00AA7DCA" w:rsidP="00AA7DC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7DCA">
              <w:rPr>
                <w:color w:val="000000"/>
                <w:sz w:val="22"/>
                <w:szCs w:val="22"/>
              </w:rPr>
              <w:t>1530995,02</w:t>
            </w:r>
          </w:p>
        </w:tc>
      </w:tr>
      <w:tr w:rsidR="000753AE" w:rsidRPr="00E121FA" w:rsidTr="007763AF">
        <w:trPr>
          <w:trHeight w:val="72"/>
        </w:trPr>
        <w:tc>
          <w:tcPr>
            <w:tcW w:w="1668" w:type="dxa"/>
            <w:vMerge w:val="restart"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:ЗУ12</w:t>
            </w:r>
          </w:p>
        </w:tc>
        <w:tc>
          <w:tcPr>
            <w:tcW w:w="1275" w:type="dxa"/>
            <w:vMerge w:val="restart"/>
          </w:tcPr>
          <w:p w:rsidR="000753AE" w:rsidRPr="00597355" w:rsidRDefault="00F31C07" w:rsidP="000753A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  <w:r w:rsidR="007763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0753AE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405839,8519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1531026,172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405839,863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1531033,861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405843,3982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1531043,858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405855,7194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1531055,184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405845,6682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1531069,392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405826,9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1531042,86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405822,9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1531037,21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405815,8534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1531027,241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405815,8252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1531007,708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405832,5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1531030,13</w:t>
            </w:r>
          </w:p>
        </w:tc>
      </w:tr>
      <w:tr w:rsidR="000753AE" w:rsidRPr="00E121FA" w:rsidTr="007763AF">
        <w:trPr>
          <w:trHeight w:val="69"/>
        </w:trPr>
        <w:tc>
          <w:tcPr>
            <w:tcW w:w="1668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753AE" w:rsidRPr="00597355" w:rsidRDefault="000753AE" w:rsidP="000753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405833,23</w:t>
            </w:r>
          </w:p>
        </w:tc>
        <w:tc>
          <w:tcPr>
            <w:tcW w:w="1418" w:type="dxa"/>
            <w:vAlign w:val="bottom"/>
          </w:tcPr>
          <w:p w:rsidR="000753AE" w:rsidRPr="000753AE" w:rsidRDefault="000753AE" w:rsidP="000753A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753AE">
              <w:rPr>
                <w:color w:val="000000"/>
                <w:sz w:val="22"/>
                <w:szCs w:val="22"/>
              </w:rPr>
              <w:t>1531031,11</w:t>
            </w:r>
          </w:p>
        </w:tc>
      </w:tr>
      <w:tr w:rsidR="008139DA" w:rsidRPr="00E121FA" w:rsidTr="00381C5D">
        <w:trPr>
          <w:trHeight w:val="141"/>
        </w:trPr>
        <w:tc>
          <w:tcPr>
            <w:tcW w:w="1668" w:type="dxa"/>
            <w:vMerge w:val="restart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:ЗУ13</w:t>
            </w:r>
          </w:p>
        </w:tc>
        <w:tc>
          <w:tcPr>
            <w:tcW w:w="1275" w:type="dxa"/>
            <w:vMerge w:val="restart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1843" w:type="dxa"/>
            <w:vMerge w:val="restart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8139DA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405815,8534</w:t>
            </w:r>
          </w:p>
        </w:tc>
        <w:tc>
          <w:tcPr>
            <w:tcW w:w="1418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1531027,241</w:t>
            </w:r>
          </w:p>
        </w:tc>
      </w:tr>
      <w:tr w:rsidR="008139DA" w:rsidRPr="00E121FA" w:rsidTr="00381C5D">
        <w:trPr>
          <w:trHeight w:val="138"/>
        </w:trPr>
        <w:tc>
          <w:tcPr>
            <w:tcW w:w="1668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405815,8689</w:t>
            </w:r>
          </w:p>
        </w:tc>
        <w:tc>
          <w:tcPr>
            <w:tcW w:w="1418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1531037,996</w:t>
            </w:r>
          </w:p>
        </w:tc>
      </w:tr>
      <w:tr w:rsidR="008139DA" w:rsidRPr="00E121FA" w:rsidTr="00381C5D">
        <w:trPr>
          <w:trHeight w:val="138"/>
        </w:trPr>
        <w:tc>
          <w:tcPr>
            <w:tcW w:w="1668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405826,042</w:t>
            </w:r>
          </w:p>
        </w:tc>
        <w:tc>
          <w:tcPr>
            <w:tcW w:w="1418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1531066,765</w:t>
            </w:r>
          </w:p>
        </w:tc>
      </w:tr>
      <w:tr w:rsidR="008139DA" w:rsidRPr="00E121FA" w:rsidTr="00381C5D">
        <w:trPr>
          <w:trHeight w:val="138"/>
        </w:trPr>
        <w:tc>
          <w:tcPr>
            <w:tcW w:w="1668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405836,5292</w:t>
            </w:r>
          </w:p>
        </w:tc>
        <w:tc>
          <w:tcPr>
            <w:tcW w:w="1418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1531082,31</w:t>
            </w:r>
          </w:p>
        </w:tc>
      </w:tr>
      <w:tr w:rsidR="008139DA" w:rsidRPr="00E121FA" w:rsidTr="00381C5D">
        <w:trPr>
          <w:trHeight w:val="138"/>
        </w:trPr>
        <w:tc>
          <w:tcPr>
            <w:tcW w:w="1668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405845,6682</w:t>
            </w:r>
          </w:p>
        </w:tc>
        <w:tc>
          <w:tcPr>
            <w:tcW w:w="1418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1531069,392</w:t>
            </w:r>
          </w:p>
        </w:tc>
      </w:tr>
      <w:tr w:rsidR="008139DA" w:rsidRPr="00E121FA" w:rsidTr="00381C5D">
        <w:trPr>
          <w:trHeight w:val="138"/>
        </w:trPr>
        <w:tc>
          <w:tcPr>
            <w:tcW w:w="1668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405826,9</w:t>
            </w:r>
          </w:p>
        </w:tc>
        <w:tc>
          <w:tcPr>
            <w:tcW w:w="1418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1531042,86</w:t>
            </w:r>
          </w:p>
        </w:tc>
      </w:tr>
      <w:tr w:rsidR="008139DA" w:rsidRPr="00E121FA" w:rsidTr="00381C5D">
        <w:trPr>
          <w:trHeight w:val="138"/>
        </w:trPr>
        <w:tc>
          <w:tcPr>
            <w:tcW w:w="1668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139DA" w:rsidRPr="00597355" w:rsidRDefault="008139DA" w:rsidP="008139DA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405822,9</w:t>
            </w:r>
          </w:p>
        </w:tc>
        <w:tc>
          <w:tcPr>
            <w:tcW w:w="1418" w:type="dxa"/>
            <w:vAlign w:val="bottom"/>
          </w:tcPr>
          <w:p w:rsidR="008139DA" w:rsidRPr="008139DA" w:rsidRDefault="008139DA" w:rsidP="008139D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139DA">
              <w:rPr>
                <w:color w:val="000000"/>
                <w:sz w:val="22"/>
                <w:szCs w:val="22"/>
              </w:rPr>
              <w:t>1531037,21</w:t>
            </w:r>
          </w:p>
        </w:tc>
      </w:tr>
      <w:tr w:rsidR="002428DE" w:rsidRPr="00E121FA" w:rsidTr="00186D34">
        <w:trPr>
          <w:trHeight w:val="93"/>
        </w:trPr>
        <w:tc>
          <w:tcPr>
            <w:tcW w:w="1668" w:type="dxa"/>
            <w:vMerge w:val="restart"/>
          </w:tcPr>
          <w:p w:rsidR="002428DE" w:rsidRPr="00F3684B" w:rsidRDefault="002428DE" w:rsidP="002428DE">
            <w:pPr>
              <w:ind w:firstLine="0"/>
              <w:jc w:val="center"/>
              <w:rPr>
                <w:sz w:val="22"/>
                <w:szCs w:val="22"/>
              </w:rPr>
            </w:pPr>
            <w:r w:rsidRPr="00F3684B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vMerge w:val="restart"/>
          </w:tcPr>
          <w:p w:rsidR="002428DE" w:rsidRPr="00F3684B" w:rsidRDefault="00FC45F5" w:rsidP="002428D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12019</w:t>
            </w:r>
          </w:p>
        </w:tc>
        <w:tc>
          <w:tcPr>
            <w:tcW w:w="1843" w:type="dxa"/>
            <w:vMerge w:val="restart"/>
          </w:tcPr>
          <w:p w:rsidR="002428DE" w:rsidRPr="00F3684B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F3684B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2428DE" w:rsidRDefault="002428DE" w:rsidP="002428DE">
            <w:pPr>
              <w:ind w:firstLine="0"/>
              <w:jc w:val="center"/>
              <w:rPr>
                <w:sz w:val="22"/>
                <w:szCs w:val="22"/>
              </w:rPr>
            </w:pPr>
            <w:r w:rsidRPr="00F3684B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2428DE" w:rsidRPr="00F3684B" w:rsidRDefault="002428DE" w:rsidP="002428D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405872,5205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1531108,12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405874,38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1531110,98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405972,05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1531237,95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406079,48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1531379,55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406141,82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1531462,55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406194,95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1531529,77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406200,3339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1531516,996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406096,7138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1531379,897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406095,75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1531382,37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406090,19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1531375,29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406092,9549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1531374,923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405987,4116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1531235,281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406065,3105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1531175,044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406133,3727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1531053,89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406115,9358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1531044,094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406048,7988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1531163,602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405975,8318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1531219,957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3684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405884,4757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1531099,084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405878,8015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1531091,577</w:t>
            </w:r>
          </w:p>
        </w:tc>
      </w:tr>
      <w:tr w:rsidR="002428DE" w:rsidRPr="00E121FA" w:rsidTr="00186D34">
        <w:trPr>
          <w:trHeight w:val="81"/>
        </w:trPr>
        <w:tc>
          <w:tcPr>
            <w:tcW w:w="1668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428DE" w:rsidRPr="00E121FA" w:rsidRDefault="002428DE" w:rsidP="002428DE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2428DE" w:rsidRPr="00F3684B" w:rsidRDefault="002428DE" w:rsidP="002428DE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417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405866,91</w:t>
            </w:r>
          </w:p>
        </w:tc>
        <w:tc>
          <w:tcPr>
            <w:tcW w:w="1418" w:type="dxa"/>
            <w:vAlign w:val="bottom"/>
          </w:tcPr>
          <w:p w:rsidR="002428DE" w:rsidRPr="002428DE" w:rsidRDefault="002428DE" w:rsidP="002428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428DE">
              <w:rPr>
                <w:color w:val="000000"/>
                <w:sz w:val="22"/>
                <w:szCs w:val="22"/>
              </w:rPr>
              <w:t>1531099,49</w:t>
            </w:r>
          </w:p>
        </w:tc>
      </w:tr>
      <w:tr w:rsidR="00217472" w:rsidRPr="00E121FA" w:rsidTr="00381C5D">
        <w:trPr>
          <w:trHeight w:val="141"/>
        </w:trPr>
        <w:tc>
          <w:tcPr>
            <w:tcW w:w="1668" w:type="dxa"/>
            <w:vMerge w:val="restart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:ЗУ15</w:t>
            </w:r>
          </w:p>
        </w:tc>
        <w:tc>
          <w:tcPr>
            <w:tcW w:w="1275" w:type="dxa"/>
            <w:vMerge w:val="restart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</w:t>
            </w:r>
          </w:p>
        </w:tc>
        <w:tc>
          <w:tcPr>
            <w:tcW w:w="1843" w:type="dxa"/>
            <w:vMerge w:val="restart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217472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405852,0442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1531099,315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405852,83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1531099,88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405859,24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1531095,46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405861,69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1531099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405853,6122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1531104,578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405864,5314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1531114,158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  <w:szCs w:val="22"/>
              </w:rPr>
            </w:pPr>
            <w:r w:rsidRPr="0059735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405871,6913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1531123,631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405954,3935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1531233,055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405963,1434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1531244,632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405972,05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1531237,95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405874,38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1531110,98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405872,5205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1531108,12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405866,91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1531099,49</w:t>
            </w:r>
          </w:p>
        </w:tc>
      </w:tr>
      <w:tr w:rsidR="00217472" w:rsidRPr="00E121FA" w:rsidTr="00381C5D">
        <w:trPr>
          <w:trHeight w:val="138"/>
        </w:trPr>
        <w:tc>
          <w:tcPr>
            <w:tcW w:w="1668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17472" w:rsidRPr="00597355" w:rsidRDefault="00217472" w:rsidP="004C18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7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405859,3375</w:t>
            </w:r>
          </w:p>
        </w:tc>
        <w:tc>
          <w:tcPr>
            <w:tcW w:w="1418" w:type="dxa"/>
            <w:vAlign w:val="bottom"/>
          </w:tcPr>
          <w:p w:rsidR="00217472" w:rsidRPr="00217472" w:rsidRDefault="00217472" w:rsidP="0021747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472">
              <w:rPr>
                <w:color w:val="000000"/>
                <w:sz w:val="22"/>
                <w:szCs w:val="22"/>
              </w:rPr>
              <w:t>1531088,757</w:t>
            </w:r>
          </w:p>
        </w:tc>
      </w:tr>
      <w:tr w:rsidR="007C6367" w:rsidRPr="00E121FA" w:rsidTr="00186D34">
        <w:trPr>
          <w:trHeight w:val="141"/>
        </w:trPr>
        <w:tc>
          <w:tcPr>
            <w:tcW w:w="1668" w:type="dxa"/>
            <w:vMerge w:val="restart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66:36:0103014:4 /ЗУ1</w:t>
            </w:r>
          </w:p>
        </w:tc>
        <w:tc>
          <w:tcPr>
            <w:tcW w:w="1275" w:type="dxa"/>
            <w:vMerge w:val="restart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142</w:t>
            </w:r>
          </w:p>
        </w:tc>
        <w:tc>
          <w:tcPr>
            <w:tcW w:w="1843" w:type="dxa"/>
            <w:vMerge w:val="restart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405970,78</w:t>
            </w:r>
          </w:p>
        </w:tc>
        <w:tc>
          <w:tcPr>
            <w:tcW w:w="1418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1531246,33</w:t>
            </w:r>
          </w:p>
        </w:tc>
      </w:tr>
      <w:tr w:rsidR="007C6367" w:rsidRPr="00E121FA" w:rsidTr="00186D34">
        <w:trPr>
          <w:trHeight w:val="138"/>
        </w:trPr>
        <w:tc>
          <w:tcPr>
            <w:tcW w:w="1668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405987,17</w:t>
            </w:r>
          </w:p>
        </w:tc>
        <w:tc>
          <w:tcPr>
            <w:tcW w:w="1418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1531266,93</w:t>
            </w:r>
          </w:p>
        </w:tc>
      </w:tr>
      <w:tr w:rsidR="007C6367" w:rsidRPr="00E121FA" w:rsidTr="00186D34">
        <w:trPr>
          <w:trHeight w:val="138"/>
        </w:trPr>
        <w:tc>
          <w:tcPr>
            <w:tcW w:w="1668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405982,69</w:t>
            </w:r>
          </w:p>
        </w:tc>
        <w:tc>
          <w:tcPr>
            <w:tcW w:w="1418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1531270,49</w:t>
            </w:r>
          </w:p>
        </w:tc>
      </w:tr>
      <w:tr w:rsidR="007C6367" w:rsidRPr="00E121FA" w:rsidTr="00186D34">
        <w:trPr>
          <w:trHeight w:val="138"/>
        </w:trPr>
        <w:tc>
          <w:tcPr>
            <w:tcW w:w="1668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405966,76</w:t>
            </w:r>
          </w:p>
        </w:tc>
        <w:tc>
          <w:tcPr>
            <w:tcW w:w="1418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1531249,41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 w:val="restart"/>
          </w:tcPr>
          <w:p w:rsidR="000F7738" w:rsidRPr="00BF3A15" w:rsidRDefault="00501382" w:rsidP="00501382">
            <w:pPr>
              <w:ind w:firstLine="0"/>
              <w:jc w:val="center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66:36:0103014:4 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0F7738" w:rsidRPr="00BF3A15" w:rsidRDefault="00501382" w:rsidP="00501382">
            <w:pPr>
              <w:ind w:firstLine="0"/>
              <w:jc w:val="center"/>
              <w:rPr>
                <w:sz w:val="22"/>
              </w:rPr>
            </w:pPr>
            <w:r w:rsidRPr="00501382">
              <w:rPr>
                <w:sz w:val="22"/>
              </w:rPr>
              <w:t>414</w:t>
            </w:r>
            <w:r>
              <w:rPr>
                <w:sz w:val="22"/>
              </w:rPr>
              <w:t>6</w:t>
            </w:r>
          </w:p>
        </w:tc>
        <w:tc>
          <w:tcPr>
            <w:tcW w:w="1843" w:type="dxa"/>
            <w:vMerge w:val="restart"/>
          </w:tcPr>
          <w:p w:rsidR="000F7738" w:rsidRPr="00BF3A15" w:rsidRDefault="00E303CF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Среднеэтажная жилая застройка/2.5</w:t>
            </w:r>
          </w:p>
        </w:tc>
        <w:tc>
          <w:tcPr>
            <w:tcW w:w="1843" w:type="dxa"/>
            <w:vMerge w:val="restart"/>
          </w:tcPr>
          <w:p w:rsidR="00C94E6E" w:rsidRDefault="006E20E9" w:rsidP="00C94E6E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C94E6E" w:rsidRPr="006E20E9">
              <w:rPr>
                <w:sz w:val="22"/>
                <w:szCs w:val="22"/>
              </w:rPr>
              <w:t>/</w:t>
            </w:r>
          </w:p>
          <w:p w:rsidR="000F7738" w:rsidRPr="00BF3A15" w:rsidRDefault="00C94E6E" w:rsidP="00C94E6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405966,7578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1531249,414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405982,6903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1531270,494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405973,86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1531277,52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406024,78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1531343,64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406009,52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1531355,54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405995,83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1531337,73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405973,52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1531354,42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405939,84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1531311,41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405957,75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1531297,57</w:t>
            </w:r>
          </w:p>
        </w:tc>
      </w:tr>
      <w:tr w:rsidR="000F7738" w:rsidRPr="00E121FA" w:rsidTr="00371A5B">
        <w:trPr>
          <w:trHeight w:val="138"/>
        </w:trPr>
        <w:tc>
          <w:tcPr>
            <w:tcW w:w="1668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0F7738" w:rsidRPr="00BF3A15" w:rsidRDefault="000F7738" w:rsidP="000F773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F7738" w:rsidRPr="000F7738" w:rsidRDefault="000F7738" w:rsidP="000F7738">
            <w:pPr>
              <w:ind w:firstLine="0"/>
              <w:jc w:val="center"/>
              <w:rPr>
                <w:sz w:val="22"/>
              </w:rPr>
            </w:pPr>
            <w:r w:rsidRPr="000F7738">
              <w:rPr>
                <w:sz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405938,36</w:t>
            </w:r>
          </w:p>
        </w:tc>
        <w:tc>
          <w:tcPr>
            <w:tcW w:w="1418" w:type="dxa"/>
            <w:vAlign w:val="bottom"/>
          </w:tcPr>
          <w:p w:rsidR="000F7738" w:rsidRPr="000F7738" w:rsidRDefault="000F7738" w:rsidP="000F77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7738">
              <w:rPr>
                <w:color w:val="000000"/>
                <w:sz w:val="22"/>
                <w:szCs w:val="22"/>
              </w:rPr>
              <w:t>1531271,21</w:t>
            </w:r>
          </w:p>
        </w:tc>
      </w:tr>
      <w:tr w:rsidR="007C6367" w:rsidRPr="00E121FA" w:rsidTr="00186D34">
        <w:trPr>
          <w:trHeight w:val="213"/>
        </w:trPr>
        <w:tc>
          <w:tcPr>
            <w:tcW w:w="1668" w:type="dxa"/>
            <w:vMerge w:val="restart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66:36:0103012:12 /ЗУ1</w:t>
            </w:r>
          </w:p>
        </w:tc>
        <w:tc>
          <w:tcPr>
            <w:tcW w:w="1275" w:type="dxa"/>
            <w:vMerge w:val="restart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vMerge w:val="restart"/>
          </w:tcPr>
          <w:p w:rsidR="007C6367" w:rsidRPr="00BF3A15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BF3A15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406092,95</w:t>
            </w:r>
          </w:p>
        </w:tc>
        <w:tc>
          <w:tcPr>
            <w:tcW w:w="1418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1531374,92</w:t>
            </w:r>
          </w:p>
        </w:tc>
      </w:tr>
      <w:tr w:rsidR="007C6367" w:rsidRPr="00E121FA" w:rsidTr="00186D34">
        <w:trPr>
          <w:trHeight w:val="213"/>
        </w:trPr>
        <w:tc>
          <w:tcPr>
            <w:tcW w:w="1668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406096,71</w:t>
            </w:r>
          </w:p>
        </w:tc>
        <w:tc>
          <w:tcPr>
            <w:tcW w:w="1418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1531379,90</w:t>
            </w:r>
          </w:p>
        </w:tc>
      </w:tr>
      <w:tr w:rsidR="007C6367" w:rsidRPr="00E121FA" w:rsidTr="00186D34">
        <w:trPr>
          <w:trHeight w:val="213"/>
        </w:trPr>
        <w:tc>
          <w:tcPr>
            <w:tcW w:w="1668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406095,75</w:t>
            </w:r>
          </w:p>
        </w:tc>
        <w:tc>
          <w:tcPr>
            <w:tcW w:w="1418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1531382,37</w:t>
            </w:r>
          </w:p>
        </w:tc>
      </w:tr>
      <w:tr w:rsidR="007C6367" w:rsidRPr="00E121FA" w:rsidTr="00186D34">
        <w:trPr>
          <w:trHeight w:val="213"/>
        </w:trPr>
        <w:tc>
          <w:tcPr>
            <w:tcW w:w="1668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367" w:rsidRPr="00BF3A15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406090,19</w:t>
            </w:r>
          </w:p>
        </w:tc>
        <w:tc>
          <w:tcPr>
            <w:tcW w:w="1418" w:type="dxa"/>
          </w:tcPr>
          <w:p w:rsidR="007C6367" w:rsidRP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7C6367">
              <w:rPr>
                <w:sz w:val="22"/>
                <w:szCs w:val="22"/>
              </w:rPr>
              <w:t>1531375,29</w:t>
            </w:r>
          </w:p>
        </w:tc>
      </w:tr>
      <w:tr w:rsidR="00CD3552" w:rsidRPr="00E121FA" w:rsidTr="000635CF">
        <w:trPr>
          <w:trHeight w:val="213"/>
        </w:trPr>
        <w:tc>
          <w:tcPr>
            <w:tcW w:w="1668" w:type="dxa"/>
            <w:vMerge w:val="restart"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  <w:r w:rsidRPr="00BF3A15">
              <w:rPr>
                <w:sz w:val="22"/>
                <w:szCs w:val="22"/>
              </w:rPr>
              <w:t>66:36:0103012:12 /ЗУ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43" w:type="dxa"/>
            <w:vMerge w:val="restart"/>
          </w:tcPr>
          <w:p w:rsidR="00CD3552" w:rsidRPr="00BF3A15" w:rsidRDefault="001E3553" w:rsidP="00CD355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Магазины//4.4</w:t>
            </w:r>
          </w:p>
        </w:tc>
        <w:tc>
          <w:tcPr>
            <w:tcW w:w="1843" w:type="dxa"/>
            <w:vMerge w:val="restart"/>
          </w:tcPr>
          <w:p w:rsidR="00CD3552" w:rsidRDefault="00CD3552" w:rsidP="00CD3552">
            <w:pPr>
              <w:ind w:firstLine="0"/>
              <w:jc w:val="center"/>
              <w:rPr>
                <w:sz w:val="22"/>
                <w:szCs w:val="22"/>
              </w:rPr>
            </w:pPr>
            <w:r w:rsidRPr="00BF3A15">
              <w:rPr>
                <w:sz w:val="22"/>
                <w:szCs w:val="22"/>
              </w:rPr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</w:tcPr>
          <w:p w:rsidR="00CD3552" w:rsidRPr="00CD3552" w:rsidRDefault="00CD3552" w:rsidP="00CD3552">
            <w:pPr>
              <w:ind w:firstLine="0"/>
              <w:jc w:val="center"/>
              <w:rPr>
                <w:sz w:val="22"/>
              </w:rPr>
            </w:pPr>
            <w:r w:rsidRPr="00CD3552">
              <w:rPr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406096,72</w:t>
            </w:r>
          </w:p>
        </w:tc>
        <w:tc>
          <w:tcPr>
            <w:tcW w:w="1418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1531373,65</w:t>
            </w:r>
          </w:p>
        </w:tc>
      </w:tr>
      <w:tr w:rsidR="00CD3552" w:rsidRPr="00E121FA" w:rsidTr="000635CF">
        <w:trPr>
          <w:trHeight w:val="213"/>
        </w:trPr>
        <w:tc>
          <w:tcPr>
            <w:tcW w:w="1668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D3552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CD3552" w:rsidRPr="00CD3552" w:rsidRDefault="00CD3552" w:rsidP="00CD3552">
            <w:pPr>
              <w:ind w:firstLine="0"/>
              <w:jc w:val="center"/>
              <w:rPr>
                <w:sz w:val="22"/>
              </w:rPr>
            </w:pPr>
            <w:r w:rsidRPr="00CD3552">
              <w:rPr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406098,89</w:t>
            </w:r>
          </w:p>
        </w:tc>
        <w:tc>
          <w:tcPr>
            <w:tcW w:w="1418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1531376,41</w:t>
            </w:r>
          </w:p>
        </w:tc>
      </w:tr>
      <w:tr w:rsidR="00CD3552" w:rsidRPr="00E121FA" w:rsidTr="000635CF">
        <w:trPr>
          <w:trHeight w:val="213"/>
        </w:trPr>
        <w:tc>
          <w:tcPr>
            <w:tcW w:w="1668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D3552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CD3552" w:rsidRPr="00CD3552" w:rsidRDefault="00CD3552" w:rsidP="00CD3552">
            <w:pPr>
              <w:ind w:firstLine="0"/>
              <w:jc w:val="center"/>
              <w:rPr>
                <w:sz w:val="22"/>
              </w:rPr>
            </w:pPr>
            <w:r w:rsidRPr="00CD3552">
              <w:rPr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406097,71</w:t>
            </w:r>
          </w:p>
        </w:tc>
        <w:tc>
          <w:tcPr>
            <w:tcW w:w="1418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1531377,34</w:t>
            </w:r>
          </w:p>
        </w:tc>
      </w:tr>
      <w:tr w:rsidR="00CD3552" w:rsidRPr="00E121FA" w:rsidTr="000635CF">
        <w:trPr>
          <w:trHeight w:val="213"/>
        </w:trPr>
        <w:tc>
          <w:tcPr>
            <w:tcW w:w="1668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D3552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CD3552" w:rsidRPr="00CD3552" w:rsidRDefault="00CD3552" w:rsidP="00CD3552">
            <w:pPr>
              <w:ind w:firstLine="0"/>
              <w:jc w:val="center"/>
              <w:rPr>
                <w:sz w:val="22"/>
              </w:rPr>
            </w:pPr>
            <w:r w:rsidRPr="00CD3552">
              <w:rPr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406096,7138</w:t>
            </w:r>
          </w:p>
        </w:tc>
        <w:tc>
          <w:tcPr>
            <w:tcW w:w="1418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1531379,897</w:t>
            </w:r>
          </w:p>
        </w:tc>
      </w:tr>
      <w:tr w:rsidR="00CD3552" w:rsidRPr="00E121FA" w:rsidTr="000635CF">
        <w:trPr>
          <w:trHeight w:val="213"/>
        </w:trPr>
        <w:tc>
          <w:tcPr>
            <w:tcW w:w="1668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D3552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CD3552" w:rsidRPr="00CD3552" w:rsidRDefault="00CD3552" w:rsidP="00CD3552">
            <w:pPr>
              <w:ind w:firstLine="0"/>
              <w:jc w:val="center"/>
              <w:rPr>
                <w:sz w:val="22"/>
              </w:rPr>
            </w:pPr>
            <w:r w:rsidRPr="00CD3552">
              <w:rPr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406092,9549</w:t>
            </w:r>
          </w:p>
        </w:tc>
        <w:tc>
          <w:tcPr>
            <w:tcW w:w="1418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1531374,923</w:t>
            </w:r>
          </w:p>
        </w:tc>
      </w:tr>
      <w:tr w:rsidR="00CD3552" w:rsidRPr="00E121FA" w:rsidTr="000635CF">
        <w:trPr>
          <w:trHeight w:val="213"/>
        </w:trPr>
        <w:tc>
          <w:tcPr>
            <w:tcW w:w="1668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D3552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D3552" w:rsidRPr="00BF3A15" w:rsidRDefault="00CD3552" w:rsidP="00CD355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CD3552" w:rsidRPr="00CD3552" w:rsidRDefault="00CD3552" w:rsidP="00CD3552">
            <w:pPr>
              <w:ind w:firstLine="0"/>
              <w:jc w:val="center"/>
              <w:rPr>
                <w:sz w:val="22"/>
              </w:rPr>
            </w:pPr>
            <w:r w:rsidRPr="00CD3552">
              <w:rPr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406095,54</w:t>
            </w:r>
          </w:p>
        </w:tc>
        <w:tc>
          <w:tcPr>
            <w:tcW w:w="1418" w:type="dxa"/>
            <w:vAlign w:val="bottom"/>
          </w:tcPr>
          <w:p w:rsidR="00CD3552" w:rsidRPr="00CD3552" w:rsidRDefault="00CD3552" w:rsidP="00CD355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3552">
              <w:rPr>
                <w:color w:val="000000"/>
                <w:sz w:val="22"/>
                <w:szCs w:val="22"/>
              </w:rPr>
              <w:t>1531374,58</w:t>
            </w:r>
          </w:p>
        </w:tc>
      </w:tr>
      <w:tr w:rsidR="007C6367" w:rsidRPr="00E121FA" w:rsidTr="00186D34">
        <w:trPr>
          <w:trHeight w:val="93"/>
        </w:trPr>
        <w:tc>
          <w:tcPr>
            <w:tcW w:w="1668" w:type="dxa"/>
            <w:vMerge w:val="restart"/>
          </w:tcPr>
          <w:p w:rsidR="007C6367" w:rsidRPr="00E24F73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E24F7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16</w:t>
            </w:r>
            <w:r w:rsidRPr="00E24F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C6367" w:rsidRPr="00E24F73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E24F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3" w:type="dxa"/>
            <w:vMerge w:val="restart"/>
          </w:tcPr>
          <w:p w:rsidR="007C6367" w:rsidRPr="00E24F73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E24F73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 xml:space="preserve">Земельные участки </w:t>
            </w:r>
            <w:r w:rsidRPr="00E24F73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lastRenderedPageBreak/>
              <w:t>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7C6367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 w:rsidRPr="00E24F73">
              <w:rPr>
                <w:sz w:val="22"/>
                <w:szCs w:val="22"/>
              </w:rPr>
              <w:lastRenderedPageBreak/>
              <w:t>Муниципальная собственность</w:t>
            </w:r>
            <w:r>
              <w:rPr>
                <w:sz w:val="22"/>
                <w:szCs w:val="22"/>
              </w:rPr>
              <w:t>/</w:t>
            </w:r>
          </w:p>
          <w:p w:rsidR="007C6367" w:rsidRPr="00E24F73" w:rsidRDefault="007C6367" w:rsidP="007C636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405963,1434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1531244,632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405972,05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1531237,95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406079,48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1531379,55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406141,82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1531462,55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406194,95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1531529,77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406189,7438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1531544,447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405982,6903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1531270,494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405987,17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1531266,93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405970,78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1531246,33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405966,7578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1531249,414</w:t>
            </w:r>
          </w:p>
        </w:tc>
      </w:tr>
      <w:tr w:rsidR="007C6367" w:rsidRPr="00E121FA" w:rsidTr="00186D34">
        <w:trPr>
          <w:trHeight w:val="81"/>
        </w:trPr>
        <w:tc>
          <w:tcPr>
            <w:tcW w:w="1668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7C6367" w:rsidRPr="00E121FA" w:rsidRDefault="007C6367" w:rsidP="007C6367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7C6367" w:rsidRPr="00E24F73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F7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405966,4528</w:t>
            </w:r>
          </w:p>
        </w:tc>
        <w:tc>
          <w:tcPr>
            <w:tcW w:w="1418" w:type="dxa"/>
            <w:vAlign w:val="bottom"/>
          </w:tcPr>
          <w:p w:rsidR="007C6367" w:rsidRPr="007C6367" w:rsidRDefault="007C6367" w:rsidP="007C63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6367">
              <w:rPr>
                <w:color w:val="000000"/>
                <w:sz w:val="22"/>
                <w:szCs w:val="22"/>
              </w:rPr>
              <w:t>1531249,01</w:t>
            </w:r>
          </w:p>
        </w:tc>
      </w:tr>
      <w:tr w:rsidR="00905692" w:rsidRPr="00E121FA" w:rsidTr="00186D34">
        <w:trPr>
          <w:trHeight w:val="81"/>
        </w:trPr>
        <w:tc>
          <w:tcPr>
            <w:tcW w:w="1668" w:type="dxa"/>
            <w:vMerge w:val="restart"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  <w:szCs w:val="22"/>
              </w:rPr>
            </w:pPr>
            <w:r w:rsidRPr="00E24F7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17</w:t>
            </w:r>
            <w:r w:rsidRPr="00E24F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3" w:type="dxa"/>
            <w:vMerge w:val="restart"/>
          </w:tcPr>
          <w:p w:rsidR="00905692" w:rsidRPr="00E24F73" w:rsidRDefault="00905692" w:rsidP="0090569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E24F73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905692" w:rsidRPr="000523A3" w:rsidRDefault="00905692" w:rsidP="00905692">
            <w:pPr>
              <w:ind w:firstLine="0"/>
              <w:jc w:val="center"/>
              <w:rPr>
                <w:sz w:val="22"/>
                <w:szCs w:val="22"/>
              </w:rPr>
            </w:pPr>
            <w:r w:rsidRPr="000523A3">
              <w:rPr>
                <w:sz w:val="22"/>
                <w:szCs w:val="22"/>
              </w:rPr>
              <w:t>Муниципальная собственность/</w:t>
            </w:r>
          </w:p>
          <w:p w:rsidR="00905692" w:rsidRPr="00E24F73" w:rsidRDefault="00905692" w:rsidP="00905692">
            <w:pPr>
              <w:ind w:firstLine="0"/>
              <w:jc w:val="center"/>
              <w:rPr>
                <w:sz w:val="22"/>
                <w:szCs w:val="22"/>
              </w:rPr>
            </w:pPr>
            <w:r w:rsidRPr="000523A3"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</w:rPr>
            </w:pPr>
            <w:r w:rsidRPr="00905692"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405859,3375</w:t>
            </w:r>
          </w:p>
        </w:tc>
        <w:tc>
          <w:tcPr>
            <w:tcW w:w="1418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1531088,757</w:t>
            </w:r>
          </w:p>
        </w:tc>
      </w:tr>
      <w:tr w:rsidR="00905692" w:rsidRPr="00E121FA" w:rsidTr="00186D34">
        <w:trPr>
          <w:trHeight w:val="81"/>
        </w:trPr>
        <w:tc>
          <w:tcPr>
            <w:tcW w:w="1668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05692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05692" w:rsidRPr="000523A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</w:rPr>
            </w:pPr>
            <w:r w:rsidRPr="00905692">
              <w:rPr>
                <w:color w:val="000000"/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405866,91</w:t>
            </w:r>
          </w:p>
        </w:tc>
        <w:tc>
          <w:tcPr>
            <w:tcW w:w="1418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1531099,49</w:t>
            </w:r>
          </w:p>
        </w:tc>
      </w:tr>
      <w:tr w:rsidR="00905692" w:rsidRPr="00E121FA" w:rsidTr="00186D34">
        <w:trPr>
          <w:trHeight w:val="81"/>
        </w:trPr>
        <w:tc>
          <w:tcPr>
            <w:tcW w:w="1668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05692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05692" w:rsidRPr="000523A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</w:rPr>
            </w:pPr>
            <w:r w:rsidRPr="00905692">
              <w:rPr>
                <w:color w:val="000000"/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405878,8015</w:t>
            </w:r>
          </w:p>
        </w:tc>
        <w:tc>
          <w:tcPr>
            <w:tcW w:w="1418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1531091,577</w:t>
            </w:r>
          </w:p>
        </w:tc>
      </w:tr>
      <w:tr w:rsidR="00905692" w:rsidRPr="00E121FA" w:rsidTr="00186D34">
        <w:trPr>
          <w:trHeight w:val="81"/>
        </w:trPr>
        <w:tc>
          <w:tcPr>
            <w:tcW w:w="1668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05692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05692" w:rsidRPr="000523A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</w:rPr>
            </w:pPr>
            <w:r w:rsidRPr="00905692">
              <w:rPr>
                <w:color w:val="000000"/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405876,6109</w:t>
            </w:r>
          </w:p>
        </w:tc>
        <w:tc>
          <w:tcPr>
            <w:tcW w:w="1418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1531088,678</w:t>
            </w:r>
          </w:p>
        </w:tc>
      </w:tr>
      <w:tr w:rsidR="00905692" w:rsidRPr="00E121FA" w:rsidTr="00186D34">
        <w:trPr>
          <w:trHeight w:val="81"/>
        </w:trPr>
        <w:tc>
          <w:tcPr>
            <w:tcW w:w="1668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05692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05692" w:rsidRPr="000523A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</w:rPr>
            </w:pPr>
            <w:r w:rsidRPr="00905692">
              <w:rPr>
                <w:color w:val="000000"/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405869,91</w:t>
            </w:r>
          </w:p>
        </w:tc>
        <w:tc>
          <w:tcPr>
            <w:tcW w:w="1418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1531093,31</w:t>
            </w:r>
          </w:p>
        </w:tc>
      </w:tr>
      <w:tr w:rsidR="00905692" w:rsidRPr="00E121FA" w:rsidTr="00186D34">
        <w:trPr>
          <w:trHeight w:val="81"/>
        </w:trPr>
        <w:tc>
          <w:tcPr>
            <w:tcW w:w="1668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05692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05692" w:rsidRPr="000523A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</w:rPr>
            </w:pPr>
            <w:r w:rsidRPr="00905692">
              <w:rPr>
                <w:color w:val="000000"/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405867,46</w:t>
            </w:r>
          </w:p>
        </w:tc>
        <w:tc>
          <w:tcPr>
            <w:tcW w:w="1418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1531089,78</w:t>
            </w:r>
          </w:p>
        </w:tc>
      </w:tr>
      <w:tr w:rsidR="00905692" w:rsidRPr="00E121FA" w:rsidTr="00186D34">
        <w:trPr>
          <w:trHeight w:val="81"/>
        </w:trPr>
        <w:tc>
          <w:tcPr>
            <w:tcW w:w="1668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05692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05692" w:rsidRPr="000523A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</w:rPr>
            </w:pPr>
            <w:r w:rsidRPr="00905692">
              <w:rPr>
                <w:color w:val="000000"/>
                <w:sz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405874,0153</w:t>
            </w:r>
          </w:p>
        </w:tc>
        <w:tc>
          <w:tcPr>
            <w:tcW w:w="1418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1531085,244</w:t>
            </w:r>
          </w:p>
        </w:tc>
      </w:tr>
      <w:tr w:rsidR="00905692" w:rsidRPr="00E121FA" w:rsidTr="00186D34">
        <w:trPr>
          <w:trHeight w:val="81"/>
        </w:trPr>
        <w:tc>
          <w:tcPr>
            <w:tcW w:w="1668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05692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05692" w:rsidRPr="00E24F73" w:rsidRDefault="00905692" w:rsidP="00905692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905692" w:rsidRPr="000523A3" w:rsidRDefault="00905692" w:rsidP="0090569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</w:rPr>
            </w:pPr>
            <w:r w:rsidRPr="00905692">
              <w:rPr>
                <w:color w:val="000000"/>
                <w:sz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405867,6146</w:t>
            </w:r>
          </w:p>
        </w:tc>
        <w:tc>
          <w:tcPr>
            <w:tcW w:w="1418" w:type="dxa"/>
            <w:vAlign w:val="bottom"/>
          </w:tcPr>
          <w:p w:rsidR="00905692" w:rsidRPr="00905692" w:rsidRDefault="00905692" w:rsidP="009056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5692">
              <w:rPr>
                <w:color w:val="000000"/>
                <w:sz w:val="22"/>
                <w:szCs w:val="22"/>
              </w:rPr>
              <w:t>1531076,775</w:t>
            </w:r>
          </w:p>
        </w:tc>
      </w:tr>
      <w:tr w:rsidR="00F663DD" w:rsidRPr="00E121FA" w:rsidTr="00186D34">
        <w:trPr>
          <w:trHeight w:val="81"/>
        </w:trPr>
        <w:tc>
          <w:tcPr>
            <w:tcW w:w="1668" w:type="dxa"/>
            <w:vMerge w:val="restart"/>
          </w:tcPr>
          <w:p w:rsidR="00F663DD" w:rsidRPr="00E24F73" w:rsidRDefault="00F663DD" w:rsidP="00F663DD">
            <w:pPr>
              <w:ind w:firstLine="0"/>
              <w:jc w:val="center"/>
              <w:rPr>
                <w:sz w:val="22"/>
              </w:rPr>
            </w:pPr>
            <w:r w:rsidRPr="00F92AFB">
              <w:rPr>
                <w:sz w:val="22"/>
              </w:rPr>
              <w:t>66:36:0103013</w:t>
            </w:r>
            <w:r>
              <w:rPr>
                <w:sz w:val="22"/>
              </w:rPr>
              <w:t>:69/ЗУ1</w:t>
            </w:r>
          </w:p>
        </w:tc>
        <w:tc>
          <w:tcPr>
            <w:tcW w:w="1275" w:type="dxa"/>
            <w:vMerge w:val="restart"/>
          </w:tcPr>
          <w:p w:rsidR="00F663DD" w:rsidRDefault="00F663DD" w:rsidP="00F663D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43" w:type="dxa"/>
            <w:vMerge w:val="restart"/>
          </w:tcPr>
          <w:p w:rsidR="00F663DD" w:rsidRPr="00E24F73" w:rsidRDefault="00F663DD" w:rsidP="00F663D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E24F73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F663DD" w:rsidRPr="000523A3" w:rsidRDefault="00F663DD" w:rsidP="00F663DD">
            <w:pPr>
              <w:ind w:firstLine="0"/>
              <w:jc w:val="center"/>
              <w:rPr>
                <w:sz w:val="22"/>
                <w:szCs w:val="22"/>
              </w:rPr>
            </w:pPr>
            <w:r w:rsidRPr="000523A3">
              <w:rPr>
                <w:sz w:val="22"/>
                <w:szCs w:val="22"/>
              </w:rPr>
              <w:t>Муниципальная собственность/</w:t>
            </w:r>
          </w:p>
          <w:p w:rsidR="00F663DD" w:rsidRPr="00E24F73" w:rsidRDefault="00F663DD" w:rsidP="00F663DD">
            <w:pPr>
              <w:ind w:firstLine="0"/>
              <w:jc w:val="center"/>
              <w:rPr>
                <w:sz w:val="22"/>
                <w:szCs w:val="22"/>
              </w:rPr>
            </w:pPr>
            <w:r w:rsidRPr="000523A3"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</w:rPr>
            </w:pPr>
            <w:r w:rsidRPr="00F663DD"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405852,0442</w:t>
            </w:r>
          </w:p>
        </w:tc>
        <w:tc>
          <w:tcPr>
            <w:tcW w:w="1418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1531099,315</w:t>
            </w:r>
          </w:p>
        </w:tc>
      </w:tr>
      <w:tr w:rsidR="00F663DD" w:rsidRPr="00E121FA" w:rsidTr="00186D34">
        <w:trPr>
          <w:trHeight w:val="81"/>
        </w:trPr>
        <w:tc>
          <w:tcPr>
            <w:tcW w:w="1668" w:type="dxa"/>
            <w:vMerge/>
          </w:tcPr>
          <w:p w:rsidR="00F663DD" w:rsidRPr="00F92AFB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663DD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663DD" w:rsidRPr="00E24F73" w:rsidRDefault="00F663DD" w:rsidP="00F663D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F663DD" w:rsidRPr="000523A3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</w:rPr>
            </w:pPr>
            <w:r w:rsidRPr="00F663DD">
              <w:rPr>
                <w:color w:val="000000"/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405852,83</w:t>
            </w:r>
          </w:p>
        </w:tc>
        <w:tc>
          <w:tcPr>
            <w:tcW w:w="1418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1531099,88</w:t>
            </w:r>
          </w:p>
        </w:tc>
      </w:tr>
      <w:tr w:rsidR="00F663DD" w:rsidRPr="00E121FA" w:rsidTr="00186D34">
        <w:trPr>
          <w:trHeight w:val="81"/>
        </w:trPr>
        <w:tc>
          <w:tcPr>
            <w:tcW w:w="1668" w:type="dxa"/>
            <w:vMerge/>
          </w:tcPr>
          <w:p w:rsidR="00F663DD" w:rsidRPr="00F92AFB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663DD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663DD" w:rsidRPr="00E24F73" w:rsidRDefault="00F663DD" w:rsidP="00F663D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F663DD" w:rsidRPr="000523A3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</w:rPr>
            </w:pPr>
            <w:r w:rsidRPr="00F663DD">
              <w:rPr>
                <w:color w:val="000000"/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405859,24</w:t>
            </w:r>
          </w:p>
        </w:tc>
        <w:tc>
          <w:tcPr>
            <w:tcW w:w="1418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1531095,46</w:t>
            </w:r>
          </w:p>
        </w:tc>
      </w:tr>
      <w:tr w:rsidR="00F663DD" w:rsidRPr="00E121FA" w:rsidTr="00186D34">
        <w:trPr>
          <w:trHeight w:val="81"/>
        </w:trPr>
        <w:tc>
          <w:tcPr>
            <w:tcW w:w="1668" w:type="dxa"/>
            <w:vMerge/>
          </w:tcPr>
          <w:p w:rsidR="00F663DD" w:rsidRPr="00F92AFB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663DD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663DD" w:rsidRPr="00E24F73" w:rsidRDefault="00F663DD" w:rsidP="00F663D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F663DD" w:rsidRPr="000523A3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</w:rPr>
            </w:pPr>
            <w:r w:rsidRPr="00F663DD">
              <w:rPr>
                <w:color w:val="000000"/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405861,69</w:t>
            </w:r>
          </w:p>
        </w:tc>
        <w:tc>
          <w:tcPr>
            <w:tcW w:w="1418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1531099</w:t>
            </w:r>
          </w:p>
        </w:tc>
      </w:tr>
      <w:tr w:rsidR="00F663DD" w:rsidRPr="00E121FA" w:rsidTr="00186D34">
        <w:trPr>
          <w:trHeight w:val="81"/>
        </w:trPr>
        <w:tc>
          <w:tcPr>
            <w:tcW w:w="1668" w:type="dxa"/>
            <w:vMerge/>
          </w:tcPr>
          <w:p w:rsidR="00F663DD" w:rsidRPr="00F92AFB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663DD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663DD" w:rsidRPr="00E24F73" w:rsidRDefault="00F663DD" w:rsidP="00F663D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F663DD" w:rsidRPr="000523A3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</w:rPr>
            </w:pPr>
            <w:r w:rsidRPr="00F663DD">
              <w:rPr>
                <w:color w:val="000000"/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405853,6122</w:t>
            </w:r>
          </w:p>
        </w:tc>
        <w:tc>
          <w:tcPr>
            <w:tcW w:w="1418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1531104,578</w:t>
            </w:r>
          </w:p>
        </w:tc>
      </w:tr>
      <w:tr w:rsidR="00F663DD" w:rsidRPr="00E121FA" w:rsidTr="00186D34">
        <w:trPr>
          <w:trHeight w:val="81"/>
        </w:trPr>
        <w:tc>
          <w:tcPr>
            <w:tcW w:w="1668" w:type="dxa"/>
            <w:vMerge/>
          </w:tcPr>
          <w:p w:rsidR="00F663DD" w:rsidRPr="00F92AFB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663DD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663DD" w:rsidRPr="00E24F73" w:rsidRDefault="00F663DD" w:rsidP="00F663DD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F663DD" w:rsidRPr="000523A3" w:rsidRDefault="00F663DD" w:rsidP="00F663D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</w:rPr>
            </w:pPr>
            <w:r w:rsidRPr="00F663DD">
              <w:rPr>
                <w:color w:val="000000"/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405850,372</w:t>
            </w:r>
          </w:p>
        </w:tc>
        <w:tc>
          <w:tcPr>
            <w:tcW w:w="1418" w:type="dxa"/>
            <w:vAlign w:val="bottom"/>
          </w:tcPr>
          <w:p w:rsidR="00F663DD" w:rsidRPr="00F663DD" w:rsidRDefault="00F663DD" w:rsidP="00F663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63DD">
              <w:rPr>
                <w:color w:val="000000"/>
                <w:sz w:val="22"/>
                <w:szCs w:val="22"/>
              </w:rPr>
              <w:t>1531101,736</w:t>
            </w:r>
          </w:p>
        </w:tc>
      </w:tr>
      <w:tr w:rsidR="0049419A" w:rsidRPr="00E121FA" w:rsidTr="00186D34">
        <w:trPr>
          <w:trHeight w:val="81"/>
        </w:trPr>
        <w:tc>
          <w:tcPr>
            <w:tcW w:w="1668" w:type="dxa"/>
            <w:vMerge w:val="restart"/>
          </w:tcPr>
          <w:p w:rsidR="0049419A" w:rsidRPr="00F92AFB" w:rsidRDefault="0049419A" w:rsidP="0049419A">
            <w:pPr>
              <w:ind w:firstLine="0"/>
              <w:jc w:val="center"/>
              <w:rPr>
                <w:sz w:val="22"/>
              </w:rPr>
            </w:pPr>
            <w:r w:rsidRPr="00F92AFB">
              <w:rPr>
                <w:sz w:val="22"/>
              </w:rPr>
              <w:t>66:36:0103013</w:t>
            </w:r>
            <w:r>
              <w:rPr>
                <w:sz w:val="22"/>
              </w:rPr>
              <w:t>:69/ЗУ2</w:t>
            </w:r>
          </w:p>
        </w:tc>
        <w:tc>
          <w:tcPr>
            <w:tcW w:w="1275" w:type="dxa"/>
            <w:vMerge w:val="restart"/>
          </w:tcPr>
          <w:p w:rsidR="0049419A" w:rsidRDefault="0049419A" w:rsidP="004941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43" w:type="dxa"/>
            <w:vMerge w:val="restart"/>
          </w:tcPr>
          <w:p w:rsidR="0049419A" w:rsidRPr="00E24F73" w:rsidRDefault="0049419A" w:rsidP="0049419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E24F73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49419A" w:rsidRPr="000523A3" w:rsidRDefault="006E20E9" w:rsidP="0049419A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49419A" w:rsidRPr="006E20E9">
              <w:rPr>
                <w:sz w:val="22"/>
                <w:szCs w:val="22"/>
              </w:rPr>
              <w:t>/</w:t>
            </w:r>
          </w:p>
          <w:p w:rsidR="0049419A" w:rsidRPr="000523A3" w:rsidRDefault="0049419A" w:rsidP="0049419A">
            <w:pPr>
              <w:ind w:firstLine="0"/>
              <w:jc w:val="center"/>
              <w:rPr>
                <w:sz w:val="22"/>
              </w:rPr>
            </w:pPr>
            <w:r w:rsidRPr="000523A3"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</w:rPr>
            </w:pPr>
            <w:r w:rsidRPr="0049419A"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405852,0442</w:t>
            </w:r>
          </w:p>
        </w:tc>
        <w:tc>
          <w:tcPr>
            <w:tcW w:w="1418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1531099,315</w:t>
            </w:r>
          </w:p>
        </w:tc>
      </w:tr>
      <w:tr w:rsidR="0049419A" w:rsidRPr="00E121FA" w:rsidTr="00186D34">
        <w:trPr>
          <w:trHeight w:val="81"/>
        </w:trPr>
        <w:tc>
          <w:tcPr>
            <w:tcW w:w="1668" w:type="dxa"/>
            <w:vMerge/>
          </w:tcPr>
          <w:p w:rsidR="0049419A" w:rsidRPr="00F92AFB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9419A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9419A" w:rsidRPr="00E24F73" w:rsidRDefault="0049419A" w:rsidP="0049419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9419A" w:rsidRPr="000523A3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</w:rPr>
            </w:pPr>
            <w:r w:rsidRPr="0049419A">
              <w:rPr>
                <w:color w:val="000000"/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405850,372</w:t>
            </w:r>
          </w:p>
        </w:tc>
        <w:tc>
          <w:tcPr>
            <w:tcW w:w="1418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1531101,736</w:t>
            </w:r>
          </w:p>
        </w:tc>
      </w:tr>
      <w:tr w:rsidR="0049419A" w:rsidRPr="00E121FA" w:rsidTr="00186D34">
        <w:trPr>
          <w:trHeight w:val="81"/>
        </w:trPr>
        <w:tc>
          <w:tcPr>
            <w:tcW w:w="1668" w:type="dxa"/>
            <w:vMerge/>
          </w:tcPr>
          <w:p w:rsidR="0049419A" w:rsidRPr="00F92AFB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9419A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9419A" w:rsidRPr="00E24F73" w:rsidRDefault="0049419A" w:rsidP="0049419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9419A" w:rsidRPr="000523A3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</w:rPr>
            </w:pPr>
            <w:r w:rsidRPr="0049419A">
              <w:rPr>
                <w:color w:val="000000"/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405853,6122</w:t>
            </w:r>
          </w:p>
        </w:tc>
        <w:tc>
          <w:tcPr>
            <w:tcW w:w="1418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1531104,578</w:t>
            </w:r>
          </w:p>
        </w:tc>
      </w:tr>
      <w:tr w:rsidR="0049419A" w:rsidRPr="00E121FA" w:rsidTr="00186D34">
        <w:trPr>
          <w:trHeight w:val="81"/>
        </w:trPr>
        <w:tc>
          <w:tcPr>
            <w:tcW w:w="1668" w:type="dxa"/>
            <w:vMerge/>
          </w:tcPr>
          <w:p w:rsidR="0049419A" w:rsidRPr="00F92AFB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9419A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9419A" w:rsidRPr="00E24F73" w:rsidRDefault="0049419A" w:rsidP="0049419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9419A" w:rsidRPr="000523A3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</w:rPr>
            </w:pPr>
            <w:r w:rsidRPr="0049419A">
              <w:rPr>
                <w:color w:val="000000"/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405852,77</w:t>
            </w:r>
          </w:p>
        </w:tc>
        <w:tc>
          <w:tcPr>
            <w:tcW w:w="1418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1531105,16</w:t>
            </w:r>
          </w:p>
        </w:tc>
      </w:tr>
      <w:tr w:rsidR="0049419A" w:rsidRPr="00E121FA" w:rsidTr="00186D34">
        <w:trPr>
          <w:trHeight w:val="81"/>
        </w:trPr>
        <w:tc>
          <w:tcPr>
            <w:tcW w:w="1668" w:type="dxa"/>
            <w:vMerge/>
          </w:tcPr>
          <w:p w:rsidR="0049419A" w:rsidRPr="00F92AFB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9419A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9419A" w:rsidRPr="00E24F73" w:rsidRDefault="0049419A" w:rsidP="0049419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9419A" w:rsidRPr="000523A3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</w:rPr>
            </w:pPr>
            <w:r w:rsidRPr="0049419A">
              <w:rPr>
                <w:color w:val="000000"/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405841,41</w:t>
            </w:r>
          </w:p>
        </w:tc>
        <w:tc>
          <w:tcPr>
            <w:tcW w:w="1418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1531096,95</w:t>
            </w:r>
          </w:p>
        </w:tc>
      </w:tr>
      <w:tr w:rsidR="0049419A" w:rsidRPr="00E121FA" w:rsidTr="00186D34">
        <w:trPr>
          <w:trHeight w:val="81"/>
        </w:trPr>
        <w:tc>
          <w:tcPr>
            <w:tcW w:w="1668" w:type="dxa"/>
            <w:vMerge/>
          </w:tcPr>
          <w:p w:rsidR="0049419A" w:rsidRPr="00F92AFB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9419A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9419A" w:rsidRPr="00E24F73" w:rsidRDefault="0049419A" w:rsidP="0049419A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49419A" w:rsidRPr="000523A3" w:rsidRDefault="0049419A" w:rsidP="0049419A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</w:rPr>
            </w:pPr>
            <w:r w:rsidRPr="0049419A">
              <w:rPr>
                <w:color w:val="000000"/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405844,18</w:t>
            </w:r>
          </w:p>
        </w:tc>
        <w:tc>
          <w:tcPr>
            <w:tcW w:w="1418" w:type="dxa"/>
            <w:vAlign w:val="bottom"/>
          </w:tcPr>
          <w:p w:rsidR="0049419A" w:rsidRPr="0049419A" w:rsidRDefault="0049419A" w:rsidP="0049419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419A">
              <w:rPr>
                <w:color w:val="000000"/>
                <w:sz w:val="22"/>
                <w:szCs w:val="22"/>
              </w:rPr>
              <w:t>1531093,66</w:t>
            </w:r>
          </w:p>
        </w:tc>
      </w:tr>
      <w:tr w:rsidR="00E14CF6" w:rsidRPr="00E121FA" w:rsidTr="00186D34">
        <w:trPr>
          <w:trHeight w:val="81"/>
        </w:trPr>
        <w:tc>
          <w:tcPr>
            <w:tcW w:w="1668" w:type="dxa"/>
            <w:vMerge w:val="restart"/>
          </w:tcPr>
          <w:p w:rsidR="00E14CF6" w:rsidRPr="00F92AFB" w:rsidRDefault="00E14CF6" w:rsidP="00E14CF6">
            <w:pPr>
              <w:ind w:firstLine="0"/>
              <w:jc w:val="center"/>
              <w:rPr>
                <w:sz w:val="22"/>
              </w:rPr>
            </w:pPr>
            <w:r w:rsidRPr="00E14CF6">
              <w:rPr>
                <w:sz w:val="22"/>
              </w:rPr>
              <w:t>66:36:0103010</w:t>
            </w:r>
            <w:r>
              <w:rPr>
                <w:sz w:val="22"/>
              </w:rPr>
              <w:t>:237/ЗУ1</w:t>
            </w:r>
          </w:p>
        </w:tc>
        <w:tc>
          <w:tcPr>
            <w:tcW w:w="1275" w:type="dxa"/>
            <w:vMerge w:val="restart"/>
          </w:tcPr>
          <w:p w:rsidR="00E14CF6" w:rsidRDefault="00E14CF6" w:rsidP="00E14CF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43" w:type="dxa"/>
            <w:vMerge w:val="restart"/>
          </w:tcPr>
          <w:p w:rsidR="00E14CF6" w:rsidRPr="00E24F73" w:rsidRDefault="00E14CF6" w:rsidP="00E14CF6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 w:rsidRPr="00E24F73"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Земельные участки (территории) общего пользования</w:t>
            </w:r>
            <w:r>
              <w:rPr>
                <w:rStyle w:val="af3"/>
                <w:b w:val="0"/>
                <w:i w:val="0"/>
                <w:sz w:val="22"/>
                <w:szCs w:val="22"/>
                <w:shd w:val="clear" w:color="auto" w:fill="FFFFFF"/>
              </w:rPr>
              <w:t>/12.0</w:t>
            </w:r>
          </w:p>
        </w:tc>
        <w:tc>
          <w:tcPr>
            <w:tcW w:w="1843" w:type="dxa"/>
            <w:vMerge w:val="restart"/>
          </w:tcPr>
          <w:p w:rsidR="00E14CF6" w:rsidRPr="000523A3" w:rsidRDefault="00E14CF6" w:rsidP="00E14CF6">
            <w:pPr>
              <w:ind w:firstLine="0"/>
              <w:jc w:val="center"/>
              <w:rPr>
                <w:sz w:val="22"/>
                <w:szCs w:val="22"/>
              </w:rPr>
            </w:pPr>
            <w:r w:rsidRPr="000523A3">
              <w:rPr>
                <w:sz w:val="22"/>
                <w:szCs w:val="22"/>
              </w:rPr>
              <w:t>Муниципальная собственность/</w:t>
            </w:r>
          </w:p>
          <w:p w:rsidR="00E14CF6" w:rsidRPr="00E24F73" w:rsidRDefault="00E14CF6" w:rsidP="00E14CF6">
            <w:pPr>
              <w:ind w:firstLine="0"/>
              <w:jc w:val="center"/>
              <w:rPr>
                <w:sz w:val="22"/>
                <w:szCs w:val="22"/>
              </w:rPr>
            </w:pPr>
            <w:r w:rsidRPr="000523A3"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E14CF6" w:rsidRPr="00F663DD" w:rsidRDefault="00E14CF6" w:rsidP="00E14CF6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E14CF6" w:rsidRPr="00E14CF6" w:rsidRDefault="00E14CF6" w:rsidP="00E14C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4CF6">
              <w:rPr>
                <w:color w:val="000000"/>
                <w:sz w:val="22"/>
                <w:szCs w:val="22"/>
              </w:rPr>
              <w:t>405874,0153</w:t>
            </w:r>
          </w:p>
        </w:tc>
        <w:tc>
          <w:tcPr>
            <w:tcW w:w="1418" w:type="dxa"/>
            <w:vAlign w:val="bottom"/>
          </w:tcPr>
          <w:p w:rsidR="00E14CF6" w:rsidRPr="00E14CF6" w:rsidRDefault="00E14CF6" w:rsidP="00E14C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4CF6">
              <w:rPr>
                <w:color w:val="000000"/>
                <w:sz w:val="22"/>
                <w:szCs w:val="22"/>
              </w:rPr>
              <w:t>1531085,244</w:t>
            </w:r>
          </w:p>
        </w:tc>
      </w:tr>
      <w:tr w:rsidR="00E14CF6" w:rsidRPr="00E121FA" w:rsidTr="00186D34">
        <w:trPr>
          <w:trHeight w:val="81"/>
        </w:trPr>
        <w:tc>
          <w:tcPr>
            <w:tcW w:w="1668" w:type="dxa"/>
            <w:vMerge/>
          </w:tcPr>
          <w:p w:rsidR="00E14CF6" w:rsidRPr="00E14CF6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4CF6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4CF6" w:rsidRPr="00E24F73" w:rsidRDefault="00E14CF6" w:rsidP="00E14CF6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4CF6" w:rsidRPr="000523A3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E14CF6" w:rsidRPr="00F663DD" w:rsidRDefault="00E14CF6" w:rsidP="00E14CF6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E14CF6" w:rsidRPr="00E14CF6" w:rsidRDefault="00E14CF6" w:rsidP="00E14C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4CF6">
              <w:rPr>
                <w:color w:val="000000"/>
                <w:sz w:val="22"/>
                <w:szCs w:val="22"/>
              </w:rPr>
              <w:t>405876,6109</w:t>
            </w:r>
          </w:p>
        </w:tc>
        <w:tc>
          <w:tcPr>
            <w:tcW w:w="1418" w:type="dxa"/>
            <w:vAlign w:val="bottom"/>
          </w:tcPr>
          <w:p w:rsidR="00E14CF6" w:rsidRPr="00E14CF6" w:rsidRDefault="00E14CF6" w:rsidP="00E14C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4CF6">
              <w:rPr>
                <w:color w:val="000000"/>
                <w:sz w:val="22"/>
                <w:szCs w:val="22"/>
              </w:rPr>
              <w:t>1531088,678</w:t>
            </w:r>
          </w:p>
        </w:tc>
      </w:tr>
      <w:tr w:rsidR="00E14CF6" w:rsidRPr="00E121FA" w:rsidTr="00186D34">
        <w:trPr>
          <w:trHeight w:val="81"/>
        </w:trPr>
        <w:tc>
          <w:tcPr>
            <w:tcW w:w="1668" w:type="dxa"/>
            <w:vMerge/>
          </w:tcPr>
          <w:p w:rsidR="00E14CF6" w:rsidRPr="00E14CF6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4CF6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4CF6" w:rsidRPr="00E24F73" w:rsidRDefault="00E14CF6" w:rsidP="00E14CF6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4CF6" w:rsidRPr="000523A3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E14CF6" w:rsidRPr="00F663DD" w:rsidRDefault="00E14CF6" w:rsidP="00E14CF6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E14CF6" w:rsidRPr="00E14CF6" w:rsidRDefault="00E14CF6" w:rsidP="00E14C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4CF6">
              <w:rPr>
                <w:color w:val="000000"/>
                <w:sz w:val="22"/>
                <w:szCs w:val="22"/>
              </w:rPr>
              <w:t>405869,91</w:t>
            </w:r>
          </w:p>
        </w:tc>
        <w:tc>
          <w:tcPr>
            <w:tcW w:w="1418" w:type="dxa"/>
            <w:vAlign w:val="bottom"/>
          </w:tcPr>
          <w:p w:rsidR="00E14CF6" w:rsidRPr="00E14CF6" w:rsidRDefault="00E14CF6" w:rsidP="00E14C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4CF6">
              <w:rPr>
                <w:color w:val="000000"/>
                <w:sz w:val="22"/>
                <w:szCs w:val="22"/>
              </w:rPr>
              <w:t>1531093,31</w:t>
            </w:r>
          </w:p>
        </w:tc>
      </w:tr>
      <w:tr w:rsidR="00E14CF6" w:rsidRPr="00E121FA" w:rsidTr="00186D34">
        <w:trPr>
          <w:trHeight w:val="81"/>
        </w:trPr>
        <w:tc>
          <w:tcPr>
            <w:tcW w:w="1668" w:type="dxa"/>
            <w:vMerge/>
          </w:tcPr>
          <w:p w:rsidR="00E14CF6" w:rsidRPr="00E14CF6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4CF6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14CF6" w:rsidRPr="00E24F73" w:rsidRDefault="00E14CF6" w:rsidP="00E14CF6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14CF6" w:rsidRPr="000523A3" w:rsidRDefault="00E14CF6" w:rsidP="00E14CF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E14CF6" w:rsidRPr="00F663DD" w:rsidRDefault="00E14CF6" w:rsidP="00E14CF6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E14CF6" w:rsidRPr="00E14CF6" w:rsidRDefault="00E14CF6" w:rsidP="00E14C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4CF6">
              <w:rPr>
                <w:color w:val="000000"/>
                <w:sz w:val="22"/>
                <w:szCs w:val="22"/>
              </w:rPr>
              <w:t>405867,46</w:t>
            </w:r>
          </w:p>
        </w:tc>
        <w:tc>
          <w:tcPr>
            <w:tcW w:w="1418" w:type="dxa"/>
            <w:vAlign w:val="bottom"/>
          </w:tcPr>
          <w:p w:rsidR="00E14CF6" w:rsidRPr="00E14CF6" w:rsidRDefault="00E14CF6" w:rsidP="00E14C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14CF6">
              <w:rPr>
                <w:color w:val="000000"/>
                <w:sz w:val="22"/>
                <w:szCs w:val="22"/>
              </w:rPr>
              <w:t>1531089,78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 w:val="restart"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  <w:r w:rsidRPr="00E14CF6">
              <w:rPr>
                <w:sz w:val="22"/>
              </w:rPr>
              <w:t>66:36:0103010</w:t>
            </w:r>
            <w:r>
              <w:rPr>
                <w:sz w:val="22"/>
              </w:rPr>
              <w:t>:237/ЗУ2</w:t>
            </w:r>
          </w:p>
        </w:tc>
        <w:tc>
          <w:tcPr>
            <w:tcW w:w="1275" w:type="dxa"/>
            <w:vMerge w:val="restart"/>
          </w:tcPr>
          <w:p w:rsidR="00D81B4B" w:rsidRDefault="00D81B4B" w:rsidP="00D81B4B">
            <w:pPr>
              <w:ind w:firstLine="0"/>
              <w:jc w:val="center"/>
              <w:rPr>
                <w:sz w:val="22"/>
              </w:rPr>
            </w:pPr>
            <w:r w:rsidRPr="00F25CDE">
              <w:rPr>
                <w:sz w:val="22"/>
              </w:rPr>
              <w:t>2513</w:t>
            </w:r>
          </w:p>
        </w:tc>
        <w:tc>
          <w:tcPr>
            <w:tcW w:w="1843" w:type="dxa"/>
            <w:vMerge w:val="restart"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Коммунальное обслуживание</w:t>
            </w:r>
          </w:p>
          <w:p w:rsidR="00D81B4B" w:rsidRPr="00E24F73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  <w:t>/3.1</w:t>
            </w:r>
          </w:p>
        </w:tc>
        <w:tc>
          <w:tcPr>
            <w:tcW w:w="1843" w:type="dxa"/>
            <w:vMerge w:val="restart"/>
          </w:tcPr>
          <w:p w:rsidR="00D81B4B" w:rsidRPr="000523A3" w:rsidRDefault="006E20E9" w:rsidP="00D81B4B">
            <w:pPr>
              <w:ind w:firstLine="0"/>
              <w:jc w:val="center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-</w:t>
            </w:r>
            <w:r w:rsidR="00D81B4B" w:rsidRPr="006E20E9">
              <w:rPr>
                <w:sz w:val="22"/>
                <w:szCs w:val="22"/>
              </w:rPr>
              <w:t>/</w:t>
            </w:r>
          </w:p>
          <w:p w:rsidR="00D81B4B" w:rsidRPr="000523A3" w:rsidRDefault="00D81B4B" w:rsidP="00D81B4B">
            <w:pPr>
              <w:ind w:firstLine="0"/>
              <w:jc w:val="center"/>
              <w:rPr>
                <w:sz w:val="22"/>
              </w:rPr>
            </w:pPr>
            <w:r w:rsidRPr="000523A3">
              <w:rPr>
                <w:sz w:val="22"/>
                <w:szCs w:val="22"/>
              </w:rPr>
              <w:t>земли населенного пункта</w:t>
            </w: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406320,6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1531008,6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406318,5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1531012,36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406303,93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1531004,3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406308,77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1530995,55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406298,37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1530989,8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406293,52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1530998,53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406236,11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1530966,8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406231,71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1530974,78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406215,26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1530965,66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406219,66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1530957,7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406134,54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1530910,72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406017,73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1530991,14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406023,39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1530999,36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406004,38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1531012,47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405998,72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1531004,24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405876,6109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1531088,678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405874,0153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1531085,244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405999,81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1530998,25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406005,47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1531006,49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406017,43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1530998,26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406011,76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1530990,02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406134,28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1530905,67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406225,5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1530956,02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406221,1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1530963,99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406230,02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1530968,92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406234,42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1530960,96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406291,83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1530992,71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406296,67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1530983,96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406314,62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1530993,87</w:t>
            </w:r>
          </w:p>
        </w:tc>
      </w:tr>
      <w:tr w:rsidR="00D81B4B" w:rsidRPr="00E121FA" w:rsidTr="00186D34">
        <w:trPr>
          <w:trHeight w:val="81"/>
        </w:trPr>
        <w:tc>
          <w:tcPr>
            <w:tcW w:w="1668" w:type="dxa"/>
            <w:vMerge/>
          </w:tcPr>
          <w:p w:rsidR="00D81B4B" w:rsidRPr="00E14CF6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81B4B" w:rsidRDefault="00D81B4B" w:rsidP="00D81B4B">
            <w:pPr>
              <w:ind w:firstLine="0"/>
              <w:jc w:val="center"/>
              <w:rPr>
                <w:rStyle w:val="af3"/>
                <w:rFonts w:eastAsiaTheme="minorHAnsi"/>
                <w:b w:val="0"/>
                <w:i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81B4B" w:rsidRPr="00F25CDE" w:rsidRDefault="00D81B4B" w:rsidP="00D81B4B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81B4B" w:rsidRDefault="00D81B4B" w:rsidP="00D81B4B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417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406309,79</w:t>
            </w:r>
          </w:p>
        </w:tc>
        <w:tc>
          <w:tcPr>
            <w:tcW w:w="1418" w:type="dxa"/>
            <w:vAlign w:val="bottom"/>
          </w:tcPr>
          <w:p w:rsidR="00D81B4B" w:rsidRDefault="00D81B4B" w:rsidP="00D81B4B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1531002,62</w:t>
            </w:r>
          </w:p>
        </w:tc>
      </w:tr>
    </w:tbl>
    <w:p w:rsidR="00F366E1" w:rsidRPr="002A7028" w:rsidRDefault="00F366E1" w:rsidP="007D52FE">
      <w:pPr>
        <w:pStyle w:val="3"/>
        <w:ind w:firstLine="0"/>
        <w:rPr>
          <w:i w:val="0"/>
          <w:szCs w:val="28"/>
        </w:rPr>
      </w:pPr>
      <w:bookmarkStart w:id="16" w:name="_Toc461295188"/>
      <w:bookmarkStart w:id="17" w:name="_Toc481509486"/>
      <w:r w:rsidRPr="002A7028">
        <w:rPr>
          <w:i w:val="0"/>
          <w:szCs w:val="28"/>
        </w:rPr>
        <w:t>5. Ведомость участков изъятия для государственных или муниципальных нужд</w:t>
      </w:r>
      <w:bookmarkEnd w:id="16"/>
      <w:bookmarkEnd w:id="17"/>
    </w:p>
    <w:p w:rsidR="005C5331" w:rsidRPr="002A7028" w:rsidRDefault="005C5331" w:rsidP="007D52FE"/>
    <w:p w:rsidR="003A050E" w:rsidRPr="002A7028" w:rsidRDefault="003A050E" w:rsidP="003A050E">
      <w:pPr>
        <w:jc w:val="center"/>
        <w:rPr>
          <w:szCs w:val="28"/>
        </w:rPr>
      </w:pPr>
      <w:r w:rsidRPr="002A7028">
        <w:rPr>
          <w:szCs w:val="28"/>
        </w:rPr>
        <w:t>Характеристики участков, предлагаемых к изъятию для государственных или муниципальных нужд приведены в таблице 3.</w:t>
      </w:r>
    </w:p>
    <w:p w:rsidR="00385DA1" w:rsidRPr="00E121FA" w:rsidRDefault="00C30DBD" w:rsidP="000D59E8">
      <w:pPr>
        <w:jc w:val="right"/>
        <w:rPr>
          <w:rFonts w:eastAsia="TT66o00"/>
          <w:szCs w:val="28"/>
          <w:highlight w:val="yellow"/>
        </w:rPr>
        <w:sectPr w:rsidR="00385DA1" w:rsidRPr="00E121FA" w:rsidSect="00B21BF6">
          <w:footerReference w:type="default" r:id="rId18"/>
          <w:pgSz w:w="11906" w:h="16838" w:code="9"/>
          <w:pgMar w:top="567" w:right="1134" w:bottom="1418" w:left="1134" w:header="709" w:footer="425" w:gutter="0"/>
          <w:cols w:space="708"/>
          <w:docGrid w:linePitch="381"/>
        </w:sectPr>
      </w:pPr>
      <w:r>
        <w:rPr>
          <w:rFonts w:eastAsia="TT66o00"/>
          <w:szCs w:val="28"/>
          <w:highlight w:val="yellow"/>
        </w:rPr>
        <w:t xml:space="preserve">  </w:t>
      </w:r>
    </w:p>
    <w:p w:rsidR="000D59E8" w:rsidRPr="0017676D" w:rsidRDefault="000D59E8" w:rsidP="000D59E8">
      <w:pPr>
        <w:jc w:val="right"/>
        <w:rPr>
          <w:rFonts w:eastAsia="TT66o00"/>
          <w:szCs w:val="28"/>
        </w:rPr>
      </w:pPr>
      <w:r w:rsidRPr="0017676D">
        <w:rPr>
          <w:rFonts w:eastAsia="TT66o00"/>
          <w:szCs w:val="28"/>
        </w:rPr>
        <w:lastRenderedPageBreak/>
        <w:t xml:space="preserve">Таблица </w:t>
      </w:r>
      <w:r w:rsidR="00243652" w:rsidRPr="0017676D">
        <w:rPr>
          <w:rFonts w:eastAsia="TT66o00"/>
          <w:szCs w:val="28"/>
        </w:rPr>
        <w:t>3</w:t>
      </w:r>
    </w:p>
    <w:p w:rsidR="005C5331" w:rsidRPr="0017676D" w:rsidRDefault="000D59E8" w:rsidP="00385DA1">
      <w:pPr>
        <w:jc w:val="center"/>
        <w:rPr>
          <w:szCs w:val="28"/>
        </w:rPr>
      </w:pPr>
      <w:r w:rsidRPr="002370A2">
        <w:rPr>
          <w:szCs w:val="28"/>
        </w:rPr>
        <w:t xml:space="preserve">Характеристики участков, предлагаемых </w:t>
      </w:r>
      <w:r w:rsidR="00385DA1" w:rsidRPr="002370A2">
        <w:rPr>
          <w:szCs w:val="28"/>
        </w:rPr>
        <w:t xml:space="preserve">к </w:t>
      </w:r>
      <w:r w:rsidRPr="002370A2">
        <w:rPr>
          <w:szCs w:val="28"/>
        </w:rPr>
        <w:t>изъятию для государственных или муниципальных нужд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701"/>
        <w:gridCol w:w="992"/>
        <w:gridCol w:w="1134"/>
        <w:gridCol w:w="1701"/>
        <w:gridCol w:w="1559"/>
        <w:gridCol w:w="1560"/>
        <w:gridCol w:w="1134"/>
        <w:gridCol w:w="992"/>
        <w:gridCol w:w="1134"/>
        <w:gridCol w:w="1134"/>
        <w:gridCol w:w="1843"/>
      </w:tblGrid>
      <w:tr w:rsidR="00090AE1" w:rsidRPr="00E121FA" w:rsidTr="00090AE1">
        <w:trPr>
          <w:trHeight w:val="329"/>
          <w:jc w:val="center"/>
        </w:trPr>
        <w:tc>
          <w:tcPr>
            <w:tcW w:w="279" w:type="dxa"/>
          </w:tcPr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Кадастровый номер исходного земельного участка (кадастровый номер входящего земельного участка)</w:t>
            </w:r>
          </w:p>
        </w:tc>
        <w:tc>
          <w:tcPr>
            <w:tcW w:w="992" w:type="dxa"/>
          </w:tcPr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Площадь исходного земельного участка (площадь входящего земельного участка), (</w:t>
            </w:r>
            <w:proofErr w:type="spellStart"/>
            <w:r w:rsidRPr="0017676D">
              <w:rPr>
                <w:rFonts w:cs="Times New Roman"/>
                <w:sz w:val="20"/>
                <w:szCs w:val="20"/>
              </w:rPr>
              <w:t>кв.метров</w:t>
            </w:r>
            <w:proofErr w:type="spellEnd"/>
            <w:r w:rsidRPr="001767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Категория земель исходного земельного участка</w:t>
            </w:r>
          </w:p>
        </w:tc>
        <w:tc>
          <w:tcPr>
            <w:tcW w:w="1701" w:type="dxa"/>
          </w:tcPr>
          <w:p w:rsidR="00090AE1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Разрешенное использование исходного </w:t>
            </w:r>
          </w:p>
          <w:p w:rsidR="00090AE1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Земельного</w:t>
            </w:r>
          </w:p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59" w:type="dxa"/>
          </w:tcPr>
          <w:p w:rsidR="00090AE1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Правообладатель исходного земельного </w:t>
            </w:r>
          </w:p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участка</w:t>
            </w:r>
          </w:p>
        </w:tc>
        <w:tc>
          <w:tcPr>
            <w:tcW w:w="1560" w:type="dxa"/>
          </w:tcPr>
          <w:p w:rsidR="00090AE1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Вид права на исходный </w:t>
            </w:r>
          </w:p>
          <w:p w:rsidR="00090AE1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Обозначение (кадастровый номер) образуемого земельного участка)</w:t>
            </w:r>
          </w:p>
        </w:tc>
        <w:tc>
          <w:tcPr>
            <w:tcW w:w="992" w:type="dxa"/>
          </w:tcPr>
          <w:p w:rsidR="00090AE1" w:rsidRDefault="00090AE1" w:rsidP="00981F5C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Площадь </w:t>
            </w:r>
          </w:p>
          <w:p w:rsidR="00090AE1" w:rsidRDefault="00090AE1" w:rsidP="00981F5C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изъятия </w:t>
            </w:r>
          </w:p>
          <w:p w:rsidR="00090AE1" w:rsidRDefault="00090AE1" w:rsidP="00981F5C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17676D">
              <w:rPr>
                <w:rFonts w:cs="Times New Roman"/>
                <w:sz w:val="20"/>
                <w:szCs w:val="20"/>
              </w:rPr>
              <w:t>постоян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7676D">
              <w:rPr>
                <w:rFonts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7676D">
              <w:rPr>
                <w:rFonts w:cs="Times New Roman"/>
                <w:sz w:val="20"/>
                <w:szCs w:val="20"/>
              </w:rPr>
              <w:t xml:space="preserve"> отвода,</w:t>
            </w:r>
          </w:p>
          <w:p w:rsidR="00090AE1" w:rsidRPr="0017676D" w:rsidRDefault="00090AE1" w:rsidP="00981F5C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 (кв.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7676D">
              <w:rPr>
                <w:rFonts w:cs="Times New Roman"/>
                <w:sz w:val="20"/>
                <w:szCs w:val="20"/>
              </w:rPr>
              <w:t>метров)</w:t>
            </w:r>
          </w:p>
        </w:tc>
        <w:tc>
          <w:tcPr>
            <w:tcW w:w="1134" w:type="dxa"/>
          </w:tcPr>
          <w:p w:rsidR="009360E0" w:rsidRPr="00257542" w:rsidRDefault="009360E0" w:rsidP="009360E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25754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Необходи-мость</w:t>
            </w:r>
            <w:proofErr w:type="spellEnd"/>
            <w:proofErr w:type="gramEnd"/>
            <w:r w:rsidRPr="0025754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5754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проведе-ния</w:t>
            </w:r>
            <w:proofErr w:type="spellEnd"/>
            <w:r w:rsidRPr="0025754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5754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кадастро-вых</w:t>
            </w:r>
            <w:proofErr w:type="spellEnd"/>
            <w:r w:rsidRPr="0025754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работ </w:t>
            </w:r>
          </w:p>
          <w:p w:rsidR="00090AE1" w:rsidRPr="00257542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Категория земель, </w:t>
            </w:r>
            <w:proofErr w:type="spellStart"/>
            <w:r w:rsidRPr="0017676D">
              <w:rPr>
                <w:rFonts w:cs="Times New Roman"/>
                <w:sz w:val="20"/>
                <w:szCs w:val="20"/>
              </w:rPr>
              <w:t>устанавлива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7676D">
              <w:rPr>
                <w:rFonts w:cs="Times New Roman"/>
                <w:sz w:val="20"/>
                <w:szCs w:val="20"/>
              </w:rPr>
              <w:t>емая</w:t>
            </w:r>
            <w:proofErr w:type="spellEnd"/>
            <w:r w:rsidRPr="0017676D">
              <w:rPr>
                <w:rFonts w:cs="Times New Roman"/>
                <w:sz w:val="20"/>
                <w:szCs w:val="20"/>
              </w:rPr>
              <w:t xml:space="preserve"> по завершению работ</w:t>
            </w:r>
          </w:p>
        </w:tc>
        <w:tc>
          <w:tcPr>
            <w:tcW w:w="1843" w:type="dxa"/>
          </w:tcPr>
          <w:p w:rsidR="00090AE1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Разрешенное </w:t>
            </w:r>
          </w:p>
          <w:p w:rsidR="00090AE1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использование </w:t>
            </w:r>
          </w:p>
          <w:p w:rsidR="00090AE1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 xml:space="preserve">образуемого </w:t>
            </w:r>
          </w:p>
          <w:p w:rsidR="00090AE1" w:rsidRPr="0017676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земельного участка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243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257542" w:rsidRDefault="001B79FB" w:rsidP="00243652">
            <w:pPr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57542">
              <w:rPr>
                <w:rFonts w:cs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1B79F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1</w:t>
            </w:r>
            <w:r w:rsidR="001B79F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17676D" w:rsidRDefault="00090AE1" w:rsidP="001B79F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7676D">
              <w:rPr>
                <w:rFonts w:cs="Times New Roman"/>
                <w:sz w:val="20"/>
                <w:szCs w:val="20"/>
              </w:rPr>
              <w:t>1</w:t>
            </w:r>
            <w:r w:rsidR="001B79FB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66:36:0106004:1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под палисадник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:1/ЗУ1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B" w:rsidRPr="00257542" w:rsidRDefault="001B79FB" w:rsidP="001B79FB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1B79FB" w:rsidRPr="00257542" w:rsidRDefault="001B79FB" w:rsidP="001B79FB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1B79FB" w:rsidP="001B79FB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66:36:0106015:3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занятый палисадником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:3/ЗУ1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66:36:0106005:2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палисадник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:2/ЗУ1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66:36:0106016:15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палисадник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:15/ЗУ1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80F86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80F86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66:36:0106017:6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под палисадник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:6/ЗУ1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66:36:0106017:5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под палисадник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:5/ЗУ1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66:36:0103011:8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5536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центральный склад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Общество с ограниченной</w:t>
            </w:r>
          </w:p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ответственностью "Стратегия -2000"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:8/ЗУ1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66:36:0103011:15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741 +/- 9.26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под 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Закрытое акционерное общество</w:t>
            </w:r>
          </w:p>
          <w:p w:rsidR="00090AE1" w:rsidRPr="00470C5F" w:rsidRDefault="00090AE1" w:rsidP="0024365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"Коммерческий научно-производственный</w:t>
            </w:r>
          </w:p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центр "Ива"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:15/ЗУ1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66:36:0103011:23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544 +/- 7.83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складское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Закрытое акционерное общество</w:t>
            </w:r>
          </w:p>
          <w:p w:rsidR="00090AE1" w:rsidRPr="00470C5F" w:rsidRDefault="00090AE1" w:rsidP="0024365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"Коммерческий научно-производственный</w:t>
            </w:r>
          </w:p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центр "Ива"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:23/ЗУ1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470C5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470C5F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EE70EF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lastRenderedPageBreak/>
              <w:t>1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66:36:0103011:7</w:t>
            </w:r>
          </w:p>
          <w:p w:rsidR="00090AE1" w:rsidRPr="00391828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4646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объекты складского назначения различного профиля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Закрытое акционерное общество</w:t>
            </w:r>
          </w:p>
          <w:p w:rsidR="00090AE1" w:rsidRPr="00391828" w:rsidRDefault="00090AE1" w:rsidP="0024365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"Коммерческий научно-производственный</w:t>
            </w:r>
          </w:p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центр "Ива"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:7/ЗУ1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EE70EF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D7E7B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  <w:highlight w:val="yellow"/>
              </w:rPr>
            </w:pPr>
            <w:r w:rsidRPr="005D7E7B">
              <w:rPr>
                <w:rFonts w:cs="Times New Roman"/>
                <w:sz w:val="20"/>
                <w:szCs w:val="20"/>
              </w:rPr>
              <w:t>66:36:0103013:69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24629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4629D">
              <w:rPr>
                <w:rFonts w:ascii="TimesNewRoman???????" w:hAnsi="TimesNewRoman???????" w:cs="TimesNewRoman???????"/>
                <w:sz w:val="20"/>
                <w:szCs w:val="20"/>
              </w:rPr>
              <w:t>93 +/- 3кв.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3D7BD2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Default="00090AE1" w:rsidP="00243652">
            <w:pPr>
              <w:ind w:left="-113" w:right="-113" w:firstLine="0"/>
              <w:jc w:val="center"/>
              <w:rPr>
                <w:rFonts w:ascii="TimesNewRoman???????" w:hAnsi="TimesNewRoman???????" w:cs="TimesNewRoman???????"/>
                <w:sz w:val="20"/>
                <w:szCs w:val="20"/>
              </w:rPr>
            </w:pPr>
            <w:r w:rsidRPr="0024629D">
              <w:rPr>
                <w:rFonts w:ascii="TimesNewRoman???????" w:hAnsi="TimesNewRoman???????" w:cs="TimesNewRoman???????"/>
                <w:sz w:val="20"/>
                <w:szCs w:val="20"/>
              </w:rPr>
              <w:t xml:space="preserve">под </w:t>
            </w:r>
            <w:proofErr w:type="spellStart"/>
            <w:r w:rsidRPr="0024629D">
              <w:rPr>
                <w:rFonts w:ascii="TimesNewRoman???????" w:hAnsi="TimesNewRoman???????" w:cs="TimesNewRoman???????"/>
                <w:sz w:val="20"/>
                <w:szCs w:val="20"/>
              </w:rPr>
              <w:t>тепломаги</w:t>
            </w:r>
            <w:proofErr w:type="spellEnd"/>
            <w:r>
              <w:rPr>
                <w:rFonts w:ascii="TimesNewRoman???????" w:hAnsi="TimesNewRoman???????" w:cs="TimesNewRoman???????"/>
                <w:sz w:val="20"/>
                <w:szCs w:val="20"/>
              </w:rPr>
              <w:t>-</w:t>
            </w:r>
          </w:p>
          <w:p w:rsidR="00090AE1" w:rsidRPr="0024629D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proofErr w:type="spellStart"/>
            <w:r w:rsidRPr="0024629D">
              <w:rPr>
                <w:rFonts w:ascii="TimesNewRoman???????" w:hAnsi="TimesNewRoman???????" w:cs="TimesNewRoman???????"/>
                <w:sz w:val="20"/>
                <w:szCs w:val="20"/>
              </w:rPr>
              <w:t>страль</w:t>
            </w:r>
            <w:proofErr w:type="spellEnd"/>
            <w:r w:rsidRPr="0024629D">
              <w:rPr>
                <w:rFonts w:ascii="TimesNewRoman???????" w:hAnsi="TimesNewRoman???????" w:cs="TimesNewRoman???????"/>
                <w:sz w:val="20"/>
                <w:szCs w:val="20"/>
              </w:rPr>
              <w:t xml:space="preserve"> 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24629D">
            <w:pPr>
              <w:ind w:firstLine="0"/>
              <w:contextualSpacing/>
              <w:rPr>
                <w:rFonts w:cs="Times New Roman"/>
                <w:sz w:val="20"/>
                <w:szCs w:val="20"/>
                <w:highlight w:val="yellow"/>
              </w:rPr>
            </w:pPr>
            <w:r w:rsidRPr="0024629D">
              <w:rPr>
                <w:rFonts w:cs="Times New Roman"/>
                <w:sz w:val="20"/>
                <w:szCs w:val="20"/>
              </w:rPr>
              <w:t>:69/ЗУ1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  <w:highlight w:val="yellow"/>
              </w:rPr>
            </w:pPr>
            <w:r w:rsidRPr="0024629D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5D7E7B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5D7E7B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EE70EF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lastRenderedPageBreak/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66:36:0103012:12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крыльцо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:12/ЗУ1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8F328F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8F328F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EE70EF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66:36:0103014:4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4288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:4/ЗУ1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243652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91828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090AE1" w:rsidRPr="00E121FA" w:rsidTr="00090AE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5D7E7B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5D7E7B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D7BD2">
              <w:rPr>
                <w:rFonts w:cs="Times New Roman"/>
                <w:sz w:val="20"/>
                <w:szCs w:val="20"/>
              </w:rPr>
              <w:t>66:36:0000000:237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D7BD2" w:rsidRDefault="00090AE1" w:rsidP="005D7E7B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3D7BD2">
              <w:rPr>
                <w:rFonts w:ascii="TimesNewRoman???????" w:hAnsi="TimesNewRoman???????" w:cs="TimesNewRoman???????"/>
                <w:sz w:val="20"/>
                <w:szCs w:val="20"/>
              </w:rPr>
              <w:t>2549 +/- 18кв.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5D7E7B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D7BD2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Default="00090AE1" w:rsidP="005D7E7B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D7BD2">
              <w:rPr>
                <w:rFonts w:eastAsia="Times New Roman" w:cs="Times New Roman"/>
                <w:sz w:val="20"/>
                <w:szCs w:val="20"/>
              </w:rPr>
              <w:t>Для размещения иных объектов энергетики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090AE1" w:rsidRPr="00391828" w:rsidRDefault="00090AE1" w:rsidP="005D7E7B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 w:rsidRPr="003D7BD2">
              <w:rPr>
                <w:rFonts w:eastAsia="Times New Roman" w:cs="Times New Roman"/>
                <w:sz w:val="20"/>
                <w:szCs w:val="20"/>
              </w:rPr>
              <w:t xml:space="preserve">од </w:t>
            </w:r>
            <w:proofErr w:type="spellStart"/>
            <w:r w:rsidRPr="003D7BD2">
              <w:rPr>
                <w:rFonts w:eastAsia="Times New Roman" w:cs="Times New Roman"/>
                <w:sz w:val="20"/>
                <w:szCs w:val="20"/>
              </w:rPr>
              <w:t>тепломагистраль</w:t>
            </w:r>
            <w:proofErr w:type="spellEnd"/>
            <w:r w:rsidRPr="003D7BD2">
              <w:rPr>
                <w:rFonts w:eastAsia="Times New Roman" w:cs="Times New Roman"/>
                <w:sz w:val="20"/>
                <w:szCs w:val="20"/>
              </w:rPr>
              <w:t xml:space="preserve"> 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5D7E7B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5D7E7B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91828">
              <w:rPr>
                <w:rFonts w:eastAsia="Times New Roman" w:cs="Times New Roman"/>
                <w:sz w:val="20"/>
                <w:szCs w:val="20"/>
              </w:rPr>
              <w:t>Сведения о регистрации прав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5D7E7B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D7BD2">
              <w:rPr>
                <w:rFonts w:cs="Times New Roman"/>
                <w:sz w:val="20"/>
                <w:szCs w:val="20"/>
              </w:rPr>
              <w:t>:237/ЗУ1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391828" w:rsidRDefault="00090AE1" w:rsidP="005D7E7B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р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аздел исходного земельного участка;</w:t>
            </w:r>
          </w:p>
          <w:p w:rsidR="00345EB5" w:rsidRPr="00257542" w:rsidRDefault="00345EB5" w:rsidP="00345EB5">
            <w:pPr>
              <w:ind w:left="-57" w:right="-57" w:firstLine="0"/>
              <w:jc w:val="center"/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зъятие части исходного земельного участка;</w:t>
            </w:r>
          </w:p>
          <w:p w:rsidR="00090AE1" w:rsidRPr="00257542" w:rsidRDefault="00345EB5" w:rsidP="00345EB5">
            <w:pPr>
              <w:ind w:left="-113" w:right="-113"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57542">
              <w:rPr>
                <w:rStyle w:val="af3"/>
                <w:rFonts w:eastAsia="Calibri"/>
                <w:b w:val="0"/>
                <w:i w:val="0"/>
                <w:sz w:val="20"/>
                <w:highlight w:val="yellow"/>
                <w:shd w:val="clear" w:color="auto" w:fill="FFFFFF"/>
              </w:rPr>
              <w:t>и</w:t>
            </w:r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зменение разрешен-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ного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>использова-ния</w:t>
            </w:r>
            <w:proofErr w:type="spellEnd"/>
            <w:r w:rsidRPr="00257542">
              <w:rPr>
                <w:rStyle w:val="af3"/>
                <w:rFonts w:eastAsia="Calibri"/>
                <w:b w:val="0"/>
                <w:i w:val="0"/>
                <w:sz w:val="20"/>
                <w:szCs w:val="20"/>
                <w:highlight w:val="yellow"/>
                <w:shd w:val="clear" w:color="auto" w:fill="FFFFFF"/>
              </w:rPr>
              <w:t xml:space="preserve"> образуемого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5D7E7B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5D7E7B">
              <w:rPr>
                <w:rFonts w:eastAsia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1" w:rsidRPr="005D7E7B" w:rsidRDefault="00090AE1" w:rsidP="005D7E7B">
            <w:pPr>
              <w:ind w:left="-113" w:righ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5D7E7B">
              <w:rPr>
                <w:rFonts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</w:tbl>
    <w:p w:rsidR="00385DA1" w:rsidRPr="00E121FA" w:rsidRDefault="00385DA1" w:rsidP="00385DA1">
      <w:pPr>
        <w:jc w:val="center"/>
        <w:rPr>
          <w:szCs w:val="28"/>
          <w:highlight w:val="yellow"/>
        </w:rPr>
      </w:pPr>
    </w:p>
    <w:p w:rsidR="00385DA1" w:rsidRPr="00E121FA" w:rsidRDefault="00385DA1" w:rsidP="00385DA1">
      <w:pPr>
        <w:pStyle w:val="3"/>
        <w:ind w:firstLine="0"/>
        <w:rPr>
          <w:i w:val="0"/>
          <w:szCs w:val="28"/>
          <w:highlight w:val="yellow"/>
        </w:rPr>
        <w:sectPr w:rsidR="00385DA1" w:rsidRPr="00E121FA" w:rsidSect="00385DA1">
          <w:pgSz w:w="16838" w:h="11906" w:orient="landscape" w:code="9"/>
          <w:pgMar w:top="1134" w:right="567" w:bottom="1134" w:left="1418" w:header="709" w:footer="425" w:gutter="0"/>
          <w:cols w:space="708"/>
          <w:docGrid w:linePitch="381"/>
        </w:sectPr>
      </w:pPr>
      <w:bookmarkStart w:id="18" w:name="_Toc461295189"/>
    </w:p>
    <w:p w:rsidR="00E322AD" w:rsidRPr="00E322AD" w:rsidRDefault="00E322AD" w:rsidP="00E322AD">
      <w:pPr>
        <w:pStyle w:val="3"/>
        <w:ind w:firstLine="0"/>
        <w:rPr>
          <w:i w:val="0"/>
          <w:szCs w:val="28"/>
          <w:highlight w:val="yellow"/>
        </w:rPr>
      </w:pPr>
      <w:bookmarkStart w:id="19" w:name="_Toc481509487"/>
      <w:r w:rsidRPr="008E4EBB">
        <w:rPr>
          <w:i w:val="0"/>
          <w:szCs w:val="28"/>
        </w:rPr>
        <w:lastRenderedPageBreak/>
        <w:t xml:space="preserve">6. </w:t>
      </w:r>
      <w:r w:rsidR="008E4EBB">
        <w:rPr>
          <w:i w:val="0"/>
          <w:szCs w:val="28"/>
        </w:rPr>
        <w:t xml:space="preserve">Ведомость временных земельных участков, предлагаемых к снятию с учета </w:t>
      </w:r>
      <w:r w:rsidR="008E4EBB" w:rsidRPr="002A7028">
        <w:rPr>
          <w:i w:val="0"/>
          <w:szCs w:val="28"/>
        </w:rPr>
        <w:t>для государственных или муниципальных нужд</w:t>
      </w:r>
    </w:p>
    <w:p w:rsidR="00E322AD" w:rsidRPr="00E322AD" w:rsidRDefault="00E322AD" w:rsidP="00E322AD">
      <w:pPr>
        <w:rPr>
          <w:highlight w:val="yellow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A587B" w:rsidTr="00EA587B">
        <w:trPr>
          <w:jc w:val="center"/>
        </w:trPr>
        <w:tc>
          <w:tcPr>
            <w:tcW w:w="3209" w:type="dxa"/>
          </w:tcPr>
          <w:p w:rsidR="00EA587B" w:rsidRDefault="00EA587B" w:rsidP="00EA587B">
            <w:pPr>
              <w:ind w:firstLine="0"/>
              <w:rPr>
                <w:szCs w:val="28"/>
              </w:rPr>
            </w:pPr>
            <w:r w:rsidRPr="0017676D">
              <w:rPr>
                <w:sz w:val="20"/>
              </w:rPr>
              <w:t xml:space="preserve">Кадастровый номер </w:t>
            </w:r>
            <w:r>
              <w:rPr>
                <w:sz w:val="20"/>
              </w:rPr>
              <w:t>временного</w:t>
            </w:r>
            <w:r w:rsidRPr="0017676D">
              <w:rPr>
                <w:sz w:val="20"/>
              </w:rPr>
              <w:t xml:space="preserve"> земельного участка (кадастровый номер входящего земельного участка)</w:t>
            </w:r>
          </w:p>
        </w:tc>
        <w:tc>
          <w:tcPr>
            <w:tcW w:w="3210" w:type="dxa"/>
            <w:vAlign w:val="center"/>
          </w:tcPr>
          <w:p w:rsidR="00EA587B" w:rsidRPr="00EA587B" w:rsidRDefault="00EA587B" w:rsidP="00EA587B">
            <w:pPr>
              <w:ind w:left="-113" w:right="-113"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Разрешенное использование з</w:t>
            </w:r>
            <w:r w:rsidRPr="0017676D">
              <w:rPr>
                <w:sz w:val="20"/>
              </w:rPr>
              <w:t>емельного</w:t>
            </w:r>
            <w:r>
              <w:rPr>
                <w:sz w:val="20"/>
              </w:rPr>
              <w:t xml:space="preserve"> </w:t>
            </w:r>
            <w:r w:rsidRPr="0017676D">
              <w:rPr>
                <w:sz w:val="20"/>
              </w:rPr>
              <w:t>участка</w:t>
            </w:r>
          </w:p>
        </w:tc>
        <w:tc>
          <w:tcPr>
            <w:tcW w:w="3210" w:type="dxa"/>
            <w:vAlign w:val="center"/>
          </w:tcPr>
          <w:p w:rsidR="00EA587B" w:rsidRPr="00EA587B" w:rsidRDefault="00A408BE" w:rsidP="00EA587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Необходимость проведения кадастро</w:t>
            </w:r>
            <w:r w:rsidR="00EA587B" w:rsidRPr="00EA5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 работ </w:t>
            </w:r>
          </w:p>
          <w:p w:rsidR="00EA587B" w:rsidRDefault="00EA587B" w:rsidP="00EA587B">
            <w:pPr>
              <w:ind w:firstLine="0"/>
              <w:rPr>
                <w:szCs w:val="28"/>
              </w:rPr>
            </w:pPr>
          </w:p>
        </w:tc>
      </w:tr>
      <w:tr w:rsidR="00EA587B" w:rsidTr="00EA587B">
        <w:trPr>
          <w:jc w:val="center"/>
        </w:trPr>
        <w:tc>
          <w:tcPr>
            <w:tcW w:w="3209" w:type="dxa"/>
          </w:tcPr>
          <w:p w:rsidR="00EA587B" w:rsidRPr="00EA587B" w:rsidRDefault="00EA587B" w:rsidP="00A408BE">
            <w:pPr>
              <w:ind w:firstLine="0"/>
              <w:jc w:val="center"/>
              <w:rPr>
                <w:sz w:val="24"/>
                <w:szCs w:val="24"/>
              </w:rPr>
            </w:pPr>
            <w:r w:rsidRPr="00EA587B">
              <w:rPr>
                <w:sz w:val="24"/>
                <w:szCs w:val="24"/>
              </w:rPr>
              <w:t>66:36:0000000:11571(2)</w:t>
            </w:r>
          </w:p>
        </w:tc>
        <w:tc>
          <w:tcPr>
            <w:tcW w:w="3210" w:type="dxa"/>
          </w:tcPr>
          <w:p w:rsidR="00EA587B" w:rsidRPr="00EA587B" w:rsidRDefault="00EA587B" w:rsidP="00EA587B">
            <w:pPr>
              <w:spacing w:before="240"/>
              <w:ind w:firstLine="0"/>
              <w:rPr>
                <w:sz w:val="24"/>
                <w:szCs w:val="24"/>
                <w:highlight w:val="yellow"/>
              </w:rPr>
            </w:pPr>
            <w:r w:rsidRPr="00EA587B">
              <w:rPr>
                <w:sz w:val="24"/>
                <w:szCs w:val="24"/>
              </w:rPr>
              <w:t>Для иных видов использования, характерных для населённых пунктов (коммунальное обслуживание</w:t>
            </w:r>
          </w:p>
        </w:tc>
        <w:tc>
          <w:tcPr>
            <w:tcW w:w="3210" w:type="dxa"/>
          </w:tcPr>
          <w:p w:rsidR="00EA587B" w:rsidRDefault="00EA587B" w:rsidP="00EA587B">
            <w:pPr>
              <w:ind w:firstLine="0"/>
              <w:rPr>
                <w:szCs w:val="28"/>
              </w:rPr>
            </w:pPr>
            <w:r w:rsidRPr="00EA587B">
              <w:rPr>
                <w:sz w:val="24"/>
                <w:szCs w:val="24"/>
              </w:rPr>
              <w:t>Снятие с учета временного земельного участка</w:t>
            </w:r>
          </w:p>
        </w:tc>
      </w:tr>
    </w:tbl>
    <w:p w:rsidR="00E322AD" w:rsidRPr="00825663" w:rsidRDefault="00E322AD" w:rsidP="00E322AD">
      <w:pPr>
        <w:rPr>
          <w:szCs w:val="28"/>
        </w:rPr>
      </w:pPr>
    </w:p>
    <w:p w:rsidR="00E322AD" w:rsidRDefault="00E322AD" w:rsidP="007D52FE">
      <w:pPr>
        <w:pStyle w:val="3"/>
        <w:ind w:firstLine="0"/>
        <w:rPr>
          <w:i w:val="0"/>
          <w:szCs w:val="28"/>
        </w:rPr>
      </w:pPr>
    </w:p>
    <w:p w:rsidR="00F366E1" w:rsidRPr="00825663" w:rsidRDefault="00E322AD" w:rsidP="007D52FE">
      <w:pPr>
        <w:pStyle w:val="3"/>
        <w:ind w:firstLine="0"/>
        <w:rPr>
          <w:i w:val="0"/>
          <w:szCs w:val="28"/>
        </w:rPr>
      </w:pPr>
      <w:r>
        <w:rPr>
          <w:i w:val="0"/>
          <w:szCs w:val="28"/>
        </w:rPr>
        <w:t>7</w:t>
      </w:r>
      <w:r w:rsidR="00F366E1" w:rsidRPr="00825663">
        <w:rPr>
          <w:i w:val="0"/>
          <w:szCs w:val="28"/>
        </w:rPr>
        <w:t>. Предложения по установлению публичных сервитутов</w:t>
      </w:r>
      <w:bookmarkEnd w:id="18"/>
      <w:bookmarkEnd w:id="19"/>
    </w:p>
    <w:p w:rsidR="005C5331" w:rsidRPr="00825663" w:rsidRDefault="005C5331" w:rsidP="007D52FE"/>
    <w:p w:rsidR="00F366E1" w:rsidRPr="00825663" w:rsidRDefault="00F366E1" w:rsidP="007D52FE">
      <w:pPr>
        <w:rPr>
          <w:szCs w:val="28"/>
        </w:rPr>
      </w:pPr>
      <w:r w:rsidRPr="00825663">
        <w:rPr>
          <w:szCs w:val="28"/>
        </w:rPr>
        <w:t>Необходимость установления публичных сервитутов отсутствует.</w:t>
      </w:r>
    </w:p>
    <w:p w:rsidR="00981F5C" w:rsidRPr="00825663" w:rsidRDefault="00981F5C" w:rsidP="007D52FE">
      <w:pPr>
        <w:rPr>
          <w:szCs w:val="28"/>
        </w:rPr>
      </w:pPr>
    </w:p>
    <w:p w:rsidR="00F366E1" w:rsidRPr="00825663" w:rsidRDefault="00E322AD" w:rsidP="007D52FE">
      <w:pPr>
        <w:pStyle w:val="3"/>
        <w:ind w:firstLine="0"/>
        <w:rPr>
          <w:i w:val="0"/>
          <w:szCs w:val="28"/>
        </w:rPr>
      </w:pPr>
      <w:bookmarkStart w:id="20" w:name="_Toc461295190"/>
      <w:bookmarkStart w:id="21" w:name="_Toc481509488"/>
      <w:r>
        <w:rPr>
          <w:i w:val="0"/>
          <w:szCs w:val="28"/>
        </w:rPr>
        <w:t>8</w:t>
      </w:r>
      <w:r w:rsidR="00F366E1" w:rsidRPr="00825663">
        <w:rPr>
          <w:i w:val="0"/>
          <w:szCs w:val="28"/>
        </w:rPr>
        <w:t>. Основные технико-экономические показатели проекта межевания</w:t>
      </w:r>
      <w:bookmarkEnd w:id="20"/>
      <w:bookmarkEnd w:id="21"/>
    </w:p>
    <w:p w:rsidR="005C5331" w:rsidRPr="00825663" w:rsidRDefault="005C5331" w:rsidP="007D52FE"/>
    <w:p w:rsidR="005C5331" w:rsidRPr="00825663" w:rsidRDefault="005C5331" w:rsidP="007D52FE">
      <w:r w:rsidRPr="00825663">
        <w:t xml:space="preserve">Основные технико-экономические показатели проекта межевания территории приведены в таблице </w:t>
      </w:r>
      <w:r w:rsidR="00981F5C" w:rsidRPr="00825663">
        <w:t>5</w:t>
      </w:r>
      <w:r w:rsidRPr="00825663">
        <w:t xml:space="preserve"> в соответствии </w:t>
      </w:r>
      <w:r w:rsidR="00BD4562" w:rsidRPr="008A2F83">
        <w:t>с Приложением 8</w:t>
      </w:r>
      <w:r w:rsidRPr="008A2F83">
        <w:br/>
        <w:t>СНиП 11-04-2003.</w:t>
      </w:r>
    </w:p>
    <w:p w:rsidR="00F366E1" w:rsidRPr="00825663" w:rsidRDefault="00F366E1" w:rsidP="00134083">
      <w:pPr>
        <w:spacing w:after="200"/>
        <w:ind w:firstLine="0"/>
        <w:jc w:val="right"/>
        <w:rPr>
          <w:szCs w:val="28"/>
        </w:rPr>
      </w:pPr>
      <w:r w:rsidRPr="00825663">
        <w:rPr>
          <w:szCs w:val="28"/>
        </w:rPr>
        <w:t>Таблица</w:t>
      </w:r>
      <w:r w:rsidR="00717BDE" w:rsidRPr="00825663">
        <w:rPr>
          <w:szCs w:val="28"/>
        </w:rPr>
        <w:t xml:space="preserve"> </w:t>
      </w:r>
      <w:r w:rsidR="00981F5C" w:rsidRPr="00825663">
        <w:rPr>
          <w:szCs w:val="28"/>
        </w:rPr>
        <w:t>5</w:t>
      </w:r>
    </w:p>
    <w:p w:rsidR="00F366E1" w:rsidRPr="00825663" w:rsidRDefault="00717BDE" w:rsidP="00335E9A">
      <w:pPr>
        <w:pStyle w:val="a7"/>
        <w:rPr>
          <w:b w:val="0"/>
          <w:szCs w:val="28"/>
        </w:rPr>
      </w:pPr>
      <w:r w:rsidRPr="00825663">
        <w:rPr>
          <w:b w:val="0"/>
          <w:szCs w:val="28"/>
        </w:rPr>
        <w:t>Основные</w:t>
      </w:r>
      <w:r w:rsidR="00F366E1" w:rsidRPr="00825663">
        <w:rPr>
          <w:b w:val="0"/>
          <w:szCs w:val="28"/>
        </w:rPr>
        <w:t xml:space="preserve"> технико-экономические показатели проекта межевания</w:t>
      </w:r>
    </w:p>
    <w:tbl>
      <w:tblPr>
        <w:tblStyle w:val="af2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3319"/>
        <w:gridCol w:w="1891"/>
        <w:gridCol w:w="1897"/>
        <w:gridCol w:w="1892"/>
      </w:tblGrid>
      <w:tr w:rsidR="00046FBF" w:rsidRPr="00825663" w:rsidTr="005331D1">
        <w:trPr>
          <w:jc w:val="center"/>
        </w:trPr>
        <w:tc>
          <w:tcPr>
            <w:tcW w:w="613" w:type="dxa"/>
            <w:vAlign w:val="center"/>
          </w:tcPr>
          <w:p w:rsidR="005C5331" w:rsidRPr="00825663" w:rsidRDefault="005C5331" w:rsidP="007D52FE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№</w:t>
            </w:r>
          </w:p>
          <w:p w:rsidR="00046FBF" w:rsidRPr="00825663" w:rsidRDefault="005C5331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п/п</w:t>
            </w:r>
          </w:p>
        </w:tc>
        <w:tc>
          <w:tcPr>
            <w:tcW w:w="3319" w:type="dxa"/>
            <w:vAlign w:val="center"/>
          </w:tcPr>
          <w:p w:rsidR="00046FBF" w:rsidRPr="00825663" w:rsidRDefault="00046FBF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91" w:type="dxa"/>
            <w:vAlign w:val="center"/>
          </w:tcPr>
          <w:p w:rsidR="00046FBF" w:rsidRPr="00825663" w:rsidRDefault="00046FBF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97" w:type="dxa"/>
            <w:vAlign w:val="center"/>
          </w:tcPr>
          <w:p w:rsidR="00046FBF" w:rsidRPr="00825663" w:rsidRDefault="00046FBF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Современное состояние</w:t>
            </w:r>
          </w:p>
        </w:tc>
        <w:tc>
          <w:tcPr>
            <w:tcW w:w="1892" w:type="dxa"/>
            <w:vAlign w:val="center"/>
          </w:tcPr>
          <w:p w:rsidR="00046FBF" w:rsidRPr="00825663" w:rsidRDefault="005C5331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Проект</w:t>
            </w:r>
          </w:p>
        </w:tc>
      </w:tr>
    </w:tbl>
    <w:p w:rsidR="00046FBF" w:rsidRPr="00825663" w:rsidRDefault="00046FBF" w:rsidP="00046FBF">
      <w:pPr>
        <w:spacing w:line="14" w:lineRule="auto"/>
        <w:ind w:firstLine="0"/>
        <w:rPr>
          <w:lang w:eastAsia="ru-RU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3319"/>
        <w:gridCol w:w="1891"/>
        <w:gridCol w:w="1897"/>
        <w:gridCol w:w="1892"/>
      </w:tblGrid>
      <w:tr w:rsidR="00046FBF" w:rsidRPr="00825663" w:rsidTr="005331D1">
        <w:trPr>
          <w:trHeight w:val="94"/>
          <w:tblHeader/>
          <w:jc w:val="center"/>
        </w:trPr>
        <w:tc>
          <w:tcPr>
            <w:tcW w:w="613" w:type="dxa"/>
            <w:vAlign w:val="center"/>
          </w:tcPr>
          <w:p w:rsidR="00046FBF" w:rsidRPr="00825663" w:rsidRDefault="00046FBF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1</w:t>
            </w:r>
          </w:p>
        </w:tc>
        <w:tc>
          <w:tcPr>
            <w:tcW w:w="3319" w:type="dxa"/>
            <w:vAlign w:val="center"/>
          </w:tcPr>
          <w:p w:rsidR="00046FBF" w:rsidRPr="00825663" w:rsidRDefault="00046FBF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  <w:vAlign w:val="center"/>
          </w:tcPr>
          <w:p w:rsidR="00046FBF" w:rsidRPr="00825663" w:rsidRDefault="00046FBF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3</w:t>
            </w:r>
          </w:p>
        </w:tc>
        <w:tc>
          <w:tcPr>
            <w:tcW w:w="1897" w:type="dxa"/>
            <w:vAlign w:val="center"/>
          </w:tcPr>
          <w:p w:rsidR="00046FBF" w:rsidRPr="00825663" w:rsidRDefault="00046FBF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4</w:t>
            </w:r>
          </w:p>
        </w:tc>
        <w:tc>
          <w:tcPr>
            <w:tcW w:w="1892" w:type="dxa"/>
            <w:vAlign w:val="center"/>
          </w:tcPr>
          <w:p w:rsidR="00046FBF" w:rsidRPr="00825663" w:rsidRDefault="00046FBF" w:rsidP="007D52FE">
            <w:pPr>
              <w:ind w:firstLine="0"/>
              <w:jc w:val="center"/>
              <w:rPr>
                <w:sz w:val="24"/>
                <w:szCs w:val="24"/>
              </w:rPr>
            </w:pPr>
            <w:r w:rsidRPr="00825663">
              <w:rPr>
                <w:sz w:val="24"/>
                <w:szCs w:val="24"/>
              </w:rPr>
              <w:t>5</w:t>
            </w:r>
          </w:p>
        </w:tc>
      </w:tr>
      <w:tr w:rsidR="00C30F6E" w:rsidRPr="00825663" w:rsidTr="005331D1">
        <w:trPr>
          <w:trHeight w:val="234"/>
          <w:jc w:val="center"/>
        </w:trPr>
        <w:tc>
          <w:tcPr>
            <w:tcW w:w="613" w:type="dxa"/>
            <w:vAlign w:val="center"/>
          </w:tcPr>
          <w:p w:rsidR="00C30F6E" w:rsidRPr="00825663" w:rsidRDefault="00C30F6E" w:rsidP="00C30F6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25663">
              <w:rPr>
                <w:sz w:val="24"/>
                <w:szCs w:val="24"/>
              </w:rPr>
              <w:t>1</w:t>
            </w:r>
            <w:r w:rsidRPr="0082566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319" w:type="dxa"/>
            <w:vAlign w:val="center"/>
          </w:tcPr>
          <w:p w:rsidR="00C30F6E" w:rsidRPr="00825663" w:rsidRDefault="00C30F6E" w:rsidP="00C30F6E">
            <w:pPr>
              <w:ind w:firstLine="0"/>
              <w:jc w:val="left"/>
              <w:rPr>
                <w:sz w:val="24"/>
                <w:szCs w:val="24"/>
              </w:rPr>
            </w:pPr>
            <w:r w:rsidRPr="00825663">
              <w:rPr>
                <w:color w:val="000000"/>
                <w:sz w:val="24"/>
                <w:szCs w:val="24"/>
              </w:rPr>
              <w:t>Площадь проектируемой территории</w:t>
            </w:r>
            <w:r w:rsidRPr="00825663">
              <w:rPr>
                <w:b/>
                <w:bCs/>
                <w:sz w:val="24"/>
                <w:szCs w:val="24"/>
              </w:rPr>
              <w:t xml:space="preserve"> </w:t>
            </w:r>
            <w:r w:rsidRPr="00825663">
              <w:rPr>
                <w:sz w:val="24"/>
                <w:szCs w:val="24"/>
              </w:rPr>
              <w:t>–</w:t>
            </w:r>
            <w:r w:rsidRPr="00825663">
              <w:rPr>
                <w:b/>
                <w:bCs/>
                <w:sz w:val="32"/>
                <w:szCs w:val="32"/>
              </w:rPr>
              <w:t xml:space="preserve"> </w:t>
            </w:r>
            <w:r w:rsidRPr="0082566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91" w:type="dxa"/>
            <w:vAlign w:val="center"/>
          </w:tcPr>
          <w:p w:rsidR="00C30F6E" w:rsidRPr="00825663" w:rsidRDefault="00C30F6E" w:rsidP="00C30F6E">
            <w:pPr>
              <w:ind w:firstLine="0"/>
              <w:jc w:val="center"/>
              <w:rPr>
                <w:rStyle w:val="FontStyle68"/>
                <w:b/>
                <w:sz w:val="24"/>
                <w:szCs w:val="24"/>
              </w:rPr>
            </w:pPr>
            <w:r w:rsidRPr="00825663">
              <w:rPr>
                <w:rStyle w:val="FontStyle68"/>
                <w:sz w:val="24"/>
                <w:szCs w:val="24"/>
              </w:rPr>
              <w:t>га</w:t>
            </w:r>
            <w:r w:rsidRPr="00825663">
              <w:rPr>
                <w:rStyle w:val="FontStyle68"/>
                <w:b/>
                <w:sz w:val="24"/>
                <w:szCs w:val="24"/>
              </w:rPr>
              <w:t>/</w:t>
            </w:r>
            <w:r w:rsidRPr="00825663">
              <w:rPr>
                <w:rStyle w:val="FontStyle72"/>
                <w:rFonts w:eastAsiaTheme="majorEastAsia"/>
                <w:b w:val="0"/>
              </w:rPr>
              <w:t>проценты</w:t>
            </w:r>
          </w:p>
        </w:tc>
        <w:tc>
          <w:tcPr>
            <w:tcW w:w="1897" w:type="dxa"/>
            <w:vAlign w:val="center"/>
          </w:tcPr>
          <w:p w:rsidR="00C30F6E" w:rsidRPr="00825663" w:rsidRDefault="00825663" w:rsidP="00990F4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0F6E" w:rsidRPr="00825663">
              <w:rPr>
                <w:sz w:val="24"/>
                <w:szCs w:val="24"/>
              </w:rPr>
              <w:t>,</w:t>
            </w:r>
            <w:r w:rsidR="00990F46" w:rsidRPr="00825663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/100</w:t>
            </w:r>
          </w:p>
        </w:tc>
        <w:tc>
          <w:tcPr>
            <w:tcW w:w="1892" w:type="dxa"/>
            <w:vAlign w:val="center"/>
          </w:tcPr>
          <w:p w:rsidR="00C30F6E" w:rsidRPr="00825663" w:rsidRDefault="00825663" w:rsidP="00990F4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0F6E" w:rsidRPr="00825663">
              <w:rPr>
                <w:sz w:val="24"/>
                <w:szCs w:val="24"/>
              </w:rPr>
              <w:t>,</w:t>
            </w:r>
            <w:r w:rsidR="00990F46" w:rsidRPr="00825663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/100</w:t>
            </w:r>
          </w:p>
        </w:tc>
      </w:tr>
      <w:tr w:rsidR="00C30F6E" w:rsidRPr="00825663" w:rsidTr="005331D1">
        <w:trPr>
          <w:trHeight w:val="228"/>
          <w:jc w:val="center"/>
        </w:trPr>
        <w:tc>
          <w:tcPr>
            <w:tcW w:w="613" w:type="dxa"/>
            <w:vAlign w:val="center"/>
          </w:tcPr>
          <w:p w:rsidR="00C30F6E" w:rsidRPr="00825663" w:rsidRDefault="00C30F6E" w:rsidP="00C30F6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25663">
              <w:rPr>
                <w:sz w:val="24"/>
                <w:szCs w:val="24"/>
              </w:rPr>
              <w:t>2</w:t>
            </w:r>
            <w:r w:rsidRPr="0082566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319" w:type="dxa"/>
            <w:vAlign w:val="center"/>
          </w:tcPr>
          <w:p w:rsidR="00C30F6E" w:rsidRPr="00825663" w:rsidRDefault="00C30F6E" w:rsidP="00C30F6E">
            <w:pPr>
              <w:pStyle w:val="S"/>
              <w:jc w:val="left"/>
            </w:pPr>
            <w:r w:rsidRPr="00825663">
              <w:t>Территории, подлежащие межеванию в том числе</w:t>
            </w:r>
          </w:p>
        </w:tc>
        <w:tc>
          <w:tcPr>
            <w:tcW w:w="1891" w:type="dxa"/>
            <w:vAlign w:val="center"/>
          </w:tcPr>
          <w:p w:rsidR="00C30F6E" w:rsidRPr="00825663" w:rsidRDefault="00C30F6E" w:rsidP="00C30F6E">
            <w:pPr>
              <w:ind w:firstLine="0"/>
              <w:jc w:val="center"/>
              <w:rPr>
                <w:rStyle w:val="FontStyle68"/>
                <w:b/>
                <w:sz w:val="24"/>
                <w:szCs w:val="24"/>
              </w:rPr>
            </w:pPr>
            <w:r w:rsidRPr="00825663">
              <w:rPr>
                <w:rStyle w:val="FontStyle68"/>
                <w:sz w:val="24"/>
                <w:szCs w:val="24"/>
              </w:rPr>
              <w:t>га</w:t>
            </w:r>
            <w:r w:rsidRPr="00825663">
              <w:rPr>
                <w:rStyle w:val="FontStyle68"/>
                <w:b/>
                <w:sz w:val="24"/>
                <w:szCs w:val="24"/>
              </w:rPr>
              <w:t>/</w:t>
            </w:r>
            <w:r w:rsidRPr="00825663">
              <w:rPr>
                <w:rStyle w:val="FontStyle72"/>
                <w:rFonts w:eastAsiaTheme="majorEastAsia"/>
                <w:b w:val="0"/>
              </w:rPr>
              <w:t>проценты</w:t>
            </w:r>
          </w:p>
        </w:tc>
        <w:tc>
          <w:tcPr>
            <w:tcW w:w="1897" w:type="dxa"/>
            <w:vAlign w:val="center"/>
          </w:tcPr>
          <w:p w:rsidR="00C30F6E" w:rsidRPr="00825663" w:rsidRDefault="008057A1" w:rsidP="008256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C30F6E" w:rsidRPr="00825663" w:rsidRDefault="00825663" w:rsidP="0082566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5663">
              <w:rPr>
                <w:sz w:val="24"/>
                <w:szCs w:val="24"/>
              </w:rPr>
              <w:t>3</w:t>
            </w:r>
            <w:r w:rsidR="00C30F6E" w:rsidRPr="00825663">
              <w:rPr>
                <w:sz w:val="24"/>
                <w:szCs w:val="24"/>
              </w:rPr>
              <w:t>,</w:t>
            </w:r>
            <w:r w:rsidRPr="00825663">
              <w:rPr>
                <w:sz w:val="24"/>
                <w:szCs w:val="24"/>
              </w:rPr>
              <w:t>92</w:t>
            </w:r>
            <w:r w:rsidR="008E5169">
              <w:rPr>
                <w:sz w:val="24"/>
                <w:szCs w:val="24"/>
              </w:rPr>
              <w:t>/58</w:t>
            </w:r>
          </w:p>
        </w:tc>
      </w:tr>
      <w:tr w:rsidR="00172473" w:rsidRPr="00825663" w:rsidTr="005331D1">
        <w:trPr>
          <w:trHeight w:val="108"/>
          <w:jc w:val="center"/>
        </w:trPr>
        <w:tc>
          <w:tcPr>
            <w:tcW w:w="613" w:type="dxa"/>
            <w:vAlign w:val="center"/>
          </w:tcPr>
          <w:p w:rsidR="00172473" w:rsidRPr="00825663" w:rsidRDefault="00172473" w:rsidP="00172473">
            <w:pPr>
              <w:ind w:firstLine="0"/>
              <w:jc w:val="center"/>
              <w:rPr>
                <w:rStyle w:val="FontStyle68"/>
                <w:sz w:val="24"/>
                <w:szCs w:val="24"/>
              </w:rPr>
            </w:pPr>
            <w:r w:rsidRPr="00825663">
              <w:rPr>
                <w:rStyle w:val="FontStyle68"/>
                <w:sz w:val="24"/>
                <w:szCs w:val="24"/>
              </w:rPr>
              <w:t>2.1.</w:t>
            </w:r>
          </w:p>
        </w:tc>
        <w:tc>
          <w:tcPr>
            <w:tcW w:w="3319" w:type="dxa"/>
            <w:vAlign w:val="center"/>
          </w:tcPr>
          <w:p w:rsidR="00172473" w:rsidRPr="00825663" w:rsidRDefault="002A7028" w:rsidP="002A702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общего пользования</w:t>
            </w:r>
          </w:p>
        </w:tc>
        <w:tc>
          <w:tcPr>
            <w:tcW w:w="1891" w:type="dxa"/>
            <w:vAlign w:val="center"/>
          </w:tcPr>
          <w:p w:rsidR="00172473" w:rsidRPr="00825663" w:rsidRDefault="00172473" w:rsidP="00172473">
            <w:pPr>
              <w:ind w:firstLine="0"/>
              <w:jc w:val="center"/>
              <w:rPr>
                <w:rStyle w:val="FontStyle68"/>
                <w:b/>
                <w:sz w:val="24"/>
                <w:szCs w:val="24"/>
              </w:rPr>
            </w:pPr>
            <w:r w:rsidRPr="00825663">
              <w:rPr>
                <w:rStyle w:val="FontStyle68"/>
                <w:sz w:val="24"/>
                <w:szCs w:val="24"/>
              </w:rPr>
              <w:t>га</w:t>
            </w:r>
            <w:r w:rsidRPr="00825663">
              <w:rPr>
                <w:rStyle w:val="FontStyle68"/>
                <w:b/>
                <w:sz w:val="24"/>
                <w:szCs w:val="24"/>
              </w:rPr>
              <w:t>/</w:t>
            </w:r>
            <w:r w:rsidRPr="00825663">
              <w:rPr>
                <w:rStyle w:val="FontStyle72"/>
                <w:rFonts w:eastAsiaTheme="majorEastAsia"/>
                <w:b w:val="0"/>
              </w:rPr>
              <w:t>проценты</w:t>
            </w:r>
          </w:p>
        </w:tc>
        <w:tc>
          <w:tcPr>
            <w:tcW w:w="1897" w:type="dxa"/>
            <w:vAlign w:val="center"/>
          </w:tcPr>
          <w:p w:rsidR="00172473" w:rsidRPr="00825663" w:rsidRDefault="008057A1" w:rsidP="008E516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172473" w:rsidRPr="00825663" w:rsidRDefault="008E5169" w:rsidP="008E516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E5169">
              <w:rPr>
                <w:sz w:val="24"/>
                <w:szCs w:val="24"/>
              </w:rPr>
              <w:t>4</w:t>
            </w:r>
            <w:r w:rsidR="00172473" w:rsidRPr="008E5169">
              <w:rPr>
                <w:sz w:val="24"/>
                <w:szCs w:val="24"/>
              </w:rPr>
              <w:t>,</w:t>
            </w:r>
            <w:r w:rsidRPr="008E5169">
              <w:rPr>
                <w:sz w:val="24"/>
                <w:szCs w:val="24"/>
              </w:rPr>
              <w:t>59</w:t>
            </w:r>
            <w:r w:rsidR="00172473" w:rsidRPr="008E5169">
              <w:rPr>
                <w:sz w:val="24"/>
                <w:szCs w:val="24"/>
              </w:rPr>
              <w:t>/</w:t>
            </w:r>
            <w:r w:rsidRPr="008E5169">
              <w:rPr>
                <w:sz w:val="24"/>
                <w:szCs w:val="24"/>
              </w:rPr>
              <w:t>42</w:t>
            </w:r>
          </w:p>
        </w:tc>
      </w:tr>
    </w:tbl>
    <w:p w:rsidR="004865B2" w:rsidRPr="00E121FA" w:rsidRDefault="004865B2" w:rsidP="003A050E">
      <w:pPr>
        <w:spacing w:after="160" w:line="259" w:lineRule="auto"/>
        <w:ind w:firstLine="0"/>
        <w:jc w:val="left"/>
        <w:rPr>
          <w:rFonts w:eastAsiaTheme="majorEastAsia" w:cstheme="majorBidi"/>
          <w:szCs w:val="24"/>
          <w:highlight w:val="yellow"/>
        </w:rPr>
      </w:pPr>
    </w:p>
    <w:sectPr w:rsidR="004865B2" w:rsidRPr="00E121FA" w:rsidSect="00981F5C">
      <w:pgSz w:w="11907" w:h="16840" w:code="9"/>
      <w:pgMar w:top="567" w:right="1134" w:bottom="1418" w:left="1134" w:header="709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37" w:rsidRDefault="00532037" w:rsidP="00833BBF">
      <w:r>
        <w:separator/>
      </w:r>
    </w:p>
  </w:endnote>
  <w:endnote w:type="continuationSeparator" w:id="0">
    <w:p w:rsidR="00532037" w:rsidRDefault="00532037" w:rsidP="0083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PSMT">
    <w:altName w:val="Times New Roman"/>
    <w:charset w:val="CC"/>
    <w:family w:val="roman"/>
    <w:pitch w:val="default"/>
    <w:sig w:usb0="00000203" w:usb1="08070000" w:usb2="00000010" w:usb3="00000000" w:csb0="00020005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66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5D" w:rsidRPr="000D552D" w:rsidRDefault="00381C5D" w:rsidP="00690590">
    <w:pPr>
      <w:pStyle w:val="ae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5D" w:rsidRPr="000D552D" w:rsidRDefault="00381C5D">
    <w:pPr>
      <w:pStyle w:val="ae"/>
      <w:jc w:val="right"/>
      <w:rPr>
        <w:sz w:val="20"/>
      </w:rPr>
    </w:pPr>
    <w:r w:rsidRPr="000D552D">
      <w:rPr>
        <w:sz w:val="20"/>
      </w:rPr>
      <w:fldChar w:fldCharType="begin"/>
    </w:r>
    <w:r w:rsidRPr="000D552D">
      <w:rPr>
        <w:sz w:val="20"/>
      </w:rPr>
      <w:instrText xml:space="preserve"> PAGE   \* MERGEFORMAT </w:instrText>
    </w:r>
    <w:r w:rsidRPr="000D552D">
      <w:rPr>
        <w:sz w:val="20"/>
      </w:rPr>
      <w:fldChar w:fldCharType="separate"/>
    </w:r>
    <w:r w:rsidR="00B65A57">
      <w:rPr>
        <w:noProof/>
        <w:sz w:val="20"/>
      </w:rPr>
      <w:t>3</w:t>
    </w:r>
    <w:r w:rsidRPr="000D552D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5D" w:rsidRDefault="00381C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37" w:rsidRDefault="00532037" w:rsidP="00833BBF">
      <w:r>
        <w:separator/>
      </w:r>
    </w:p>
  </w:footnote>
  <w:footnote w:type="continuationSeparator" w:id="0">
    <w:p w:rsidR="00532037" w:rsidRDefault="00532037" w:rsidP="00833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226597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381C5D" w:rsidRPr="00093C4A" w:rsidRDefault="00381C5D" w:rsidP="00093C4A">
        <w:pPr>
          <w:pStyle w:val="ac"/>
          <w:ind w:firstLine="0"/>
          <w:jc w:val="center"/>
          <w:rPr>
            <w:szCs w:val="28"/>
          </w:rPr>
        </w:pPr>
        <w:r w:rsidRPr="00093C4A">
          <w:rPr>
            <w:szCs w:val="28"/>
          </w:rPr>
          <w:fldChar w:fldCharType="begin"/>
        </w:r>
        <w:r w:rsidRPr="00093C4A">
          <w:rPr>
            <w:szCs w:val="28"/>
          </w:rPr>
          <w:instrText>PAGE   \* MERGEFORMAT</w:instrText>
        </w:r>
        <w:r w:rsidRPr="00093C4A">
          <w:rPr>
            <w:szCs w:val="28"/>
          </w:rPr>
          <w:fldChar w:fldCharType="separate"/>
        </w:r>
        <w:r w:rsidR="00B65A57">
          <w:rPr>
            <w:noProof/>
            <w:szCs w:val="28"/>
          </w:rPr>
          <w:t>2</w:t>
        </w:r>
        <w:r w:rsidRPr="00093C4A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5D" w:rsidRDefault="00381C5D" w:rsidP="00134083">
    <w:pPr>
      <w:pStyle w:val="ac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681878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381C5D" w:rsidRPr="00093C4A" w:rsidRDefault="00381C5D" w:rsidP="00093C4A">
        <w:pPr>
          <w:pStyle w:val="ac"/>
          <w:ind w:firstLine="0"/>
          <w:jc w:val="center"/>
          <w:rPr>
            <w:szCs w:val="28"/>
          </w:rPr>
        </w:pPr>
        <w:r w:rsidRPr="00093C4A">
          <w:rPr>
            <w:szCs w:val="28"/>
          </w:rPr>
          <w:fldChar w:fldCharType="begin"/>
        </w:r>
        <w:r w:rsidRPr="00093C4A">
          <w:rPr>
            <w:szCs w:val="28"/>
          </w:rPr>
          <w:instrText>PAGE   \* MERGEFORMAT</w:instrText>
        </w:r>
        <w:r w:rsidRPr="00093C4A">
          <w:rPr>
            <w:szCs w:val="28"/>
          </w:rPr>
          <w:fldChar w:fldCharType="separate"/>
        </w:r>
        <w:r w:rsidR="00B65A57">
          <w:rPr>
            <w:noProof/>
            <w:szCs w:val="28"/>
          </w:rPr>
          <w:t>28</w:t>
        </w:r>
        <w:r w:rsidRPr="00093C4A">
          <w:rPr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868409954"/>
      <w:docPartObj>
        <w:docPartGallery w:val="Page Numbers (Top of Page)"/>
        <w:docPartUnique/>
      </w:docPartObj>
    </w:sdtPr>
    <w:sdtEndPr/>
    <w:sdtContent>
      <w:p w:rsidR="00381C5D" w:rsidRPr="00093C4A" w:rsidRDefault="00381C5D" w:rsidP="00093C4A">
        <w:pPr>
          <w:pStyle w:val="ac"/>
          <w:ind w:firstLine="0"/>
          <w:jc w:val="center"/>
          <w:rPr>
            <w:szCs w:val="28"/>
          </w:rPr>
        </w:pPr>
        <w:r w:rsidRPr="00093C4A">
          <w:rPr>
            <w:szCs w:val="28"/>
          </w:rPr>
          <w:fldChar w:fldCharType="begin"/>
        </w:r>
        <w:r w:rsidRPr="00093C4A">
          <w:rPr>
            <w:szCs w:val="28"/>
          </w:rPr>
          <w:instrText>PAGE   \* MERGEFORMAT</w:instrText>
        </w:r>
        <w:r w:rsidRPr="00093C4A">
          <w:rPr>
            <w:szCs w:val="28"/>
          </w:rPr>
          <w:fldChar w:fldCharType="separate"/>
        </w:r>
        <w:r w:rsidR="00B65A57">
          <w:rPr>
            <w:noProof/>
            <w:szCs w:val="28"/>
          </w:rPr>
          <w:t>3</w:t>
        </w:r>
        <w:r w:rsidRPr="00093C4A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769"/>
    <w:multiLevelType w:val="hybridMultilevel"/>
    <w:tmpl w:val="E2D803B8"/>
    <w:lvl w:ilvl="0" w:tplc="F844E8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6476BC"/>
    <w:multiLevelType w:val="hybridMultilevel"/>
    <w:tmpl w:val="BB16B7E8"/>
    <w:lvl w:ilvl="0" w:tplc="DB4699C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25F3B"/>
    <w:multiLevelType w:val="hybridMultilevel"/>
    <w:tmpl w:val="4E520B88"/>
    <w:lvl w:ilvl="0" w:tplc="041AC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3A5C9E"/>
    <w:multiLevelType w:val="hybridMultilevel"/>
    <w:tmpl w:val="5C22D8A8"/>
    <w:lvl w:ilvl="0" w:tplc="6C323040">
      <w:start w:val="1"/>
      <w:numFmt w:val="upperRoman"/>
      <w:lvlText w:val="%1."/>
      <w:lvlJc w:val="left"/>
      <w:pPr>
        <w:ind w:left="1080" w:hanging="72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B09F1"/>
    <w:multiLevelType w:val="hybridMultilevel"/>
    <w:tmpl w:val="8AB248AE"/>
    <w:lvl w:ilvl="0" w:tplc="14A0A4F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2A4E11C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0A9B"/>
    <w:multiLevelType w:val="hybridMultilevel"/>
    <w:tmpl w:val="073A9434"/>
    <w:lvl w:ilvl="0" w:tplc="68BA0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EE2FE9"/>
    <w:multiLevelType w:val="multilevel"/>
    <w:tmpl w:val="16064C2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6BC7D57"/>
    <w:multiLevelType w:val="multilevel"/>
    <w:tmpl w:val="840423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43C35521"/>
    <w:multiLevelType w:val="hybridMultilevel"/>
    <w:tmpl w:val="4C2E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A291F"/>
    <w:multiLevelType w:val="multilevel"/>
    <w:tmpl w:val="64B035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C786D5E"/>
    <w:multiLevelType w:val="multilevel"/>
    <w:tmpl w:val="CEB200E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5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C3"/>
    <w:rsid w:val="000009A8"/>
    <w:rsid w:val="00001BA6"/>
    <w:rsid w:val="000029A0"/>
    <w:rsid w:val="00002D22"/>
    <w:rsid w:val="00003FB2"/>
    <w:rsid w:val="000040AA"/>
    <w:rsid w:val="00007FCF"/>
    <w:rsid w:val="00011622"/>
    <w:rsid w:val="00012902"/>
    <w:rsid w:val="00012A39"/>
    <w:rsid w:val="000176AA"/>
    <w:rsid w:val="000207A4"/>
    <w:rsid w:val="00022352"/>
    <w:rsid w:val="0002276F"/>
    <w:rsid w:val="0002563F"/>
    <w:rsid w:val="0002649E"/>
    <w:rsid w:val="00026555"/>
    <w:rsid w:val="000278F9"/>
    <w:rsid w:val="00030CE4"/>
    <w:rsid w:val="00031C40"/>
    <w:rsid w:val="0003368F"/>
    <w:rsid w:val="00034A3E"/>
    <w:rsid w:val="00037868"/>
    <w:rsid w:val="0004008E"/>
    <w:rsid w:val="0004177A"/>
    <w:rsid w:val="0004411E"/>
    <w:rsid w:val="00044F2A"/>
    <w:rsid w:val="000458EF"/>
    <w:rsid w:val="000458F9"/>
    <w:rsid w:val="00046D83"/>
    <w:rsid w:val="00046FBF"/>
    <w:rsid w:val="00047051"/>
    <w:rsid w:val="00050821"/>
    <w:rsid w:val="000520DB"/>
    <w:rsid w:val="00052330"/>
    <w:rsid w:val="000523A3"/>
    <w:rsid w:val="00055B70"/>
    <w:rsid w:val="0005702B"/>
    <w:rsid w:val="00060C99"/>
    <w:rsid w:val="00061508"/>
    <w:rsid w:val="000628CA"/>
    <w:rsid w:val="00062C3F"/>
    <w:rsid w:val="000632B6"/>
    <w:rsid w:val="000637AD"/>
    <w:rsid w:val="00063B68"/>
    <w:rsid w:val="00071F26"/>
    <w:rsid w:val="00073A09"/>
    <w:rsid w:val="00073C79"/>
    <w:rsid w:val="000753AE"/>
    <w:rsid w:val="00075663"/>
    <w:rsid w:val="00077282"/>
    <w:rsid w:val="00080EF1"/>
    <w:rsid w:val="000830C9"/>
    <w:rsid w:val="000844D7"/>
    <w:rsid w:val="00084D2D"/>
    <w:rsid w:val="000870F4"/>
    <w:rsid w:val="00087A38"/>
    <w:rsid w:val="00090871"/>
    <w:rsid w:val="00090AE1"/>
    <w:rsid w:val="00092DC5"/>
    <w:rsid w:val="00093C4A"/>
    <w:rsid w:val="00096B4C"/>
    <w:rsid w:val="00097BE9"/>
    <w:rsid w:val="000A0E53"/>
    <w:rsid w:val="000A4350"/>
    <w:rsid w:val="000A5586"/>
    <w:rsid w:val="000A6A37"/>
    <w:rsid w:val="000B0412"/>
    <w:rsid w:val="000B194F"/>
    <w:rsid w:val="000B351D"/>
    <w:rsid w:val="000C1AA1"/>
    <w:rsid w:val="000C2077"/>
    <w:rsid w:val="000C2469"/>
    <w:rsid w:val="000C40D3"/>
    <w:rsid w:val="000C4705"/>
    <w:rsid w:val="000C4EB8"/>
    <w:rsid w:val="000D0493"/>
    <w:rsid w:val="000D0A87"/>
    <w:rsid w:val="000D0DCE"/>
    <w:rsid w:val="000D3656"/>
    <w:rsid w:val="000D59E8"/>
    <w:rsid w:val="000E09B8"/>
    <w:rsid w:val="000E145F"/>
    <w:rsid w:val="000E195F"/>
    <w:rsid w:val="000E23EE"/>
    <w:rsid w:val="000E2ED2"/>
    <w:rsid w:val="000E3860"/>
    <w:rsid w:val="000E3EC9"/>
    <w:rsid w:val="000E4FF2"/>
    <w:rsid w:val="000E582D"/>
    <w:rsid w:val="000E6165"/>
    <w:rsid w:val="000E7FA1"/>
    <w:rsid w:val="000F039C"/>
    <w:rsid w:val="000F0B39"/>
    <w:rsid w:val="000F25F3"/>
    <w:rsid w:val="000F2B94"/>
    <w:rsid w:val="000F49A3"/>
    <w:rsid w:val="000F69FF"/>
    <w:rsid w:val="000F7605"/>
    <w:rsid w:val="000F7738"/>
    <w:rsid w:val="000F7DD9"/>
    <w:rsid w:val="000F7E63"/>
    <w:rsid w:val="00100AA6"/>
    <w:rsid w:val="00102872"/>
    <w:rsid w:val="00102F61"/>
    <w:rsid w:val="001032F9"/>
    <w:rsid w:val="00103C66"/>
    <w:rsid w:val="001059D9"/>
    <w:rsid w:val="001068E3"/>
    <w:rsid w:val="00106ADF"/>
    <w:rsid w:val="00114473"/>
    <w:rsid w:val="00115442"/>
    <w:rsid w:val="0011725A"/>
    <w:rsid w:val="00120441"/>
    <w:rsid w:val="0012095C"/>
    <w:rsid w:val="00123149"/>
    <w:rsid w:val="00123F7B"/>
    <w:rsid w:val="001248C2"/>
    <w:rsid w:val="00125C3F"/>
    <w:rsid w:val="001304A9"/>
    <w:rsid w:val="00133B01"/>
    <w:rsid w:val="00134083"/>
    <w:rsid w:val="00134D70"/>
    <w:rsid w:val="00136362"/>
    <w:rsid w:val="00136F03"/>
    <w:rsid w:val="00137AAA"/>
    <w:rsid w:val="00137C23"/>
    <w:rsid w:val="00140BAA"/>
    <w:rsid w:val="00141142"/>
    <w:rsid w:val="00141255"/>
    <w:rsid w:val="001415B3"/>
    <w:rsid w:val="0014217B"/>
    <w:rsid w:val="00142431"/>
    <w:rsid w:val="00142489"/>
    <w:rsid w:val="00145B1E"/>
    <w:rsid w:val="00146283"/>
    <w:rsid w:val="00151B69"/>
    <w:rsid w:val="001530E0"/>
    <w:rsid w:val="00154E15"/>
    <w:rsid w:val="00155414"/>
    <w:rsid w:val="001574CA"/>
    <w:rsid w:val="00161E52"/>
    <w:rsid w:val="00161F5A"/>
    <w:rsid w:val="00164193"/>
    <w:rsid w:val="00166A74"/>
    <w:rsid w:val="00171DA6"/>
    <w:rsid w:val="00172473"/>
    <w:rsid w:val="0017268F"/>
    <w:rsid w:val="00173634"/>
    <w:rsid w:val="00173E4C"/>
    <w:rsid w:val="00174CC1"/>
    <w:rsid w:val="00175108"/>
    <w:rsid w:val="0017676D"/>
    <w:rsid w:val="00177397"/>
    <w:rsid w:val="00177411"/>
    <w:rsid w:val="00177568"/>
    <w:rsid w:val="00183C82"/>
    <w:rsid w:val="00185285"/>
    <w:rsid w:val="00185FDA"/>
    <w:rsid w:val="00186D34"/>
    <w:rsid w:val="00193395"/>
    <w:rsid w:val="00193EEB"/>
    <w:rsid w:val="00194264"/>
    <w:rsid w:val="00194DD0"/>
    <w:rsid w:val="00194FDB"/>
    <w:rsid w:val="0019775A"/>
    <w:rsid w:val="001A1BA5"/>
    <w:rsid w:val="001A201D"/>
    <w:rsid w:val="001A2BED"/>
    <w:rsid w:val="001A3630"/>
    <w:rsid w:val="001A4C43"/>
    <w:rsid w:val="001A5C79"/>
    <w:rsid w:val="001A7CC5"/>
    <w:rsid w:val="001B10F6"/>
    <w:rsid w:val="001B79FB"/>
    <w:rsid w:val="001C28BE"/>
    <w:rsid w:val="001C2BC0"/>
    <w:rsid w:val="001C335D"/>
    <w:rsid w:val="001C3D3C"/>
    <w:rsid w:val="001C40B6"/>
    <w:rsid w:val="001C5836"/>
    <w:rsid w:val="001D11B1"/>
    <w:rsid w:val="001D13D1"/>
    <w:rsid w:val="001D1C6A"/>
    <w:rsid w:val="001D231C"/>
    <w:rsid w:val="001D350B"/>
    <w:rsid w:val="001D39AF"/>
    <w:rsid w:val="001D3C3D"/>
    <w:rsid w:val="001D48A3"/>
    <w:rsid w:val="001D5914"/>
    <w:rsid w:val="001D7066"/>
    <w:rsid w:val="001D7A92"/>
    <w:rsid w:val="001E3027"/>
    <w:rsid w:val="001E3553"/>
    <w:rsid w:val="001E4BBA"/>
    <w:rsid w:val="001E60E4"/>
    <w:rsid w:val="001E7195"/>
    <w:rsid w:val="001F1311"/>
    <w:rsid w:val="001F1B51"/>
    <w:rsid w:val="001F4F45"/>
    <w:rsid w:val="001F5B13"/>
    <w:rsid w:val="0020018F"/>
    <w:rsid w:val="002004D0"/>
    <w:rsid w:val="002005DF"/>
    <w:rsid w:val="0020075D"/>
    <w:rsid w:val="002033D9"/>
    <w:rsid w:val="00205B7B"/>
    <w:rsid w:val="00205BC4"/>
    <w:rsid w:val="00210E53"/>
    <w:rsid w:val="00212555"/>
    <w:rsid w:val="002129F7"/>
    <w:rsid w:val="00212CD8"/>
    <w:rsid w:val="0021312E"/>
    <w:rsid w:val="0021338D"/>
    <w:rsid w:val="002156C8"/>
    <w:rsid w:val="00217472"/>
    <w:rsid w:val="0022003B"/>
    <w:rsid w:val="00221A52"/>
    <w:rsid w:val="00221DAE"/>
    <w:rsid w:val="00222EFB"/>
    <w:rsid w:val="00224A8D"/>
    <w:rsid w:val="00226D34"/>
    <w:rsid w:val="002270CC"/>
    <w:rsid w:val="00230E48"/>
    <w:rsid w:val="002317A5"/>
    <w:rsid w:val="00234314"/>
    <w:rsid w:val="002370A2"/>
    <w:rsid w:val="002373A1"/>
    <w:rsid w:val="002428DE"/>
    <w:rsid w:val="002435BF"/>
    <w:rsid w:val="00243652"/>
    <w:rsid w:val="00245BF0"/>
    <w:rsid w:val="00245E1B"/>
    <w:rsid w:val="0024629D"/>
    <w:rsid w:val="002470B8"/>
    <w:rsid w:val="002506C9"/>
    <w:rsid w:val="00251815"/>
    <w:rsid w:val="00255404"/>
    <w:rsid w:val="00257542"/>
    <w:rsid w:val="00257A59"/>
    <w:rsid w:val="0026233A"/>
    <w:rsid w:val="00262E14"/>
    <w:rsid w:val="00263AE1"/>
    <w:rsid w:val="00266491"/>
    <w:rsid w:val="0026683E"/>
    <w:rsid w:val="00270934"/>
    <w:rsid w:val="0027229E"/>
    <w:rsid w:val="00275D24"/>
    <w:rsid w:val="002764DA"/>
    <w:rsid w:val="002772F9"/>
    <w:rsid w:val="002777BA"/>
    <w:rsid w:val="00277A21"/>
    <w:rsid w:val="00280482"/>
    <w:rsid w:val="00281288"/>
    <w:rsid w:val="002817CD"/>
    <w:rsid w:val="00281E1C"/>
    <w:rsid w:val="00285A3E"/>
    <w:rsid w:val="00285F1B"/>
    <w:rsid w:val="0028667F"/>
    <w:rsid w:val="00291AF5"/>
    <w:rsid w:val="00293457"/>
    <w:rsid w:val="002948B6"/>
    <w:rsid w:val="00295775"/>
    <w:rsid w:val="00295CB2"/>
    <w:rsid w:val="00296641"/>
    <w:rsid w:val="002A2505"/>
    <w:rsid w:val="002A31F5"/>
    <w:rsid w:val="002A397D"/>
    <w:rsid w:val="002A43CD"/>
    <w:rsid w:val="002A4AF6"/>
    <w:rsid w:val="002A6148"/>
    <w:rsid w:val="002A66E6"/>
    <w:rsid w:val="002A7028"/>
    <w:rsid w:val="002A70AF"/>
    <w:rsid w:val="002B0365"/>
    <w:rsid w:val="002B3B95"/>
    <w:rsid w:val="002B428F"/>
    <w:rsid w:val="002B5081"/>
    <w:rsid w:val="002B51AB"/>
    <w:rsid w:val="002B5EF4"/>
    <w:rsid w:val="002B7FFD"/>
    <w:rsid w:val="002C22F3"/>
    <w:rsid w:val="002C325D"/>
    <w:rsid w:val="002C41A1"/>
    <w:rsid w:val="002D000D"/>
    <w:rsid w:val="002D1160"/>
    <w:rsid w:val="002D197E"/>
    <w:rsid w:val="002D1AE9"/>
    <w:rsid w:val="002D2DBB"/>
    <w:rsid w:val="002D2F7D"/>
    <w:rsid w:val="002D3197"/>
    <w:rsid w:val="002D32A3"/>
    <w:rsid w:val="002D56A8"/>
    <w:rsid w:val="002D5907"/>
    <w:rsid w:val="002D5CC3"/>
    <w:rsid w:val="002D5FA1"/>
    <w:rsid w:val="002D6B1D"/>
    <w:rsid w:val="002E05A2"/>
    <w:rsid w:val="002E0CD7"/>
    <w:rsid w:val="002E11C9"/>
    <w:rsid w:val="002E17BE"/>
    <w:rsid w:val="002E34BC"/>
    <w:rsid w:val="002E42E9"/>
    <w:rsid w:val="002E5A04"/>
    <w:rsid w:val="002E5E6C"/>
    <w:rsid w:val="002E6927"/>
    <w:rsid w:val="002F2A6C"/>
    <w:rsid w:val="002F2E4E"/>
    <w:rsid w:val="002F47DB"/>
    <w:rsid w:val="002F5F96"/>
    <w:rsid w:val="002F65BA"/>
    <w:rsid w:val="00300D7F"/>
    <w:rsid w:val="003041AB"/>
    <w:rsid w:val="00304B41"/>
    <w:rsid w:val="003068FD"/>
    <w:rsid w:val="003069BA"/>
    <w:rsid w:val="00307BE2"/>
    <w:rsid w:val="003104D6"/>
    <w:rsid w:val="003116D9"/>
    <w:rsid w:val="0031178D"/>
    <w:rsid w:val="00311CAE"/>
    <w:rsid w:val="00312AB6"/>
    <w:rsid w:val="00315494"/>
    <w:rsid w:val="00317FFC"/>
    <w:rsid w:val="00324E30"/>
    <w:rsid w:val="00327473"/>
    <w:rsid w:val="0033033A"/>
    <w:rsid w:val="00330689"/>
    <w:rsid w:val="00330FF8"/>
    <w:rsid w:val="00331FA8"/>
    <w:rsid w:val="00334015"/>
    <w:rsid w:val="00335317"/>
    <w:rsid w:val="00335336"/>
    <w:rsid w:val="00335E9A"/>
    <w:rsid w:val="00336B24"/>
    <w:rsid w:val="003379DE"/>
    <w:rsid w:val="00341DE6"/>
    <w:rsid w:val="00342129"/>
    <w:rsid w:val="003432E4"/>
    <w:rsid w:val="00343AB6"/>
    <w:rsid w:val="00345201"/>
    <w:rsid w:val="00345EB5"/>
    <w:rsid w:val="00351B4C"/>
    <w:rsid w:val="003543E5"/>
    <w:rsid w:val="00354D1E"/>
    <w:rsid w:val="00354E44"/>
    <w:rsid w:val="00355A6A"/>
    <w:rsid w:val="00356A17"/>
    <w:rsid w:val="00357103"/>
    <w:rsid w:val="00361AD5"/>
    <w:rsid w:val="00361BEC"/>
    <w:rsid w:val="003623D6"/>
    <w:rsid w:val="00362EB1"/>
    <w:rsid w:val="00364F06"/>
    <w:rsid w:val="00367429"/>
    <w:rsid w:val="003679DD"/>
    <w:rsid w:val="003724B1"/>
    <w:rsid w:val="0037306C"/>
    <w:rsid w:val="00376203"/>
    <w:rsid w:val="003768AB"/>
    <w:rsid w:val="00381C5D"/>
    <w:rsid w:val="00382DC6"/>
    <w:rsid w:val="003832CC"/>
    <w:rsid w:val="003849CD"/>
    <w:rsid w:val="00384D94"/>
    <w:rsid w:val="00384F7D"/>
    <w:rsid w:val="003858C1"/>
    <w:rsid w:val="00385DA1"/>
    <w:rsid w:val="00387DC1"/>
    <w:rsid w:val="003907CA"/>
    <w:rsid w:val="00391828"/>
    <w:rsid w:val="003928FD"/>
    <w:rsid w:val="00392F24"/>
    <w:rsid w:val="00395481"/>
    <w:rsid w:val="003A050E"/>
    <w:rsid w:val="003A0823"/>
    <w:rsid w:val="003A3EA3"/>
    <w:rsid w:val="003A583A"/>
    <w:rsid w:val="003A6E04"/>
    <w:rsid w:val="003A6E4B"/>
    <w:rsid w:val="003B0AA8"/>
    <w:rsid w:val="003B5DBD"/>
    <w:rsid w:val="003B6B80"/>
    <w:rsid w:val="003B79A6"/>
    <w:rsid w:val="003C2230"/>
    <w:rsid w:val="003C253D"/>
    <w:rsid w:val="003C3CF4"/>
    <w:rsid w:val="003D1378"/>
    <w:rsid w:val="003D1E30"/>
    <w:rsid w:val="003D2CA4"/>
    <w:rsid w:val="003D2CDC"/>
    <w:rsid w:val="003D3D98"/>
    <w:rsid w:val="003D4220"/>
    <w:rsid w:val="003D42F9"/>
    <w:rsid w:val="003D43FB"/>
    <w:rsid w:val="003D6FB6"/>
    <w:rsid w:val="003D70CA"/>
    <w:rsid w:val="003D7BD2"/>
    <w:rsid w:val="003E01CF"/>
    <w:rsid w:val="003E0847"/>
    <w:rsid w:val="003E40F3"/>
    <w:rsid w:val="003E44F8"/>
    <w:rsid w:val="003E6A3B"/>
    <w:rsid w:val="003F0D55"/>
    <w:rsid w:val="003F1D79"/>
    <w:rsid w:val="003F2305"/>
    <w:rsid w:val="003F2364"/>
    <w:rsid w:val="003F3D43"/>
    <w:rsid w:val="003F3F9C"/>
    <w:rsid w:val="003F453A"/>
    <w:rsid w:val="003F5B33"/>
    <w:rsid w:val="003F6810"/>
    <w:rsid w:val="003F767E"/>
    <w:rsid w:val="00402BB0"/>
    <w:rsid w:val="00405344"/>
    <w:rsid w:val="00405D12"/>
    <w:rsid w:val="004067AA"/>
    <w:rsid w:val="00407EC7"/>
    <w:rsid w:val="00411A71"/>
    <w:rsid w:val="00411B69"/>
    <w:rsid w:val="00411F17"/>
    <w:rsid w:val="0041724E"/>
    <w:rsid w:val="00422D35"/>
    <w:rsid w:val="00425F3B"/>
    <w:rsid w:val="004260BF"/>
    <w:rsid w:val="0043061B"/>
    <w:rsid w:val="00430861"/>
    <w:rsid w:val="00431084"/>
    <w:rsid w:val="00434150"/>
    <w:rsid w:val="00434211"/>
    <w:rsid w:val="0043458D"/>
    <w:rsid w:val="00434C93"/>
    <w:rsid w:val="00437CF8"/>
    <w:rsid w:val="00441B6C"/>
    <w:rsid w:val="00445531"/>
    <w:rsid w:val="00445B71"/>
    <w:rsid w:val="00447862"/>
    <w:rsid w:val="00451E32"/>
    <w:rsid w:val="004534D0"/>
    <w:rsid w:val="0045724C"/>
    <w:rsid w:val="004579D0"/>
    <w:rsid w:val="00461C51"/>
    <w:rsid w:val="00464769"/>
    <w:rsid w:val="00464F38"/>
    <w:rsid w:val="00470842"/>
    <w:rsid w:val="00470C5F"/>
    <w:rsid w:val="00471791"/>
    <w:rsid w:val="004726B7"/>
    <w:rsid w:val="004754E1"/>
    <w:rsid w:val="00480120"/>
    <w:rsid w:val="00480E37"/>
    <w:rsid w:val="00482E9D"/>
    <w:rsid w:val="00483C96"/>
    <w:rsid w:val="00484EA6"/>
    <w:rsid w:val="0048574D"/>
    <w:rsid w:val="00485DC3"/>
    <w:rsid w:val="004865B2"/>
    <w:rsid w:val="004867DA"/>
    <w:rsid w:val="00487E1A"/>
    <w:rsid w:val="00490F8A"/>
    <w:rsid w:val="004921F5"/>
    <w:rsid w:val="00493D3B"/>
    <w:rsid w:val="0049419A"/>
    <w:rsid w:val="00494B57"/>
    <w:rsid w:val="00495628"/>
    <w:rsid w:val="004959D8"/>
    <w:rsid w:val="004A2F8A"/>
    <w:rsid w:val="004A3848"/>
    <w:rsid w:val="004A484E"/>
    <w:rsid w:val="004A5F81"/>
    <w:rsid w:val="004A6E8C"/>
    <w:rsid w:val="004A7364"/>
    <w:rsid w:val="004A7714"/>
    <w:rsid w:val="004B01C8"/>
    <w:rsid w:val="004B20D2"/>
    <w:rsid w:val="004B21CE"/>
    <w:rsid w:val="004B623C"/>
    <w:rsid w:val="004B7078"/>
    <w:rsid w:val="004C0759"/>
    <w:rsid w:val="004C0900"/>
    <w:rsid w:val="004C1841"/>
    <w:rsid w:val="004C3A44"/>
    <w:rsid w:val="004C557A"/>
    <w:rsid w:val="004C644C"/>
    <w:rsid w:val="004C6ABA"/>
    <w:rsid w:val="004C7961"/>
    <w:rsid w:val="004D2501"/>
    <w:rsid w:val="004D553A"/>
    <w:rsid w:val="004E27E7"/>
    <w:rsid w:val="004E3C27"/>
    <w:rsid w:val="004E4203"/>
    <w:rsid w:val="004E5FE5"/>
    <w:rsid w:val="004E6B46"/>
    <w:rsid w:val="004F015A"/>
    <w:rsid w:val="004F06DA"/>
    <w:rsid w:val="004F110A"/>
    <w:rsid w:val="004F16E8"/>
    <w:rsid w:val="004F1E44"/>
    <w:rsid w:val="004F7B25"/>
    <w:rsid w:val="00500A8B"/>
    <w:rsid w:val="00501382"/>
    <w:rsid w:val="00501418"/>
    <w:rsid w:val="00501E9E"/>
    <w:rsid w:val="0050338E"/>
    <w:rsid w:val="005055F5"/>
    <w:rsid w:val="00505C1B"/>
    <w:rsid w:val="005064A3"/>
    <w:rsid w:val="00507BB1"/>
    <w:rsid w:val="00510771"/>
    <w:rsid w:val="00511BC5"/>
    <w:rsid w:val="0051293A"/>
    <w:rsid w:val="0051452E"/>
    <w:rsid w:val="00514F5B"/>
    <w:rsid w:val="00515B55"/>
    <w:rsid w:val="005208CC"/>
    <w:rsid w:val="00523549"/>
    <w:rsid w:val="00525223"/>
    <w:rsid w:val="00525315"/>
    <w:rsid w:val="00525F37"/>
    <w:rsid w:val="00526188"/>
    <w:rsid w:val="005265AC"/>
    <w:rsid w:val="00527EAC"/>
    <w:rsid w:val="0053043B"/>
    <w:rsid w:val="00530F0C"/>
    <w:rsid w:val="00531569"/>
    <w:rsid w:val="00532037"/>
    <w:rsid w:val="005331D1"/>
    <w:rsid w:val="00534A5F"/>
    <w:rsid w:val="0053519E"/>
    <w:rsid w:val="00535C60"/>
    <w:rsid w:val="0053669F"/>
    <w:rsid w:val="0053749F"/>
    <w:rsid w:val="00537F7D"/>
    <w:rsid w:val="00543B47"/>
    <w:rsid w:val="00544B57"/>
    <w:rsid w:val="00545FE4"/>
    <w:rsid w:val="005472BD"/>
    <w:rsid w:val="005501D1"/>
    <w:rsid w:val="00550E84"/>
    <w:rsid w:val="00551596"/>
    <w:rsid w:val="005518CE"/>
    <w:rsid w:val="00554DE5"/>
    <w:rsid w:val="00561A3A"/>
    <w:rsid w:val="00561D42"/>
    <w:rsid w:val="005625B7"/>
    <w:rsid w:val="005629BF"/>
    <w:rsid w:val="00564EBE"/>
    <w:rsid w:val="0056644D"/>
    <w:rsid w:val="00567699"/>
    <w:rsid w:val="00567D13"/>
    <w:rsid w:val="0057069E"/>
    <w:rsid w:val="00571F35"/>
    <w:rsid w:val="00572E6E"/>
    <w:rsid w:val="005731CD"/>
    <w:rsid w:val="00573791"/>
    <w:rsid w:val="0057453F"/>
    <w:rsid w:val="00580E56"/>
    <w:rsid w:val="0058136F"/>
    <w:rsid w:val="00582CB9"/>
    <w:rsid w:val="00584203"/>
    <w:rsid w:val="0058568F"/>
    <w:rsid w:val="00586C43"/>
    <w:rsid w:val="00592142"/>
    <w:rsid w:val="00592930"/>
    <w:rsid w:val="0059498D"/>
    <w:rsid w:val="0059601F"/>
    <w:rsid w:val="00596D0C"/>
    <w:rsid w:val="00597355"/>
    <w:rsid w:val="00597B2C"/>
    <w:rsid w:val="005A06A1"/>
    <w:rsid w:val="005A2467"/>
    <w:rsid w:val="005A27BE"/>
    <w:rsid w:val="005A37E9"/>
    <w:rsid w:val="005A5946"/>
    <w:rsid w:val="005B2556"/>
    <w:rsid w:val="005B50EC"/>
    <w:rsid w:val="005C2193"/>
    <w:rsid w:val="005C2303"/>
    <w:rsid w:val="005C5331"/>
    <w:rsid w:val="005C536A"/>
    <w:rsid w:val="005C5C22"/>
    <w:rsid w:val="005C6CF1"/>
    <w:rsid w:val="005D0DA7"/>
    <w:rsid w:val="005D20BB"/>
    <w:rsid w:val="005D6FB9"/>
    <w:rsid w:val="005D7E7B"/>
    <w:rsid w:val="005E26A7"/>
    <w:rsid w:val="005E4AF7"/>
    <w:rsid w:val="005E7664"/>
    <w:rsid w:val="005F08E3"/>
    <w:rsid w:val="005F111D"/>
    <w:rsid w:val="005F3474"/>
    <w:rsid w:val="005F3A14"/>
    <w:rsid w:val="005F5A3D"/>
    <w:rsid w:val="00600A58"/>
    <w:rsid w:val="006011E2"/>
    <w:rsid w:val="00601BC7"/>
    <w:rsid w:val="00601C9C"/>
    <w:rsid w:val="006035B3"/>
    <w:rsid w:val="00603616"/>
    <w:rsid w:val="006043B2"/>
    <w:rsid w:val="006057EB"/>
    <w:rsid w:val="00611778"/>
    <w:rsid w:val="00612CC6"/>
    <w:rsid w:val="006132C3"/>
    <w:rsid w:val="00616571"/>
    <w:rsid w:val="00617647"/>
    <w:rsid w:val="006202A9"/>
    <w:rsid w:val="00621FA0"/>
    <w:rsid w:val="00623F7B"/>
    <w:rsid w:val="0062591B"/>
    <w:rsid w:val="00626F61"/>
    <w:rsid w:val="006275BA"/>
    <w:rsid w:val="00627EFC"/>
    <w:rsid w:val="006316AF"/>
    <w:rsid w:val="006320DB"/>
    <w:rsid w:val="00632D31"/>
    <w:rsid w:val="00633159"/>
    <w:rsid w:val="00637F26"/>
    <w:rsid w:val="006408A2"/>
    <w:rsid w:val="00645D44"/>
    <w:rsid w:val="00650D46"/>
    <w:rsid w:val="00653CC1"/>
    <w:rsid w:val="00656606"/>
    <w:rsid w:val="00661E2B"/>
    <w:rsid w:val="00672F7A"/>
    <w:rsid w:val="006736B7"/>
    <w:rsid w:val="00674A20"/>
    <w:rsid w:val="00677CC0"/>
    <w:rsid w:val="00677E6F"/>
    <w:rsid w:val="0068127F"/>
    <w:rsid w:val="006821CC"/>
    <w:rsid w:val="00682752"/>
    <w:rsid w:val="00682CEA"/>
    <w:rsid w:val="006858AC"/>
    <w:rsid w:val="00687353"/>
    <w:rsid w:val="0068765B"/>
    <w:rsid w:val="0069005E"/>
    <w:rsid w:val="00690590"/>
    <w:rsid w:val="00690EFF"/>
    <w:rsid w:val="00690FDD"/>
    <w:rsid w:val="006933A9"/>
    <w:rsid w:val="00694B48"/>
    <w:rsid w:val="00696D9D"/>
    <w:rsid w:val="006A0328"/>
    <w:rsid w:val="006A2099"/>
    <w:rsid w:val="006A396A"/>
    <w:rsid w:val="006A461A"/>
    <w:rsid w:val="006A4C8C"/>
    <w:rsid w:val="006A55EF"/>
    <w:rsid w:val="006A57DC"/>
    <w:rsid w:val="006A769A"/>
    <w:rsid w:val="006B13EF"/>
    <w:rsid w:val="006B251F"/>
    <w:rsid w:val="006B6689"/>
    <w:rsid w:val="006B672A"/>
    <w:rsid w:val="006B6DF8"/>
    <w:rsid w:val="006B7B21"/>
    <w:rsid w:val="006B7B29"/>
    <w:rsid w:val="006C0D2C"/>
    <w:rsid w:val="006C1305"/>
    <w:rsid w:val="006C1CC7"/>
    <w:rsid w:val="006C76AB"/>
    <w:rsid w:val="006C7825"/>
    <w:rsid w:val="006D08AF"/>
    <w:rsid w:val="006D24D0"/>
    <w:rsid w:val="006D2786"/>
    <w:rsid w:val="006D3DBA"/>
    <w:rsid w:val="006D4844"/>
    <w:rsid w:val="006D5CA5"/>
    <w:rsid w:val="006D70FA"/>
    <w:rsid w:val="006E0F80"/>
    <w:rsid w:val="006E19DF"/>
    <w:rsid w:val="006E20E9"/>
    <w:rsid w:val="006E4523"/>
    <w:rsid w:val="006E53F3"/>
    <w:rsid w:val="006E7052"/>
    <w:rsid w:val="006E7CB8"/>
    <w:rsid w:val="006F1306"/>
    <w:rsid w:val="006F4A94"/>
    <w:rsid w:val="006F5AFA"/>
    <w:rsid w:val="006F67FD"/>
    <w:rsid w:val="006F7E44"/>
    <w:rsid w:val="00700858"/>
    <w:rsid w:val="00702885"/>
    <w:rsid w:val="007035CD"/>
    <w:rsid w:val="00710E4E"/>
    <w:rsid w:val="007115FF"/>
    <w:rsid w:val="00715579"/>
    <w:rsid w:val="0071602D"/>
    <w:rsid w:val="007165DD"/>
    <w:rsid w:val="007173AC"/>
    <w:rsid w:val="0071747F"/>
    <w:rsid w:val="00717BDE"/>
    <w:rsid w:val="007213B4"/>
    <w:rsid w:val="00721914"/>
    <w:rsid w:val="0072461E"/>
    <w:rsid w:val="007265A3"/>
    <w:rsid w:val="007265BC"/>
    <w:rsid w:val="00727C6F"/>
    <w:rsid w:val="007307F1"/>
    <w:rsid w:val="0073117D"/>
    <w:rsid w:val="00732F85"/>
    <w:rsid w:val="007335D8"/>
    <w:rsid w:val="007338A1"/>
    <w:rsid w:val="00737284"/>
    <w:rsid w:val="00740283"/>
    <w:rsid w:val="007417FA"/>
    <w:rsid w:val="00745CE1"/>
    <w:rsid w:val="00750BEE"/>
    <w:rsid w:val="007516A9"/>
    <w:rsid w:val="0075293D"/>
    <w:rsid w:val="00752F71"/>
    <w:rsid w:val="0076087F"/>
    <w:rsid w:val="00762BB7"/>
    <w:rsid w:val="00762C58"/>
    <w:rsid w:val="00766776"/>
    <w:rsid w:val="00766AF8"/>
    <w:rsid w:val="00766DB2"/>
    <w:rsid w:val="00767428"/>
    <w:rsid w:val="00770036"/>
    <w:rsid w:val="00770714"/>
    <w:rsid w:val="0077200F"/>
    <w:rsid w:val="0077451F"/>
    <w:rsid w:val="00774663"/>
    <w:rsid w:val="00774D75"/>
    <w:rsid w:val="007763AF"/>
    <w:rsid w:val="00776763"/>
    <w:rsid w:val="00782533"/>
    <w:rsid w:val="00783E8A"/>
    <w:rsid w:val="007863D7"/>
    <w:rsid w:val="00786B39"/>
    <w:rsid w:val="00786EA0"/>
    <w:rsid w:val="00787D44"/>
    <w:rsid w:val="007915F5"/>
    <w:rsid w:val="007931E2"/>
    <w:rsid w:val="0079422C"/>
    <w:rsid w:val="00794927"/>
    <w:rsid w:val="00796203"/>
    <w:rsid w:val="00796AB1"/>
    <w:rsid w:val="007A078D"/>
    <w:rsid w:val="007A2906"/>
    <w:rsid w:val="007A4B8B"/>
    <w:rsid w:val="007A59E7"/>
    <w:rsid w:val="007A7012"/>
    <w:rsid w:val="007B7BE3"/>
    <w:rsid w:val="007C2431"/>
    <w:rsid w:val="007C3172"/>
    <w:rsid w:val="007C4B7E"/>
    <w:rsid w:val="007C4C4C"/>
    <w:rsid w:val="007C5E63"/>
    <w:rsid w:val="007C6367"/>
    <w:rsid w:val="007C663B"/>
    <w:rsid w:val="007C70F9"/>
    <w:rsid w:val="007D52FE"/>
    <w:rsid w:val="007D6701"/>
    <w:rsid w:val="007E071F"/>
    <w:rsid w:val="007E1065"/>
    <w:rsid w:val="007E3786"/>
    <w:rsid w:val="007E498C"/>
    <w:rsid w:val="007E4D5C"/>
    <w:rsid w:val="007E5F38"/>
    <w:rsid w:val="007F0A6F"/>
    <w:rsid w:val="007F12E1"/>
    <w:rsid w:val="007F4712"/>
    <w:rsid w:val="0080191C"/>
    <w:rsid w:val="00802108"/>
    <w:rsid w:val="0080292A"/>
    <w:rsid w:val="008029BA"/>
    <w:rsid w:val="00802AC1"/>
    <w:rsid w:val="00802C5C"/>
    <w:rsid w:val="00804563"/>
    <w:rsid w:val="00804DDC"/>
    <w:rsid w:val="008057A1"/>
    <w:rsid w:val="008072EC"/>
    <w:rsid w:val="00807C61"/>
    <w:rsid w:val="008103D2"/>
    <w:rsid w:val="00811104"/>
    <w:rsid w:val="008139DA"/>
    <w:rsid w:val="00813C49"/>
    <w:rsid w:val="008165F5"/>
    <w:rsid w:val="00816DEC"/>
    <w:rsid w:val="00820422"/>
    <w:rsid w:val="00820507"/>
    <w:rsid w:val="0082116F"/>
    <w:rsid w:val="00821B52"/>
    <w:rsid w:val="00822224"/>
    <w:rsid w:val="00822FF9"/>
    <w:rsid w:val="00825663"/>
    <w:rsid w:val="008261E4"/>
    <w:rsid w:val="00826369"/>
    <w:rsid w:val="00830962"/>
    <w:rsid w:val="00831118"/>
    <w:rsid w:val="008327AE"/>
    <w:rsid w:val="00833845"/>
    <w:rsid w:val="00833BBF"/>
    <w:rsid w:val="0083480F"/>
    <w:rsid w:val="00834EAC"/>
    <w:rsid w:val="0083531C"/>
    <w:rsid w:val="008369B3"/>
    <w:rsid w:val="008421D7"/>
    <w:rsid w:val="0084369E"/>
    <w:rsid w:val="008436DC"/>
    <w:rsid w:val="0084462C"/>
    <w:rsid w:val="00847653"/>
    <w:rsid w:val="00850CE2"/>
    <w:rsid w:val="0085129F"/>
    <w:rsid w:val="00851C2A"/>
    <w:rsid w:val="00852875"/>
    <w:rsid w:val="00852E0E"/>
    <w:rsid w:val="008556D8"/>
    <w:rsid w:val="00856AE8"/>
    <w:rsid w:val="008579FF"/>
    <w:rsid w:val="0086144A"/>
    <w:rsid w:val="008630DD"/>
    <w:rsid w:val="00866E79"/>
    <w:rsid w:val="00866F6B"/>
    <w:rsid w:val="00872013"/>
    <w:rsid w:val="008734EE"/>
    <w:rsid w:val="008770C3"/>
    <w:rsid w:val="00877FC0"/>
    <w:rsid w:val="00880F86"/>
    <w:rsid w:val="008815C9"/>
    <w:rsid w:val="0088265B"/>
    <w:rsid w:val="0088284A"/>
    <w:rsid w:val="00883D16"/>
    <w:rsid w:val="00884B1E"/>
    <w:rsid w:val="00886538"/>
    <w:rsid w:val="00890BE4"/>
    <w:rsid w:val="008924AE"/>
    <w:rsid w:val="0089563C"/>
    <w:rsid w:val="008979EA"/>
    <w:rsid w:val="008A207A"/>
    <w:rsid w:val="008A26AE"/>
    <w:rsid w:val="008A2F83"/>
    <w:rsid w:val="008A327C"/>
    <w:rsid w:val="008A3CBB"/>
    <w:rsid w:val="008A4F1D"/>
    <w:rsid w:val="008B025F"/>
    <w:rsid w:val="008B02A9"/>
    <w:rsid w:val="008B0410"/>
    <w:rsid w:val="008B1E54"/>
    <w:rsid w:val="008B252A"/>
    <w:rsid w:val="008B2EF9"/>
    <w:rsid w:val="008B62C8"/>
    <w:rsid w:val="008C102D"/>
    <w:rsid w:val="008C1A8E"/>
    <w:rsid w:val="008C2359"/>
    <w:rsid w:val="008D01AC"/>
    <w:rsid w:val="008D1135"/>
    <w:rsid w:val="008D2ECC"/>
    <w:rsid w:val="008D4A24"/>
    <w:rsid w:val="008D6CCB"/>
    <w:rsid w:val="008E1975"/>
    <w:rsid w:val="008E2256"/>
    <w:rsid w:val="008E3FF0"/>
    <w:rsid w:val="008E4EBB"/>
    <w:rsid w:val="008E5169"/>
    <w:rsid w:val="008E706F"/>
    <w:rsid w:val="008E7B25"/>
    <w:rsid w:val="008E7CCB"/>
    <w:rsid w:val="008F01F1"/>
    <w:rsid w:val="008F2230"/>
    <w:rsid w:val="008F244F"/>
    <w:rsid w:val="008F29C5"/>
    <w:rsid w:val="008F328F"/>
    <w:rsid w:val="008F525A"/>
    <w:rsid w:val="008F7565"/>
    <w:rsid w:val="008F7A4E"/>
    <w:rsid w:val="009008AF"/>
    <w:rsid w:val="0090237F"/>
    <w:rsid w:val="0090282D"/>
    <w:rsid w:val="00902F76"/>
    <w:rsid w:val="0090468B"/>
    <w:rsid w:val="00904CDF"/>
    <w:rsid w:val="00905692"/>
    <w:rsid w:val="00905898"/>
    <w:rsid w:val="00910142"/>
    <w:rsid w:val="00910C28"/>
    <w:rsid w:val="00913FBA"/>
    <w:rsid w:val="0091620F"/>
    <w:rsid w:val="00917554"/>
    <w:rsid w:val="0092013B"/>
    <w:rsid w:val="00922277"/>
    <w:rsid w:val="00923E1B"/>
    <w:rsid w:val="009246DB"/>
    <w:rsid w:val="0092648A"/>
    <w:rsid w:val="00930E7B"/>
    <w:rsid w:val="00931B6E"/>
    <w:rsid w:val="00931C4C"/>
    <w:rsid w:val="00932297"/>
    <w:rsid w:val="009360E0"/>
    <w:rsid w:val="00937362"/>
    <w:rsid w:val="00937624"/>
    <w:rsid w:val="009411E9"/>
    <w:rsid w:val="0094351F"/>
    <w:rsid w:val="0094461E"/>
    <w:rsid w:val="00944788"/>
    <w:rsid w:val="009465ED"/>
    <w:rsid w:val="00947271"/>
    <w:rsid w:val="00952FB1"/>
    <w:rsid w:val="00953995"/>
    <w:rsid w:val="009558C3"/>
    <w:rsid w:val="00960295"/>
    <w:rsid w:val="009643A8"/>
    <w:rsid w:val="00966CD4"/>
    <w:rsid w:val="00973435"/>
    <w:rsid w:val="00974F39"/>
    <w:rsid w:val="009763B9"/>
    <w:rsid w:val="00977F96"/>
    <w:rsid w:val="009802E4"/>
    <w:rsid w:val="00981E50"/>
    <w:rsid w:val="00981F5C"/>
    <w:rsid w:val="00982FB1"/>
    <w:rsid w:val="0098498D"/>
    <w:rsid w:val="00986492"/>
    <w:rsid w:val="00987AE5"/>
    <w:rsid w:val="00990B06"/>
    <w:rsid w:val="00990F46"/>
    <w:rsid w:val="009922B9"/>
    <w:rsid w:val="009924F6"/>
    <w:rsid w:val="009925AD"/>
    <w:rsid w:val="0099604B"/>
    <w:rsid w:val="009A004A"/>
    <w:rsid w:val="009A0D74"/>
    <w:rsid w:val="009A2325"/>
    <w:rsid w:val="009A28CA"/>
    <w:rsid w:val="009A3F22"/>
    <w:rsid w:val="009A53C4"/>
    <w:rsid w:val="009A6322"/>
    <w:rsid w:val="009A6747"/>
    <w:rsid w:val="009A6895"/>
    <w:rsid w:val="009B0012"/>
    <w:rsid w:val="009B1E36"/>
    <w:rsid w:val="009B33DC"/>
    <w:rsid w:val="009B36F0"/>
    <w:rsid w:val="009B3797"/>
    <w:rsid w:val="009B45DD"/>
    <w:rsid w:val="009B5CFE"/>
    <w:rsid w:val="009C2A34"/>
    <w:rsid w:val="009C3DD1"/>
    <w:rsid w:val="009C47D3"/>
    <w:rsid w:val="009C5DC3"/>
    <w:rsid w:val="009C6E00"/>
    <w:rsid w:val="009C7C16"/>
    <w:rsid w:val="009D009E"/>
    <w:rsid w:val="009D2F09"/>
    <w:rsid w:val="009D3988"/>
    <w:rsid w:val="009E27F3"/>
    <w:rsid w:val="009E28DF"/>
    <w:rsid w:val="009E405C"/>
    <w:rsid w:val="009E4C35"/>
    <w:rsid w:val="009F1D0E"/>
    <w:rsid w:val="009F437F"/>
    <w:rsid w:val="009F583F"/>
    <w:rsid w:val="00A005D8"/>
    <w:rsid w:val="00A00DE3"/>
    <w:rsid w:val="00A05140"/>
    <w:rsid w:val="00A1428B"/>
    <w:rsid w:val="00A153F9"/>
    <w:rsid w:val="00A16EFC"/>
    <w:rsid w:val="00A21401"/>
    <w:rsid w:val="00A22FB0"/>
    <w:rsid w:val="00A2518F"/>
    <w:rsid w:val="00A258D0"/>
    <w:rsid w:val="00A2721B"/>
    <w:rsid w:val="00A278C6"/>
    <w:rsid w:val="00A30DB3"/>
    <w:rsid w:val="00A32F91"/>
    <w:rsid w:val="00A34659"/>
    <w:rsid w:val="00A34670"/>
    <w:rsid w:val="00A349B8"/>
    <w:rsid w:val="00A37787"/>
    <w:rsid w:val="00A408BE"/>
    <w:rsid w:val="00A4218E"/>
    <w:rsid w:val="00A434D4"/>
    <w:rsid w:val="00A43BBC"/>
    <w:rsid w:val="00A44779"/>
    <w:rsid w:val="00A449EA"/>
    <w:rsid w:val="00A4600C"/>
    <w:rsid w:val="00A51E65"/>
    <w:rsid w:val="00A5382D"/>
    <w:rsid w:val="00A63F3D"/>
    <w:rsid w:val="00A64D30"/>
    <w:rsid w:val="00A7050E"/>
    <w:rsid w:val="00A72EE1"/>
    <w:rsid w:val="00A75465"/>
    <w:rsid w:val="00A75D7A"/>
    <w:rsid w:val="00A81A3D"/>
    <w:rsid w:val="00A82217"/>
    <w:rsid w:val="00A87755"/>
    <w:rsid w:val="00A87DFB"/>
    <w:rsid w:val="00A911A7"/>
    <w:rsid w:val="00A934E1"/>
    <w:rsid w:val="00A953E4"/>
    <w:rsid w:val="00AA13D3"/>
    <w:rsid w:val="00AA4A7B"/>
    <w:rsid w:val="00AA7153"/>
    <w:rsid w:val="00AA7DCA"/>
    <w:rsid w:val="00AB17B9"/>
    <w:rsid w:val="00AB1CFE"/>
    <w:rsid w:val="00AB295F"/>
    <w:rsid w:val="00AB2CF8"/>
    <w:rsid w:val="00AB5376"/>
    <w:rsid w:val="00AB5A63"/>
    <w:rsid w:val="00AB613D"/>
    <w:rsid w:val="00AB618B"/>
    <w:rsid w:val="00AC010B"/>
    <w:rsid w:val="00AC12F7"/>
    <w:rsid w:val="00AC31B6"/>
    <w:rsid w:val="00AC71B9"/>
    <w:rsid w:val="00AC73A0"/>
    <w:rsid w:val="00AD0F4B"/>
    <w:rsid w:val="00AD198A"/>
    <w:rsid w:val="00AD3B09"/>
    <w:rsid w:val="00AD6C72"/>
    <w:rsid w:val="00AD6DA2"/>
    <w:rsid w:val="00AE10F1"/>
    <w:rsid w:val="00AE4946"/>
    <w:rsid w:val="00AE5EC2"/>
    <w:rsid w:val="00AE6147"/>
    <w:rsid w:val="00AE771B"/>
    <w:rsid w:val="00AF0AD1"/>
    <w:rsid w:val="00AF1639"/>
    <w:rsid w:val="00AF1DCC"/>
    <w:rsid w:val="00AF1EE2"/>
    <w:rsid w:val="00AF232F"/>
    <w:rsid w:val="00AF2D4E"/>
    <w:rsid w:val="00AF3CD6"/>
    <w:rsid w:val="00AF64C3"/>
    <w:rsid w:val="00B0114E"/>
    <w:rsid w:val="00B039B7"/>
    <w:rsid w:val="00B04ABE"/>
    <w:rsid w:val="00B12967"/>
    <w:rsid w:val="00B13CD9"/>
    <w:rsid w:val="00B14237"/>
    <w:rsid w:val="00B1450B"/>
    <w:rsid w:val="00B14647"/>
    <w:rsid w:val="00B20312"/>
    <w:rsid w:val="00B20A8A"/>
    <w:rsid w:val="00B21265"/>
    <w:rsid w:val="00B21BF6"/>
    <w:rsid w:val="00B22BDF"/>
    <w:rsid w:val="00B23525"/>
    <w:rsid w:val="00B2447D"/>
    <w:rsid w:val="00B24DCC"/>
    <w:rsid w:val="00B25BFE"/>
    <w:rsid w:val="00B3062A"/>
    <w:rsid w:val="00B3095C"/>
    <w:rsid w:val="00B30A52"/>
    <w:rsid w:val="00B30D8E"/>
    <w:rsid w:val="00B3364B"/>
    <w:rsid w:val="00B4370B"/>
    <w:rsid w:val="00B44A50"/>
    <w:rsid w:val="00B45E1A"/>
    <w:rsid w:val="00B45EC9"/>
    <w:rsid w:val="00B4774F"/>
    <w:rsid w:val="00B50AD1"/>
    <w:rsid w:val="00B50D18"/>
    <w:rsid w:val="00B51AFF"/>
    <w:rsid w:val="00B538AF"/>
    <w:rsid w:val="00B57129"/>
    <w:rsid w:val="00B61A4D"/>
    <w:rsid w:val="00B620C4"/>
    <w:rsid w:val="00B64D85"/>
    <w:rsid w:val="00B6598F"/>
    <w:rsid w:val="00B65A57"/>
    <w:rsid w:val="00B672C9"/>
    <w:rsid w:val="00B70EA6"/>
    <w:rsid w:val="00B74913"/>
    <w:rsid w:val="00B750FF"/>
    <w:rsid w:val="00B762DA"/>
    <w:rsid w:val="00B76554"/>
    <w:rsid w:val="00B8281B"/>
    <w:rsid w:val="00B82F51"/>
    <w:rsid w:val="00B84AE5"/>
    <w:rsid w:val="00B85EC3"/>
    <w:rsid w:val="00B86238"/>
    <w:rsid w:val="00B87E38"/>
    <w:rsid w:val="00B94401"/>
    <w:rsid w:val="00B95DCF"/>
    <w:rsid w:val="00BA1FB0"/>
    <w:rsid w:val="00BA670D"/>
    <w:rsid w:val="00BA7992"/>
    <w:rsid w:val="00BB1152"/>
    <w:rsid w:val="00BB3A82"/>
    <w:rsid w:val="00BC1B18"/>
    <w:rsid w:val="00BC1FD4"/>
    <w:rsid w:val="00BC2615"/>
    <w:rsid w:val="00BC3629"/>
    <w:rsid w:val="00BC42D3"/>
    <w:rsid w:val="00BC45AA"/>
    <w:rsid w:val="00BC559E"/>
    <w:rsid w:val="00BC59B5"/>
    <w:rsid w:val="00BC6F54"/>
    <w:rsid w:val="00BD3208"/>
    <w:rsid w:val="00BD4562"/>
    <w:rsid w:val="00BD4A39"/>
    <w:rsid w:val="00BD712B"/>
    <w:rsid w:val="00BE0AB2"/>
    <w:rsid w:val="00BE25FB"/>
    <w:rsid w:val="00BE34FB"/>
    <w:rsid w:val="00BE57A5"/>
    <w:rsid w:val="00BE6B14"/>
    <w:rsid w:val="00BE7682"/>
    <w:rsid w:val="00BF0270"/>
    <w:rsid w:val="00BF092F"/>
    <w:rsid w:val="00BF2630"/>
    <w:rsid w:val="00BF3A15"/>
    <w:rsid w:val="00BF6CB2"/>
    <w:rsid w:val="00BF6E9D"/>
    <w:rsid w:val="00BF711F"/>
    <w:rsid w:val="00C05CEF"/>
    <w:rsid w:val="00C06F8A"/>
    <w:rsid w:val="00C07B9D"/>
    <w:rsid w:val="00C10FFF"/>
    <w:rsid w:val="00C15EA7"/>
    <w:rsid w:val="00C170D2"/>
    <w:rsid w:val="00C17167"/>
    <w:rsid w:val="00C22804"/>
    <w:rsid w:val="00C24E77"/>
    <w:rsid w:val="00C26951"/>
    <w:rsid w:val="00C27EF6"/>
    <w:rsid w:val="00C30DBD"/>
    <w:rsid w:val="00C30E63"/>
    <w:rsid w:val="00C30F6E"/>
    <w:rsid w:val="00C31902"/>
    <w:rsid w:val="00C35D87"/>
    <w:rsid w:val="00C35E9F"/>
    <w:rsid w:val="00C37F1D"/>
    <w:rsid w:val="00C41915"/>
    <w:rsid w:val="00C425F8"/>
    <w:rsid w:val="00C43840"/>
    <w:rsid w:val="00C44BFA"/>
    <w:rsid w:val="00C450F4"/>
    <w:rsid w:val="00C46A7D"/>
    <w:rsid w:val="00C4745B"/>
    <w:rsid w:val="00C47B6D"/>
    <w:rsid w:val="00C53912"/>
    <w:rsid w:val="00C578FA"/>
    <w:rsid w:val="00C57ACC"/>
    <w:rsid w:val="00C60098"/>
    <w:rsid w:val="00C63B7F"/>
    <w:rsid w:val="00C703F4"/>
    <w:rsid w:val="00C70F7D"/>
    <w:rsid w:val="00C710E5"/>
    <w:rsid w:val="00C7155B"/>
    <w:rsid w:val="00C7188F"/>
    <w:rsid w:val="00C7349C"/>
    <w:rsid w:val="00C738C4"/>
    <w:rsid w:val="00C75955"/>
    <w:rsid w:val="00C7608D"/>
    <w:rsid w:val="00C77E6D"/>
    <w:rsid w:val="00C77F59"/>
    <w:rsid w:val="00C8107D"/>
    <w:rsid w:val="00C8110A"/>
    <w:rsid w:val="00C81D15"/>
    <w:rsid w:val="00C825E9"/>
    <w:rsid w:val="00C84DE5"/>
    <w:rsid w:val="00C866C7"/>
    <w:rsid w:val="00C90935"/>
    <w:rsid w:val="00C91F54"/>
    <w:rsid w:val="00C92F24"/>
    <w:rsid w:val="00C93939"/>
    <w:rsid w:val="00C944CC"/>
    <w:rsid w:val="00C94E6E"/>
    <w:rsid w:val="00C95985"/>
    <w:rsid w:val="00C9694F"/>
    <w:rsid w:val="00CA2D4A"/>
    <w:rsid w:val="00CA4427"/>
    <w:rsid w:val="00CA507B"/>
    <w:rsid w:val="00CA58FE"/>
    <w:rsid w:val="00CB05AD"/>
    <w:rsid w:val="00CB10C1"/>
    <w:rsid w:val="00CB2E65"/>
    <w:rsid w:val="00CC18F8"/>
    <w:rsid w:val="00CC500C"/>
    <w:rsid w:val="00CC61D5"/>
    <w:rsid w:val="00CC65CB"/>
    <w:rsid w:val="00CC696B"/>
    <w:rsid w:val="00CD0EA1"/>
    <w:rsid w:val="00CD0FE9"/>
    <w:rsid w:val="00CD3125"/>
    <w:rsid w:val="00CD3552"/>
    <w:rsid w:val="00CD3AD7"/>
    <w:rsid w:val="00CD6C8C"/>
    <w:rsid w:val="00CD76F8"/>
    <w:rsid w:val="00CD7A9B"/>
    <w:rsid w:val="00CD7AD2"/>
    <w:rsid w:val="00CE0361"/>
    <w:rsid w:val="00CE050A"/>
    <w:rsid w:val="00CE5BFE"/>
    <w:rsid w:val="00CE62A7"/>
    <w:rsid w:val="00CE7D4B"/>
    <w:rsid w:val="00CF04C5"/>
    <w:rsid w:val="00CF0E87"/>
    <w:rsid w:val="00CF12A7"/>
    <w:rsid w:val="00CF14EF"/>
    <w:rsid w:val="00CF210D"/>
    <w:rsid w:val="00CF4D24"/>
    <w:rsid w:val="00CF68B4"/>
    <w:rsid w:val="00CF6CE3"/>
    <w:rsid w:val="00CF6F74"/>
    <w:rsid w:val="00CF762C"/>
    <w:rsid w:val="00CF7869"/>
    <w:rsid w:val="00D00228"/>
    <w:rsid w:val="00D0082B"/>
    <w:rsid w:val="00D02EF1"/>
    <w:rsid w:val="00D037C8"/>
    <w:rsid w:val="00D052CA"/>
    <w:rsid w:val="00D06CB6"/>
    <w:rsid w:val="00D10169"/>
    <w:rsid w:val="00D1171A"/>
    <w:rsid w:val="00D14D85"/>
    <w:rsid w:val="00D14E6F"/>
    <w:rsid w:val="00D24BA0"/>
    <w:rsid w:val="00D25A88"/>
    <w:rsid w:val="00D31ACB"/>
    <w:rsid w:val="00D327A6"/>
    <w:rsid w:val="00D35524"/>
    <w:rsid w:val="00D35897"/>
    <w:rsid w:val="00D35EE6"/>
    <w:rsid w:val="00D36FE6"/>
    <w:rsid w:val="00D377EF"/>
    <w:rsid w:val="00D41E54"/>
    <w:rsid w:val="00D427C1"/>
    <w:rsid w:val="00D43B07"/>
    <w:rsid w:val="00D43DFC"/>
    <w:rsid w:val="00D44398"/>
    <w:rsid w:val="00D446DF"/>
    <w:rsid w:val="00D46ADD"/>
    <w:rsid w:val="00D4706D"/>
    <w:rsid w:val="00D5144C"/>
    <w:rsid w:val="00D53463"/>
    <w:rsid w:val="00D55AB4"/>
    <w:rsid w:val="00D56E80"/>
    <w:rsid w:val="00D57911"/>
    <w:rsid w:val="00D60286"/>
    <w:rsid w:val="00D60427"/>
    <w:rsid w:val="00D61438"/>
    <w:rsid w:val="00D61D96"/>
    <w:rsid w:val="00D63BFA"/>
    <w:rsid w:val="00D63F98"/>
    <w:rsid w:val="00D64383"/>
    <w:rsid w:val="00D6786E"/>
    <w:rsid w:val="00D67B44"/>
    <w:rsid w:val="00D70F47"/>
    <w:rsid w:val="00D7370E"/>
    <w:rsid w:val="00D80366"/>
    <w:rsid w:val="00D81B4B"/>
    <w:rsid w:val="00D82B7C"/>
    <w:rsid w:val="00D85A75"/>
    <w:rsid w:val="00D9311E"/>
    <w:rsid w:val="00D94401"/>
    <w:rsid w:val="00D95F4E"/>
    <w:rsid w:val="00D96F8C"/>
    <w:rsid w:val="00D96FF2"/>
    <w:rsid w:val="00D9781B"/>
    <w:rsid w:val="00DA1295"/>
    <w:rsid w:val="00DA27CE"/>
    <w:rsid w:val="00DA3EBA"/>
    <w:rsid w:val="00DA4C2A"/>
    <w:rsid w:val="00DA519D"/>
    <w:rsid w:val="00DA6B60"/>
    <w:rsid w:val="00DA6F3B"/>
    <w:rsid w:val="00DB007A"/>
    <w:rsid w:val="00DB0303"/>
    <w:rsid w:val="00DB4139"/>
    <w:rsid w:val="00DB54C0"/>
    <w:rsid w:val="00DB6D89"/>
    <w:rsid w:val="00DB7457"/>
    <w:rsid w:val="00DB7580"/>
    <w:rsid w:val="00DB7D2B"/>
    <w:rsid w:val="00DC0E2C"/>
    <w:rsid w:val="00DC1741"/>
    <w:rsid w:val="00DC275F"/>
    <w:rsid w:val="00DC5BBE"/>
    <w:rsid w:val="00DC5BCE"/>
    <w:rsid w:val="00DC69AE"/>
    <w:rsid w:val="00DD16CB"/>
    <w:rsid w:val="00DD27AC"/>
    <w:rsid w:val="00DD3608"/>
    <w:rsid w:val="00DD3B18"/>
    <w:rsid w:val="00DD3F22"/>
    <w:rsid w:val="00DD3FE1"/>
    <w:rsid w:val="00DD515A"/>
    <w:rsid w:val="00DE2381"/>
    <w:rsid w:val="00DE4894"/>
    <w:rsid w:val="00DE59B3"/>
    <w:rsid w:val="00DE6832"/>
    <w:rsid w:val="00DF2D4A"/>
    <w:rsid w:val="00DF6C4B"/>
    <w:rsid w:val="00DF7306"/>
    <w:rsid w:val="00E01A76"/>
    <w:rsid w:val="00E03A73"/>
    <w:rsid w:val="00E066A5"/>
    <w:rsid w:val="00E101BE"/>
    <w:rsid w:val="00E10589"/>
    <w:rsid w:val="00E11F62"/>
    <w:rsid w:val="00E121FA"/>
    <w:rsid w:val="00E128FA"/>
    <w:rsid w:val="00E13254"/>
    <w:rsid w:val="00E14CF6"/>
    <w:rsid w:val="00E1538E"/>
    <w:rsid w:val="00E156BF"/>
    <w:rsid w:val="00E15745"/>
    <w:rsid w:val="00E20510"/>
    <w:rsid w:val="00E20C04"/>
    <w:rsid w:val="00E24587"/>
    <w:rsid w:val="00E24F73"/>
    <w:rsid w:val="00E26C81"/>
    <w:rsid w:val="00E303CF"/>
    <w:rsid w:val="00E30F83"/>
    <w:rsid w:val="00E31259"/>
    <w:rsid w:val="00E322AD"/>
    <w:rsid w:val="00E33ED1"/>
    <w:rsid w:val="00E36223"/>
    <w:rsid w:val="00E3698B"/>
    <w:rsid w:val="00E3714A"/>
    <w:rsid w:val="00E41229"/>
    <w:rsid w:val="00E41B02"/>
    <w:rsid w:val="00E41EBD"/>
    <w:rsid w:val="00E41F20"/>
    <w:rsid w:val="00E4313A"/>
    <w:rsid w:val="00E45603"/>
    <w:rsid w:val="00E511E0"/>
    <w:rsid w:val="00E5200E"/>
    <w:rsid w:val="00E538F5"/>
    <w:rsid w:val="00E57821"/>
    <w:rsid w:val="00E6299A"/>
    <w:rsid w:val="00E629E6"/>
    <w:rsid w:val="00E64A31"/>
    <w:rsid w:val="00E64D1C"/>
    <w:rsid w:val="00E655DB"/>
    <w:rsid w:val="00E662F0"/>
    <w:rsid w:val="00E66AF3"/>
    <w:rsid w:val="00E679EF"/>
    <w:rsid w:val="00E72560"/>
    <w:rsid w:val="00E72879"/>
    <w:rsid w:val="00E73572"/>
    <w:rsid w:val="00E75FC1"/>
    <w:rsid w:val="00E767DB"/>
    <w:rsid w:val="00E773AF"/>
    <w:rsid w:val="00E776B1"/>
    <w:rsid w:val="00E852DB"/>
    <w:rsid w:val="00E8579B"/>
    <w:rsid w:val="00E902DF"/>
    <w:rsid w:val="00E9076D"/>
    <w:rsid w:val="00E92959"/>
    <w:rsid w:val="00E950C9"/>
    <w:rsid w:val="00E95762"/>
    <w:rsid w:val="00EA20C8"/>
    <w:rsid w:val="00EA22BB"/>
    <w:rsid w:val="00EA297C"/>
    <w:rsid w:val="00EA4379"/>
    <w:rsid w:val="00EA587B"/>
    <w:rsid w:val="00EA5A20"/>
    <w:rsid w:val="00EA658F"/>
    <w:rsid w:val="00EB1396"/>
    <w:rsid w:val="00EB26B9"/>
    <w:rsid w:val="00EB2CEC"/>
    <w:rsid w:val="00EB2FD3"/>
    <w:rsid w:val="00EB5588"/>
    <w:rsid w:val="00EB6338"/>
    <w:rsid w:val="00EB7D06"/>
    <w:rsid w:val="00EC0099"/>
    <w:rsid w:val="00EC01A9"/>
    <w:rsid w:val="00EC0C36"/>
    <w:rsid w:val="00EC4444"/>
    <w:rsid w:val="00ED0857"/>
    <w:rsid w:val="00ED1DF2"/>
    <w:rsid w:val="00ED303F"/>
    <w:rsid w:val="00ED3D32"/>
    <w:rsid w:val="00ED5D4D"/>
    <w:rsid w:val="00ED6319"/>
    <w:rsid w:val="00EE02EA"/>
    <w:rsid w:val="00EE0599"/>
    <w:rsid w:val="00EE222C"/>
    <w:rsid w:val="00EE28DB"/>
    <w:rsid w:val="00EE2FA8"/>
    <w:rsid w:val="00EE6D49"/>
    <w:rsid w:val="00EE70EF"/>
    <w:rsid w:val="00EF0BB0"/>
    <w:rsid w:val="00EF0E1B"/>
    <w:rsid w:val="00EF207A"/>
    <w:rsid w:val="00EF3F10"/>
    <w:rsid w:val="00EF484C"/>
    <w:rsid w:val="00EF6569"/>
    <w:rsid w:val="00EF69E4"/>
    <w:rsid w:val="00F00BC9"/>
    <w:rsid w:val="00F02A22"/>
    <w:rsid w:val="00F03C29"/>
    <w:rsid w:val="00F05323"/>
    <w:rsid w:val="00F06805"/>
    <w:rsid w:val="00F07906"/>
    <w:rsid w:val="00F1197F"/>
    <w:rsid w:val="00F13AD5"/>
    <w:rsid w:val="00F13C81"/>
    <w:rsid w:val="00F14039"/>
    <w:rsid w:val="00F17204"/>
    <w:rsid w:val="00F210BE"/>
    <w:rsid w:val="00F2145F"/>
    <w:rsid w:val="00F21ABC"/>
    <w:rsid w:val="00F236F6"/>
    <w:rsid w:val="00F23C4A"/>
    <w:rsid w:val="00F241F0"/>
    <w:rsid w:val="00F25450"/>
    <w:rsid w:val="00F25CDE"/>
    <w:rsid w:val="00F26631"/>
    <w:rsid w:val="00F278CA"/>
    <w:rsid w:val="00F27D00"/>
    <w:rsid w:val="00F30C29"/>
    <w:rsid w:val="00F30E53"/>
    <w:rsid w:val="00F30F63"/>
    <w:rsid w:val="00F317CE"/>
    <w:rsid w:val="00F31C07"/>
    <w:rsid w:val="00F33ED4"/>
    <w:rsid w:val="00F36562"/>
    <w:rsid w:val="00F366E1"/>
    <w:rsid w:val="00F3684B"/>
    <w:rsid w:val="00F41DAA"/>
    <w:rsid w:val="00F42F0F"/>
    <w:rsid w:val="00F44125"/>
    <w:rsid w:val="00F44900"/>
    <w:rsid w:val="00F47B5E"/>
    <w:rsid w:val="00F504C7"/>
    <w:rsid w:val="00F52AFA"/>
    <w:rsid w:val="00F53AFF"/>
    <w:rsid w:val="00F663DD"/>
    <w:rsid w:val="00F67298"/>
    <w:rsid w:val="00F67995"/>
    <w:rsid w:val="00F67E7C"/>
    <w:rsid w:val="00F73F21"/>
    <w:rsid w:val="00F75E15"/>
    <w:rsid w:val="00F75F06"/>
    <w:rsid w:val="00F76174"/>
    <w:rsid w:val="00F82158"/>
    <w:rsid w:val="00F82BFA"/>
    <w:rsid w:val="00F834C5"/>
    <w:rsid w:val="00F84624"/>
    <w:rsid w:val="00F864E6"/>
    <w:rsid w:val="00F903C1"/>
    <w:rsid w:val="00F92AFB"/>
    <w:rsid w:val="00F93B63"/>
    <w:rsid w:val="00F94143"/>
    <w:rsid w:val="00F946B3"/>
    <w:rsid w:val="00F94FA5"/>
    <w:rsid w:val="00F96168"/>
    <w:rsid w:val="00F9711D"/>
    <w:rsid w:val="00FA0439"/>
    <w:rsid w:val="00FA0AF6"/>
    <w:rsid w:val="00FA1613"/>
    <w:rsid w:val="00FA2482"/>
    <w:rsid w:val="00FA379A"/>
    <w:rsid w:val="00FA38CB"/>
    <w:rsid w:val="00FA5527"/>
    <w:rsid w:val="00FA69EF"/>
    <w:rsid w:val="00FA7729"/>
    <w:rsid w:val="00FB23C8"/>
    <w:rsid w:val="00FB2496"/>
    <w:rsid w:val="00FC074D"/>
    <w:rsid w:val="00FC15DB"/>
    <w:rsid w:val="00FC2363"/>
    <w:rsid w:val="00FC3727"/>
    <w:rsid w:val="00FC39C4"/>
    <w:rsid w:val="00FC3E49"/>
    <w:rsid w:val="00FC45F5"/>
    <w:rsid w:val="00FC4632"/>
    <w:rsid w:val="00FC46E5"/>
    <w:rsid w:val="00FC68C4"/>
    <w:rsid w:val="00FC7F50"/>
    <w:rsid w:val="00FD1075"/>
    <w:rsid w:val="00FD1BCC"/>
    <w:rsid w:val="00FD41FE"/>
    <w:rsid w:val="00FD68F8"/>
    <w:rsid w:val="00FE04C2"/>
    <w:rsid w:val="00FE0C16"/>
    <w:rsid w:val="00FE0F06"/>
    <w:rsid w:val="00FE2043"/>
    <w:rsid w:val="00FE2834"/>
    <w:rsid w:val="00FE4117"/>
    <w:rsid w:val="00FE45C6"/>
    <w:rsid w:val="00FE49E3"/>
    <w:rsid w:val="00FF0496"/>
    <w:rsid w:val="00FF0AB4"/>
    <w:rsid w:val="00FF1366"/>
    <w:rsid w:val="00FF220E"/>
    <w:rsid w:val="00FF3CE0"/>
    <w:rsid w:val="00FF3D8E"/>
    <w:rsid w:val="00FF46A8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6C72"/>
    <w:pPr>
      <w:keepNext/>
      <w:keepLines/>
      <w:pageBreakBefore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66C7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6C7"/>
    <w:pPr>
      <w:keepNext/>
      <w:keepLines/>
      <w:spacing w:before="40"/>
      <w:jc w:val="center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24E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6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C72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66C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866C7"/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a3">
    <w:name w:val="List Paragraph"/>
    <w:basedOn w:val="a"/>
    <w:link w:val="a4"/>
    <w:uiPriority w:val="34"/>
    <w:qFormat/>
    <w:rsid w:val="00D35897"/>
    <w:pPr>
      <w:ind w:left="720"/>
      <w:contextualSpacing/>
    </w:pPr>
  </w:style>
  <w:style w:type="character" w:customStyle="1" w:styleId="FontStyle67">
    <w:name w:val="Font Style67"/>
    <w:basedOn w:val="a0"/>
    <w:rsid w:val="00D25A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basedOn w:val="a0"/>
    <w:rsid w:val="00D25A88"/>
    <w:rPr>
      <w:rFonts w:ascii="Times New Roman" w:hAnsi="Times New Roman" w:cs="Times New Roman"/>
      <w:sz w:val="20"/>
      <w:szCs w:val="20"/>
    </w:rPr>
  </w:style>
  <w:style w:type="character" w:customStyle="1" w:styleId="FontStyle72">
    <w:name w:val="Font Style72"/>
    <w:basedOn w:val="a0"/>
    <w:rsid w:val="00D25A88"/>
    <w:rPr>
      <w:rFonts w:ascii="Georgia" w:hAnsi="Georgia" w:cs="Georgia"/>
      <w:b/>
      <w:bCs/>
      <w:sz w:val="22"/>
      <w:szCs w:val="22"/>
    </w:rPr>
  </w:style>
  <w:style w:type="paragraph" w:styleId="a5">
    <w:name w:val="TOC Heading"/>
    <w:basedOn w:val="1"/>
    <w:next w:val="a"/>
    <w:uiPriority w:val="39"/>
    <w:unhideWhenUsed/>
    <w:qFormat/>
    <w:rsid w:val="00B3095C"/>
    <w:pPr>
      <w:pageBreakBefore w:val="0"/>
      <w:spacing w:line="259" w:lineRule="auto"/>
      <w:ind w:firstLine="0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C010B"/>
    <w:pPr>
      <w:tabs>
        <w:tab w:val="right" w:leader="dot" w:pos="9344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3095C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580E56"/>
    <w:pPr>
      <w:tabs>
        <w:tab w:val="right" w:leader="dot" w:pos="9911"/>
      </w:tabs>
    </w:pPr>
  </w:style>
  <w:style w:type="character" w:styleId="a6">
    <w:name w:val="Hyperlink"/>
    <w:basedOn w:val="a0"/>
    <w:uiPriority w:val="99"/>
    <w:unhideWhenUsed/>
    <w:rsid w:val="00B3095C"/>
    <w:rPr>
      <w:color w:val="0563C1" w:themeColor="hyperlink"/>
      <w:u w:val="single"/>
    </w:rPr>
  </w:style>
  <w:style w:type="paragraph" w:customStyle="1" w:styleId="a7">
    <w:name w:val="Таблица ГП"/>
    <w:basedOn w:val="a"/>
    <w:next w:val="a"/>
    <w:link w:val="a8"/>
    <w:qFormat/>
    <w:rsid w:val="00E24587"/>
    <w:pPr>
      <w:spacing w:before="120" w:after="120"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8">
    <w:name w:val="Таблица ГП Знак"/>
    <w:link w:val="a7"/>
    <w:rsid w:val="00E24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33BB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3BB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3BBF"/>
    <w:rPr>
      <w:vertAlign w:val="superscript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9411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9411E9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411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411E9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5663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Default">
    <w:name w:val="Default"/>
    <w:rsid w:val="006043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NoSpacing1">
    <w:name w:val="No Spacing1"/>
    <w:rsid w:val="006043B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04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yle44">
    <w:name w:val="Style44"/>
    <w:basedOn w:val="a"/>
    <w:rsid w:val="003C223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C223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C223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0D8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0D8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24E3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table" w:styleId="af2">
    <w:name w:val="Table Grid"/>
    <w:basedOn w:val="a1"/>
    <w:uiPriority w:val="39"/>
    <w:rsid w:val="004708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470842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customStyle="1" w:styleId="FontStyle110">
    <w:name w:val="Font Style110"/>
    <w:basedOn w:val="a0"/>
    <w:uiPriority w:val="99"/>
    <w:rsid w:val="0047084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0842"/>
  </w:style>
  <w:style w:type="paragraph" w:customStyle="1" w:styleId="S">
    <w:name w:val="S_Обычный"/>
    <w:basedOn w:val="a"/>
    <w:link w:val="S0"/>
    <w:qFormat/>
    <w:rsid w:val="00367429"/>
    <w:pPr>
      <w:ind w:firstLine="0"/>
    </w:pPr>
    <w:rPr>
      <w:rFonts w:eastAsia="Times New Roman" w:cs="Times New Roman"/>
      <w:sz w:val="22"/>
      <w:szCs w:val="24"/>
      <w:lang w:eastAsia="ru-RU"/>
    </w:rPr>
  </w:style>
  <w:style w:type="character" w:customStyle="1" w:styleId="S0">
    <w:name w:val="S_Обычный Знак"/>
    <w:basedOn w:val="a0"/>
    <w:link w:val="S"/>
    <w:rsid w:val="00367429"/>
    <w:rPr>
      <w:rFonts w:ascii="Times New Roman" w:eastAsia="Times New Roman" w:hAnsi="Times New Roman" w:cs="Times New Roman"/>
      <w:szCs w:val="24"/>
      <w:lang w:eastAsia="ru-RU"/>
    </w:rPr>
  </w:style>
  <w:style w:type="character" w:styleId="af4">
    <w:name w:val="Intense Reference"/>
    <w:basedOn w:val="a0"/>
    <w:uiPriority w:val="32"/>
    <w:qFormat/>
    <w:rsid w:val="00FD68F8"/>
    <w:rPr>
      <w:b/>
      <w:bCs/>
      <w:smallCaps/>
      <w:color w:val="5B9BD5" w:themeColor="accent1"/>
      <w:spacing w:val="5"/>
    </w:rPr>
  </w:style>
  <w:style w:type="paragraph" w:customStyle="1" w:styleId="Style51">
    <w:name w:val="Style51"/>
    <w:basedOn w:val="a"/>
    <w:rsid w:val="00922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af5">
    <w:name w:val="Основной ГП"/>
    <w:link w:val="af6"/>
    <w:qFormat/>
    <w:rsid w:val="00031C40"/>
    <w:pPr>
      <w:spacing w:before="120"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ГП Знак"/>
    <w:link w:val="af5"/>
    <w:locked/>
    <w:rsid w:val="00031C40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031C4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6C72"/>
    <w:pPr>
      <w:keepNext/>
      <w:keepLines/>
      <w:pageBreakBefore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66C7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6C7"/>
    <w:pPr>
      <w:keepNext/>
      <w:keepLines/>
      <w:spacing w:before="40"/>
      <w:jc w:val="center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24E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6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C72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66C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866C7"/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a3">
    <w:name w:val="List Paragraph"/>
    <w:basedOn w:val="a"/>
    <w:link w:val="a4"/>
    <w:uiPriority w:val="34"/>
    <w:qFormat/>
    <w:rsid w:val="00D35897"/>
    <w:pPr>
      <w:ind w:left="720"/>
      <w:contextualSpacing/>
    </w:pPr>
  </w:style>
  <w:style w:type="character" w:customStyle="1" w:styleId="FontStyle67">
    <w:name w:val="Font Style67"/>
    <w:basedOn w:val="a0"/>
    <w:rsid w:val="00D25A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basedOn w:val="a0"/>
    <w:rsid w:val="00D25A88"/>
    <w:rPr>
      <w:rFonts w:ascii="Times New Roman" w:hAnsi="Times New Roman" w:cs="Times New Roman"/>
      <w:sz w:val="20"/>
      <w:szCs w:val="20"/>
    </w:rPr>
  </w:style>
  <w:style w:type="character" w:customStyle="1" w:styleId="FontStyle72">
    <w:name w:val="Font Style72"/>
    <w:basedOn w:val="a0"/>
    <w:rsid w:val="00D25A88"/>
    <w:rPr>
      <w:rFonts w:ascii="Georgia" w:hAnsi="Georgia" w:cs="Georgia"/>
      <w:b/>
      <w:bCs/>
      <w:sz w:val="22"/>
      <w:szCs w:val="22"/>
    </w:rPr>
  </w:style>
  <w:style w:type="paragraph" w:styleId="a5">
    <w:name w:val="TOC Heading"/>
    <w:basedOn w:val="1"/>
    <w:next w:val="a"/>
    <w:uiPriority w:val="39"/>
    <w:unhideWhenUsed/>
    <w:qFormat/>
    <w:rsid w:val="00B3095C"/>
    <w:pPr>
      <w:pageBreakBefore w:val="0"/>
      <w:spacing w:line="259" w:lineRule="auto"/>
      <w:ind w:firstLine="0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C010B"/>
    <w:pPr>
      <w:tabs>
        <w:tab w:val="right" w:leader="dot" w:pos="9344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3095C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580E56"/>
    <w:pPr>
      <w:tabs>
        <w:tab w:val="right" w:leader="dot" w:pos="9911"/>
      </w:tabs>
    </w:pPr>
  </w:style>
  <w:style w:type="character" w:styleId="a6">
    <w:name w:val="Hyperlink"/>
    <w:basedOn w:val="a0"/>
    <w:uiPriority w:val="99"/>
    <w:unhideWhenUsed/>
    <w:rsid w:val="00B3095C"/>
    <w:rPr>
      <w:color w:val="0563C1" w:themeColor="hyperlink"/>
      <w:u w:val="single"/>
    </w:rPr>
  </w:style>
  <w:style w:type="paragraph" w:customStyle="1" w:styleId="a7">
    <w:name w:val="Таблица ГП"/>
    <w:basedOn w:val="a"/>
    <w:next w:val="a"/>
    <w:link w:val="a8"/>
    <w:qFormat/>
    <w:rsid w:val="00E24587"/>
    <w:pPr>
      <w:spacing w:before="120" w:after="120"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8">
    <w:name w:val="Таблица ГП Знак"/>
    <w:link w:val="a7"/>
    <w:rsid w:val="00E24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33BB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3BB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3BBF"/>
    <w:rPr>
      <w:vertAlign w:val="superscript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9411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9411E9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411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411E9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5663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Default">
    <w:name w:val="Default"/>
    <w:rsid w:val="006043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NoSpacing1">
    <w:name w:val="No Spacing1"/>
    <w:rsid w:val="006043B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04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yle44">
    <w:name w:val="Style44"/>
    <w:basedOn w:val="a"/>
    <w:rsid w:val="003C223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C223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C223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0D8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0D8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24E3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table" w:styleId="af2">
    <w:name w:val="Table Grid"/>
    <w:basedOn w:val="a1"/>
    <w:uiPriority w:val="39"/>
    <w:rsid w:val="004708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470842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customStyle="1" w:styleId="FontStyle110">
    <w:name w:val="Font Style110"/>
    <w:basedOn w:val="a0"/>
    <w:uiPriority w:val="99"/>
    <w:rsid w:val="0047084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0842"/>
  </w:style>
  <w:style w:type="paragraph" w:customStyle="1" w:styleId="S">
    <w:name w:val="S_Обычный"/>
    <w:basedOn w:val="a"/>
    <w:link w:val="S0"/>
    <w:qFormat/>
    <w:rsid w:val="00367429"/>
    <w:pPr>
      <w:ind w:firstLine="0"/>
    </w:pPr>
    <w:rPr>
      <w:rFonts w:eastAsia="Times New Roman" w:cs="Times New Roman"/>
      <w:sz w:val="22"/>
      <w:szCs w:val="24"/>
      <w:lang w:eastAsia="ru-RU"/>
    </w:rPr>
  </w:style>
  <w:style w:type="character" w:customStyle="1" w:styleId="S0">
    <w:name w:val="S_Обычный Знак"/>
    <w:basedOn w:val="a0"/>
    <w:link w:val="S"/>
    <w:rsid w:val="00367429"/>
    <w:rPr>
      <w:rFonts w:ascii="Times New Roman" w:eastAsia="Times New Roman" w:hAnsi="Times New Roman" w:cs="Times New Roman"/>
      <w:szCs w:val="24"/>
      <w:lang w:eastAsia="ru-RU"/>
    </w:rPr>
  </w:style>
  <w:style w:type="character" w:styleId="af4">
    <w:name w:val="Intense Reference"/>
    <w:basedOn w:val="a0"/>
    <w:uiPriority w:val="32"/>
    <w:qFormat/>
    <w:rsid w:val="00FD68F8"/>
    <w:rPr>
      <w:b/>
      <w:bCs/>
      <w:smallCaps/>
      <w:color w:val="5B9BD5" w:themeColor="accent1"/>
      <w:spacing w:val="5"/>
    </w:rPr>
  </w:style>
  <w:style w:type="paragraph" w:customStyle="1" w:styleId="Style51">
    <w:name w:val="Style51"/>
    <w:basedOn w:val="a"/>
    <w:rsid w:val="00922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af5">
    <w:name w:val="Основной ГП"/>
    <w:link w:val="af6"/>
    <w:qFormat/>
    <w:rsid w:val="00031C40"/>
    <w:pPr>
      <w:spacing w:before="120"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ГП Знак"/>
    <w:link w:val="af5"/>
    <w:locked/>
    <w:rsid w:val="00031C40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031C4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8972-F29C-4835-899A-173C24DB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7883</TotalTime>
  <Pages>28</Pages>
  <Words>5888</Words>
  <Characters>33565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liders9</dc:creator>
  <cp:keywords/>
  <dc:description/>
  <cp:lastModifiedBy>Трощенкова Марина Евгеньевна</cp:lastModifiedBy>
  <cp:revision>1347</cp:revision>
  <cp:lastPrinted>2017-07-06T12:05:00Z</cp:lastPrinted>
  <dcterms:created xsi:type="dcterms:W3CDTF">2016-08-08T05:30:00Z</dcterms:created>
  <dcterms:modified xsi:type="dcterms:W3CDTF">2017-09-21T09:56:00Z</dcterms:modified>
</cp:coreProperties>
</file>