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15169" w:rsidRPr="0013051B" w:rsidTr="002C6120">
        <w:trPr>
          <w:trHeight w:val="524"/>
        </w:trPr>
        <w:tc>
          <w:tcPr>
            <w:tcW w:w="9460" w:type="dxa"/>
            <w:gridSpan w:val="5"/>
          </w:tcPr>
          <w:p w:rsidR="00015169" w:rsidRPr="0013051B" w:rsidRDefault="00015169" w:rsidP="002C61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15169" w:rsidRPr="0013051B" w:rsidRDefault="00015169" w:rsidP="002C61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15169" w:rsidRPr="0013051B" w:rsidRDefault="00015169" w:rsidP="002C612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15169" w:rsidRPr="0013051B" w:rsidRDefault="00015169" w:rsidP="002C612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6751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32F7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15169" w:rsidRPr="0013051B" w:rsidTr="002C6120">
        <w:trPr>
          <w:trHeight w:val="524"/>
        </w:trPr>
        <w:tc>
          <w:tcPr>
            <w:tcW w:w="284" w:type="dxa"/>
            <w:vAlign w:val="bottom"/>
          </w:tcPr>
          <w:p w:rsidR="00015169" w:rsidRPr="0013051B" w:rsidRDefault="00015169" w:rsidP="002C612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15169" w:rsidRPr="0013051B" w:rsidRDefault="00015169" w:rsidP="002C61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17.10.2022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15169" w:rsidRPr="0013051B" w:rsidRDefault="00015169" w:rsidP="002C61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15169" w:rsidRPr="0013051B" w:rsidRDefault="00015169" w:rsidP="002C61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1257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15169" w:rsidRPr="0013051B" w:rsidRDefault="00015169" w:rsidP="002C61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15169" w:rsidRPr="0013051B" w:rsidTr="002C6120">
        <w:trPr>
          <w:trHeight w:val="130"/>
        </w:trPr>
        <w:tc>
          <w:tcPr>
            <w:tcW w:w="9460" w:type="dxa"/>
            <w:gridSpan w:val="5"/>
          </w:tcPr>
          <w:p w:rsidR="00015169" w:rsidRPr="0013051B" w:rsidRDefault="00015169" w:rsidP="002C612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15169" w:rsidRPr="0013051B" w:rsidTr="002C6120">
        <w:tc>
          <w:tcPr>
            <w:tcW w:w="9460" w:type="dxa"/>
            <w:gridSpan w:val="5"/>
          </w:tcPr>
          <w:p w:rsidR="00015169" w:rsidRPr="0013051B" w:rsidRDefault="00015169" w:rsidP="002C612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15169" w:rsidRPr="0013051B" w:rsidRDefault="00015169" w:rsidP="002C612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15169" w:rsidRPr="0013051B" w:rsidRDefault="00015169" w:rsidP="002C612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15169" w:rsidRPr="0013051B" w:rsidTr="002C6120">
        <w:tc>
          <w:tcPr>
            <w:tcW w:w="9460" w:type="dxa"/>
            <w:gridSpan w:val="5"/>
          </w:tcPr>
          <w:p w:rsidR="00015169" w:rsidRPr="0013051B" w:rsidRDefault="00015169" w:rsidP="002C612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Об утверждении административного регламента предоставления муниципальной услуги «Установление публичного сервитута в соответствии с главой V.7. Земельного кодекса Российской Федерации» </w:t>
            </w:r>
          </w:p>
        </w:tc>
      </w:tr>
      <w:tr w:rsidR="00015169" w:rsidRPr="0013051B" w:rsidTr="002C6120">
        <w:tc>
          <w:tcPr>
            <w:tcW w:w="9460" w:type="dxa"/>
            <w:gridSpan w:val="5"/>
          </w:tcPr>
          <w:p w:rsidR="00015169" w:rsidRPr="0013051B" w:rsidRDefault="00015169" w:rsidP="002C61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15169" w:rsidRPr="0013051B" w:rsidRDefault="00015169" w:rsidP="002C61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5169" w:rsidRPr="0013051B" w:rsidRDefault="00015169" w:rsidP="0001516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В целях соблюдения норм Земельного кодекса Российской Федерации, </w:t>
      </w:r>
      <w:r w:rsidRPr="007566A2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едерального закона от 27 июля 2010 года №</w:t>
      </w:r>
      <w:r w:rsidRPr="007566A2">
        <w:rPr>
          <w:rFonts w:ascii="Liberation Serif" w:hAnsi="Liberation Serif"/>
          <w:sz w:val="28"/>
          <w:szCs w:val="28"/>
        </w:rPr>
        <w:t xml:space="preserve"> 210-ФЗ </w:t>
      </w:r>
      <w:r>
        <w:rPr>
          <w:rFonts w:ascii="Liberation Serif" w:hAnsi="Liberation Serif"/>
          <w:sz w:val="28"/>
          <w:szCs w:val="28"/>
        </w:rPr>
        <w:t>«</w:t>
      </w:r>
      <w:r w:rsidRPr="007566A2">
        <w:rPr>
          <w:rFonts w:ascii="Liberation Serif" w:hAnsi="Liberation Serif"/>
          <w:sz w:val="28"/>
          <w:szCs w:val="28"/>
        </w:rPr>
        <w:t>Об организации предоставления госуда</w:t>
      </w:r>
      <w:r>
        <w:rPr>
          <w:rFonts w:ascii="Liberation Serif" w:hAnsi="Liberation Serif"/>
          <w:sz w:val="28"/>
          <w:szCs w:val="28"/>
        </w:rPr>
        <w:t>рственных и муниципальных услуг», руководствуясь Федеральным законом от 06 октября 2003 года №</w:t>
      </w:r>
      <w:r w:rsidRPr="00DE4144">
        <w:rPr>
          <w:rFonts w:ascii="Liberation Serif" w:hAnsi="Liberation Serif"/>
          <w:sz w:val="28"/>
          <w:szCs w:val="28"/>
        </w:rPr>
        <w:t xml:space="preserve"> 131-ФЗ </w:t>
      </w:r>
      <w:r>
        <w:rPr>
          <w:rFonts w:ascii="Liberation Serif" w:hAnsi="Liberation Serif"/>
          <w:sz w:val="28"/>
          <w:szCs w:val="28"/>
        </w:rPr>
        <w:t>«</w:t>
      </w:r>
      <w:r w:rsidRPr="00DE4144">
        <w:rPr>
          <w:rFonts w:ascii="Liberation Serif" w:hAnsi="Liberation Serif"/>
          <w:sz w:val="28"/>
          <w:szCs w:val="28"/>
        </w:rPr>
        <w:t>Об общих принципах организации местного самоуп</w:t>
      </w:r>
      <w:r>
        <w:rPr>
          <w:rFonts w:ascii="Liberation Serif" w:hAnsi="Liberation Serif"/>
          <w:sz w:val="28"/>
          <w:szCs w:val="28"/>
        </w:rPr>
        <w:t xml:space="preserve">равления в Российской Федерации»,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20.01.2020 № 38 «О разработке и утверждении административных регламентов предоставления муниципальных услуг  на территории городского округа Верхняя Пышма», Уставом городского округа Верхняя Пышма, администрация  городского округа Верхняя Пышма   </w:t>
      </w:r>
    </w:p>
    <w:p w:rsidR="00015169" w:rsidRPr="0013051B" w:rsidRDefault="00015169" w:rsidP="0001516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15169" w:rsidRDefault="00015169" w:rsidP="0001516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7823DB">
        <w:rPr>
          <w:rFonts w:ascii="Liberation Serif" w:hAnsi="Liberation Serif"/>
          <w:sz w:val="28"/>
          <w:szCs w:val="28"/>
        </w:rPr>
        <w:t>Установление публичного сервитута в соответствии с главой V.7. Земельного кодекса Российской Федерации</w:t>
      </w:r>
      <w:r>
        <w:rPr>
          <w:rFonts w:ascii="Liberation Serif" w:hAnsi="Liberation Serif"/>
          <w:sz w:val="28"/>
          <w:szCs w:val="28"/>
        </w:rPr>
        <w:t>» (прилагается).</w:t>
      </w:r>
    </w:p>
    <w:p w:rsidR="00015169" w:rsidRDefault="00015169" w:rsidP="0001516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 портале правовой информации городского округа Верхняя Пышма (</w:t>
      </w:r>
      <w:r w:rsidRPr="00F10404">
        <w:rPr>
          <w:rFonts w:ascii="Liberation Serif" w:hAnsi="Liberation Serif"/>
          <w:sz w:val="28"/>
          <w:szCs w:val="28"/>
          <w:lang w:val="en-US"/>
        </w:rPr>
        <w:t>www</w:t>
      </w:r>
      <w:r w:rsidRPr="00F10404">
        <w:rPr>
          <w:rFonts w:ascii="Liberation Serif" w:hAnsi="Liberation Serif"/>
          <w:sz w:val="28"/>
          <w:szCs w:val="28"/>
        </w:rPr>
        <w:t>.</w:t>
      </w:r>
      <w:proofErr w:type="spellStart"/>
      <w:r w:rsidRPr="00F10404">
        <w:rPr>
          <w:rFonts w:ascii="Liberation Serif" w:hAnsi="Liberation Serif"/>
          <w:sz w:val="28"/>
          <w:szCs w:val="28"/>
        </w:rPr>
        <w:t>верхняяпышма</w:t>
      </w:r>
      <w:proofErr w:type="spellEnd"/>
      <w:r w:rsidRPr="00F10404">
        <w:rPr>
          <w:rFonts w:ascii="Liberation Serif" w:hAnsi="Liberation Serif"/>
          <w:sz w:val="28"/>
          <w:szCs w:val="28"/>
        </w:rPr>
        <w:t>–</w:t>
      </w:r>
      <w:proofErr w:type="spellStart"/>
      <w:r w:rsidRPr="00F10404">
        <w:rPr>
          <w:rFonts w:ascii="Liberation Serif" w:hAnsi="Liberation Serif"/>
          <w:sz w:val="28"/>
          <w:szCs w:val="28"/>
        </w:rPr>
        <w:t>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F10404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</w:p>
    <w:p w:rsidR="00015169" w:rsidRDefault="00015169" w:rsidP="0001516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 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 Н. </w:t>
      </w:r>
    </w:p>
    <w:p w:rsidR="00015169" w:rsidRDefault="00015169" w:rsidP="0001516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15169" w:rsidRPr="0013051B" w:rsidRDefault="00015169" w:rsidP="0001516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15169" w:rsidRPr="0013051B" w:rsidTr="002C6120">
        <w:tc>
          <w:tcPr>
            <w:tcW w:w="6237" w:type="dxa"/>
            <w:vAlign w:val="bottom"/>
          </w:tcPr>
          <w:p w:rsidR="00015169" w:rsidRPr="0013051B" w:rsidRDefault="00015169" w:rsidP="002C612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15169" w:rsidRPr="0013051B" w:rsidRDefault="00015169" w:rsidP="002C612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15169" w:rsidRPr="0013051B" w:rsidRDefault="00015169" w:rsidP="00015169">
      <w:pPr>
        <w:pStyle w:val="ConsNormal"/>
        <w:widowControl/>
        <w:ind w:firstLine="0"/>
        <w:rPr>
          <w:rFonts w:ascii="Liberation Serif" w:hAnsi="Liberation Serif"/>
        </w:rPr>
      </w:pPr>
    </w:p>
    <w:p w:rsidR="00FB7005" w:rsidRDefault="00FB7005"/>
    <w:sectPr w:rsidR="00FB7005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01516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</w:t>
    </w:r>
    <w:r w:rsidRPr="00EC798A">
      <w:rPr>
        <w:sz w:val="20"/>
        <w:szCs w:val="20"/>
      </w:rPr>
      <w:t>432708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01516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Вр-432708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796749662" w:edGrp="everyone"/>
  <w:p w:rsidR="00AF0248" w:rsidRDefault="0001516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96749662"/>
  <w:p w:rsidR="00810AAA" w:rsidRPr="00810AAA" w:rsidRDefault="0001516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015169" w:rsidP="00810AAA">
    <w:pPr>
      <w:pStyle w:val="a3"/>
      <w:jc w:val="center"/>
    </w:pPr>
    <w:permStart w:id="2096041593" w:edGrp="everyone"/>
    <w:permEnd w:id="209604159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72"/>
    <w:rsid w:val="00015169"/>
    <w:rsid w:val="00B04872"/>
    <w:rsid w:val="00F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B0D52-9F58-44BA-B107-6CC39961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51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151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151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151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1516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2022-10-17T10:21:00Z</dcterms:created>
  <dcterms:modified xsi:type="dcterms:W3CDTF">2022-10-17T10:21:00Z</dcterms:modified>
</cp:coreProperties>
</file>