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470CC6" w:rsidTr="00470CC6">
        <w:trPr>
          <w:trHeight w:val="524"/>
        </w:trPr>
        <w:tc>
          <w:tcPr>
            <w:tcW w:w="9460" w:type="dxa"/>
            <w:gridSpan w:val="5"/>
            <w:hideMark/>
          </w:tcPr>
          <w:p w:rsidR="00470CC6" w:rsidRDefault="00470CC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70CC6" w:rsidRDefault="00470CC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70CC6" w:rsidRDefault="00470CC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70CC6" w:rsidRDefault="00470CC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57474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70CC6" w:rsidTr="00470CC6">
        <w:trPr>
          <w:trHeight w:val="524"/>
        </w:trPr>
        <w:tc>
          <w:tcPr>
            <w:tcW w:w="284" w:type="dxa"/>
            <w:vAlign w:val="bottom"/>
            <w:hideMark/>
          </w:tcPr>
          <w:p w:rsidR="00470CC6" w:rsidRDefault="00470CC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0CC6" w:rsidRDefault="00470CC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 xml:space="preserve">Проект 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470CC6" w:rsidRDefault="00470CC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0CC6" w:rsidRDefault="00470CC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70CC6" w:rsidRDefault="00470CC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70CC6" w:rsidTr="00470CC6">
        <w:trPr>
          <w:trHeight w:val="130"/>
        </w:trPr>
        <w:tc>
          <w:tcPr>
            <w:tcW w:w="9460" w:type="dxa"/>
            <w:gridSpan w:val="5"/>
          </w:tcPr>
          <w:p w:rsidR="00470CC6" w:rsidRDefault="00470CC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70CC6" w:rsidTr="00470CC6">
        <w:tc>
          <w:tcPr>
            <w:tcW w:w="9460" w:type="dxa"/>
            <w:gridSpan w:val="5"/>
          </w:tcPr>
          <w:p w:rsidR="00470CC6" w:rsidRDefault="00470CC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70CC6" w:rsidRDefault="00470CC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70CC6" w:rsidRDefault="00470CC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70CC6" w:rsidTr="00470CC6">
        <w:tc>
          <w:tcPr>
            <w:tcW w:w="9460" w:type="dxa"/>
            <w:gridSpan w:val="5"/>
            <w:hideMark/>
          </w:tcPr>
          <w:p w:rsidR="00470CC6" w:rsidRDefault="00470CC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порядок формирования муниципального задания на оказание муниципальных услуг (выполнение работ) в отношении муниципальных учреждений городского округа Верхняя Пышма и финансового обеспечения выполнения муниципального задания, утвержденный постановлением администрации городского округа Верхняя Пышма от 05.08.2020 № 625</w:t>
            </w:r>
          </w:p>
        </w:tc>
      </w:tr>
      <w:tr w:rsidR="00470CC6" w:rsidTr="00470CC6">
        <w:tc>
          <w:tcPr>
            <w:tcW w:w="9460" w:type="dxa"/>
            <w:gridSpan w:val="5"/>
          </w:tcPr>
          <w:p w:rsidR="00470CC6" w:rsidRDefault="00470CC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70CC6" w:rsidRDefault="00470CC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70CC6" w:rsidRDefault="00470CC6" w:rsidP="00470CC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статьями 7, 48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131-ФЗ «Об общих принципах организации местного самоуправления в Российской Федерации», 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</w:t>
      </w:r>
      <w:r>
        <w:rPr>
          <w:rFonts w:ascii="Liberation Serif" w:hAnsi="Liberation Serif"/>
          <w:sz w:val="28"/>
          <w:szCs w:val="28"/>
        </w:rPr>
        <w:br/>
        <w:t xml:space="preserve">и национальным проектам от 03.09.2018 № 10, на основании постановления Правительства Свердловской области от 06.08.2019 № 503-ПП </w:t>
      </w:r>
      <w:r>
        <w:rPr>
          <w:rFonts w:ascii="Liberation Serif" w:hAnsi="Liberation Serif"/>
          <w:sz w:val="28"/>
          <w:szCs w:val="28"/>
        </w:rPr>
        <w:br/>
        <w:t>«Об утверждении Концепции персонифицированного финансирования дополнительного образования детей Свердловской области», приказа Министерства образования и молодежной политики Свердловской области от 15.07.2022 № 648-Д «Об утверждении правил персонифицированного финансирования дополнительного образования детей»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руководствуясь Уставом городского округа Верхняя Пышма, администрация городского округа Верхняя Пышма</w:t>
      </w:r>
    </w:p>
    <w:p w:rsidR="00470CC6" w:rsidRDefault="00470CC6" w:rsidP="00470CC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70CC6" w:rsidRDefault="00470CC6" w:rsidP="00470CC6">
      <w:pPr>
        <w:numPr>
          <w:ilvl w:val="0"/>
          <w:numId w:val="1"/>
        </w:numPr>
        <w:tabs>
          <w:tab w:val="left" w:pos="1239"/>
        </w:tabs>
        <w:ind w:left="0"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изменения в приложение № 4 «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Соглашение о предоставлении субсидии из бюджета городского округа Верхняя Пышма муниципальному автономному (бюджетному) учреждению городского округа Верхняя Пышма на финансовое обеспечение выполнения муниципального задания на оказание муниципальных услуг (выполнение работ)» к </w:t>
      </w:r>
      <w:r>
        <w:rPr>
          <w:rFonts w:ascii="Liberation Serif" w:hAnsi="Liberation Serif"/>
          <w:sz w:val="28"/>
          <w:szCs w:val="28"/>
        </w:rPr>
        <w:t xml:space="preserve">Порядку формирования муниципального задания на оказание муниципальных услуг (выполнение работ) в отношении муниципальных учреждений городского округа Верхняя Пышма и финансового обеспечения выполнения муниципального задания, утвержденному постановлением администрации городского округа Верхняя Пышма от 05.08.2020 № 625, следующие </w:t>
      </w:r>
      <w:r>
        <w:rPr>
          <w:rFonts w:ascii="Liberation Serif" w:hAnsi="Liberation Serif"/>
          <w:sz w:val="28"/>
          <w:szCs w:val="28"/>
        </w:rPr>
        <w:lastRenderedPageBreak/>
        <w:t>изменения, применяемые при оказании услуг в рамках системы персонифицированного финансирования дополнительного образования детей:</w:t>
      </w:r>
    </w:p>
    <w:p w:rsidR="00470CC6" w:rsidRDefault="00470CC6" w:rsidP="00470CC6">
      <w:pPr>
        <w:pStyle w:val="a4"/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дополнить пункт 4.1 подпунктами 7 и 8 следующего содержания:</w:t>
      </w:r>
    </w:p>
    <w:p w:rsidR="00470CC6" w:rsidRDefault="00470CC6" w:rsidP="00470CC6">
      <w:pPr>
        <w:pStyle w:val="a4"/>
        <w:tabs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«7) учредитель не позднее 5 числа по истечении каждого квартала и 5 декабря с целью перераспределения остатков субсидии производит перерасчет размера субсидии, в соответствии с уточненными показателями муниципального задания.</w:t>
      </w:r>
    </w:p>
    <w:p w:rsidR="00470CC6" w:rsidRDefault="00470CC6" w:rsidP="00470CC6">
      <w:pPr>
        <w:pStyle w:val="a4"/>
        <w:tabs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8) учредитель не позднее 5-и рабочих дней с момента осуществления перерасчета подготавливает и направляет в Учреждение дополнительное соглашение к настоящему соглашению, в котором устанавливает размер субсидии, измененный график перечисления субсидии. Учредитель в тот же срок утверждает и доводит до Учреждения измененное в части показателей объема муниципальных услуг, оказываемых в рамках персонифицированного финансирования, муниципальное задание.»;</w:t>
      </w:r>
    </w:p>
    <w:p w:rsidR="00470CC6" w:rsidRDefault="00470CC6" w:rsidP="00470CC6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дополнить пункт 4.2 подпунктом 4 следующего содержания:</w:t>
      </w:r>
    </w:p>
    <w:p w:rsidR="00470CC6" w:rsidRDefault="00470CC6" w:rsidP="00470CC6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«4) увеличить (уменьшить) размер субсидии на финансовое обеспечение выполнения муниципального задания в порядке, установленном настоящим соглашением, на основании Правил персонифицированного финансирования дополнительного образования детей в Свердловской области, утвержденных </w:t>
      </w:r>
      <w:r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приказом </w:t>
      </w:r>
      <w:r>
        <w:rPr>
          <w:rFonts w:ascii="Liberation Serif" w:hAnsi="Liberation Serif"/>
          <w:sz w:val="28"/>
          <w:szCs w:val="28"/>
        </w:rPr>
        <w:t>Министерства образования и молодежной политики Свердловской области от 15.07.2022 № 648-Д «Об утверждении правил персонифицированного финансирования дополнительного образования детей в Свердловской области».»;</w:t>
      </w:r>
    </w:p>
    <w:p w:rsidR="00470CC6" w:rsidRDefault="00470CC6" w:rsidP="00470CC6">
      <w:pPr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дополнить пункт 4.3 подпунктом 9 следующего содержания:</w:t>
      </w:r>
    </w:p>
    <w:p w:rsidR="00470CC6" w:rsidRDefault="00470CC6" w:rsidP="00470CC6">
      <w:pPr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«9) подписать указанное в подпункте 8 пункта 4.1. дополнительное соглашение в течение 5-и рабочих дней с момента получения от Учредителя.».</w:t>
      </w:r>
    </w:p>
    <w:p w:rsidR="00470CC6" w:rsidRDefault="00470CC6" w:rsidP="00470CC6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постановление в газете «Красное знамя», на официальном интернет-портале правовой информации городского округа Верхняя Пышма (www.верхняяпышма-право.рф). </w:t>
      </w:r>
    </w:p>
    <w:p w:rsidR="00470CC6" w:rsidRDefault="00470CC6" w:rsidP="00470CC6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Ряжкину М.С.</w:t>
      </w:r>
    </w:p>
    <w:p w:rsidR="00470CC6" w:rsidRDefault="00470CC6" w:rsidP="00470CC6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470CC6" w:rsidRDefault="00470CC6" w:rsidP="00470CC6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70CC6" w:rsidTr="00470CC6">
        <w:tc>
          <w:tcPr>
            <w:tcW w:w="6237" w:type="dxa"/>
            <w:vAlign w:val="bottom"/>
            <w:hideMark/>
          </w:tcPr>
          <w:p w:rsidR="00470CC6" w:rsidRDefault="00470CC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70CC6" w:rsidRDefault="00470CC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70CC6" w:rsidRDefault="00470CC6" w:rsidP="00470CC6">
      <w:pPr>
        <w:pStyle w:val="ConsNormal"/>
        <w:widowControl/>
        <w:ind w:firstLine="0"/>
        <w:rPr>
          <w:rFonts w:ascii="Liberation Serif" w:hAnsi="Liberation Serif"/>
        </w:rPr>
      </w:pPr>
    </w:p>
    <w:p w:rsidR="00A11EB9" w:rsidRDefault="00A11EB9"/>
    <w:sectPr w:rsidR="00A11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533CF"/>
    <w:multiLevelType w:val="hybridMultilevel"/>
    <w:tmpl w:val="A7482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D7C58"/>
    <w:multiLevelType w:val="hybridMultilevel"/>
    <w:tmpl w:val="EDCEABE8"/>
    <w:lvl w:ilvl="0" w:tplc="5F106E46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B0"/>
    <w:rsid w:val="00470CC6"/>
    <w:rsid w:val="00A11EB9"/>
    <w:rsid w:val="00D0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41720-F126-4F22-8BC3-02FF207A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ой Знак"/>
    <w:link w:val="a4"/>
    <w:uiPriority w:val="34"/>
    <w:locked/>
    <w:rsid w:val="00470CC6"/>
    <w:rPr>
      <w:rFonts w:ascii="Calibri" w:hAnsi="Calibri" w:cs="Calibri"/>
    </w:rPr>
  </w:style>
  <w:style w:type="paragraph" w:styleId="a4">
    <w:name w:val="List Paragraph"/>
    <w:aliases w:val="мой"/>
    <w:basedOn w:val="a"/>
    <w:link w:val="a3"/>
    <w:uiPriority w:val="34"/>
    <w:qFormat/>
    <w:rsid w:val="00470CC6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ConsNormal">
    <w:name w:val="ConsNormal"/>
    <w:rsid w:val="00470CC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2022-10-21T05:19:00Z</dcterms:created>
  <dcterms:modified xsi:type="dcterms:W3CDTF">2022-10-21T05:19:00Z</dcterms:modified>
</cp:coreProperties>
</file>