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300365" w:rsidTr="00300365">
        <w:trPr>
          <w:trHeight w:val="524"/>
        </w:trPr>
        <w:tc>
          <w:tcPr>
            <w:tcW w:w="9460" w:type="dxa"/>
            <w:gridSpan w:val="5"/>
            <w:hideMark/>
          </w:tcPr>
          <w:p w:rsidR="00300365" w:rsidRDefault="0030036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00365" w:rsidRDefault="0030036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00365" w:rsidRDefault="0030036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00365" w:rsidRDefault="0030036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3AD826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00365" w:rsidTr="00300365">
        <w:trPr>
          <w:trHeight w:val="524"/>
        </w:trPr>
        <w:tc>
          <w:tcPr>
            <w:tcW w:w="284" w:type="dxa"/>
            <w:vAlign w:val="bottom"/>
            <w:hideMark/>
          </w:tcPr>
          <w:p w:rsidR="00300365" w:rsidRDefault="0030036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00365" w:rsidRDefault="0030036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300365" w:rsidRDefault="0030036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00365" w:rsidRDefault="0030036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00365" w:rsidRDefault="0030036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00365" w:rsidTr="00300365">
        <w:trPr>
          <w:trHeight w:val="130"/>
        </w:trPr>
        <w:tc>
          <w:tcPr>
            <w:tcW w:w="9460" w:type="dxa"/>
            <w:gridSpan w:val="5"/>
          </w:tcPr>
          <w:p w:rsidR="00300365" w:rsidRDefault="0030036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00365" w:rsidTr="00300365">
        <w:tc>
          <w:tcPr>
            <w:tcW w:w="9460" w:type="dxa"/>
            <w:gridSpan w:val="5"/>
          </w:tcPr>
          <w:p w:rsidR="00300365" w:rsidRDefault="0030036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00365" w:rsidRDefault="0030036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00365" w:rsidRDefault="0030036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00365" w:rsidTr="00300365">
        <w:tc>
          <w:tcPr>
            <w:tcW w:w="9460" w:type="dxa"/>
            <w:gridSpan w:val="5"/>
            <w:hideMark/>
          </w:tcPr>
          <w:p w:rsidR="00300365" w:rsidRDefault="0030036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«Реализация основных направлений муниципальной политики в строительном комплексе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на территории городского округа Верхняя Пышма до 2024 года», утвержденную постановлением администрации городского округа Верхняя Пышма от 30.09.2014 № 1708</w:t>
            </w:r>
          </w:p>
        </w:tc>
      </w:tr>
      <w:tr w:rsidR="00300365" w:rsidTr="00300365">
        <w:tc>
          <w:tcPr>
            <w:tcW w:w="9460" w:type="dxa"/>
            <w:gridSpan w:val="5"/>
          </w:tcPr>
          <w:p w:rsidR="00300365" w:rsidRDefault="0030036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00365" w:rsidRDefault="0030036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00365" w:rsidRDefault="00300365" w:rsidP="0030036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212121"/>
          <w:sz w:val="22"/>
          <w:szCs w:val="22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       В </w:t>
      </w:r>
      <w:r>
        <w:rPr>
          <w:rFonts w:ascii="Liberation Serif" w:hAnsi="Liberation Serif" w:cs="Liberation Serif"/>
          <w:color w:val="212121"/>
          <w:sz w:val="28"/>
          <w:szCs w:val="28"/>
        </w:rPr>
        <w:t xml:space="preserve">соответствии </w:t>
      </w:r>
      <w:r>
        <w:rPr>
          <w:rFonts w:ascii="Liberation Serif" w:hAnsi="Liberation Serif"/>
          <w:sz w:val="28"/>
          <w:szCs w:val="28"/>
        </w:rPr>
        <w:t xml:space="preserve">со статьей 179 Бюджетного кодекса Российской Федерации, </w:t>
      </w:r>
      <w:r>
        <w:rPr>
          <w:rFonts w:ascii="Liberation Serif" w:hAnsi="Liberation Serif" w:cs="Liberation Serif"/>
          <w:color w:val="212121"/>
          <w:sz w:val="28"/>
          <w:szCs w:val="28"/>
        </w:rPr>
        <w:t>Решением Думы городского округа Верхняя Пышма </w:t>
      </w:r>
      <w:r>
        <w:rPr>
          <w:rFonts w:ascii="Liberation Serif" w:hAnsi="Liberation Serif" w:cs="Liberation Serif"/>
          <w:color w:val="212121"/>
          <w:sz w:val="28"/>
          <w:szCs w:val="28"/>
        </w:rPr>
        <w:br/>
        <w:t xml:space="preserve">от 23.12.2021 № 44/2 «О бюджете городского округа Верхняя Пышма </w:t>
      </w:r>
      <w:r>
        <w:rPr>
          <w:rFonts w:ascii="Liberation Serif" w:hAnsi="Liberation Serif" w:cs="Liberation Serif"/>
          <w:color w:val="212121"/>
          <w:sz w:val="28"/>
          <w:szCs w:val="28"/>
        </w:rPr>
        <w:br/>
        <w:t>на 2022 год и плановый период 2023 и 2024 годов»</w:t>
      </w:r>
      <w:r>
        <w:rPr>
          <w:rFonts w:ascii="Liberation Serif" w:hAnsi="Liberation Serif"/>
          <w:sz w:val="28"/>
          <w:szCs w:val="28"/>
        </w:rPr>
        <w:t xml:space="preserve">, пунктом 16, подпунктами 1,5 пункта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</w:t>
      </w:r>
      <w:r>
        <w:rPr>
          <w:rFonts w:ascii="Liberation Serif" w:hAnsi="Liberation Serif"/>
          <w:sz w:val="28"/>
          <w:szCs w:val="28"/>
        </w:rPr>
        <w:br/>
        <w:t xml:space="preserve">в целях уточнения перечня мероприятий и объемов финансирования </w:t>
      </w:r>
      <w:r>
        <w:rPr>
          <w:rFonts w:ascii="Liberation Serif" w:hAnsi="Liberation Serif"/>
          <w:sz w:val="28"/>
          <w:szCs w:val="28"/>
        </w:rPr>
        <w:br/>
        <w:t xml:space="preserve">на </w:t>
      </w:r>
      <w:r>
        <w:rPr>
          <w:rFonts w:ascii="Liberation Serif" w:hAnsi="Liberation Serif"/>
          <w:color w:val="000000"/>
          <w:sz w:val="28"/>
          <w:szCs w:val="28"/>
        </w:rPr>
        <w:t>2022-2024 годы</w:t>
      </w:r>
      <w:r>
        <w:rPr>
          <w:rFonts w:ascii="Liberation Serif" w:hAnsi="Liberation Serif"/>
          <w:sz w:val="28"/>
          <w:szCs w:val="28"/>
        </w:rPr>
        <w:t xml:space="preserve">, администрация городского округа Верхняя Пышма </w:t>
      </w:r>
    </w:p>
    <w:p w:rsidR="00300365" w:rsidRDefault="00300365" w:rsidP="00300365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300365" w:rsidRDefault="00300365" w:rsidP="00300365">
      <w:pPr>
        <w:widowControl w:val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sz w:val="27"/>
          <w:szCs w:val="27"/>
        </w:rPr>
        <w:t xml:space="preserve">1. </w:t>
      </w:r>
      <w:r>
        <w:rPr>
          <w:rFonts w:ascii="Liberation Serif" w:hAnsi="Liberation Serif"/>
          <w:sz w:val="28"/>
          <w:szCs w:val="28"/>
        </w:rPr>
        <w:t>Внести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2024 года» (далее – Программа), утвержденную постановлением администрации городского округ</w:t>
      </w:r>
      <w:r>
        <w:rPr>
          <w:rFonts w:ascii="Liberation Serif" w:hAnsi="Liberation Serif"/>
          <w:color w:val="000000"/>
          <w:sz w:val="28"/>
          <w:szCs w:val="28"/>
        </w:rPr>
        <w:t>а Верхняя Пышма от 30.09.2014 № 1708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>
        <w:rPr>
          <w:rFonts w:ascii="Liberation Serif" w:hAnsi="Liberation Serif"/>
          <w:color w:val="000000"/>
          <w:sz w:val="28"/>
          <w:szCs w:val="28"/>
        </w:rPr>
        <w:t>следующие изменения:</w:t>
      </w:r>
    </w:p>
    <w:p w:rsidR="00300365" w:rsidRDefault="00300365" w:rsidP="00300365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</w:rPr>
        <w:t xml:space="preserve"> в паспорте Программы строку «Объем финансирования муниципальной программы по годам реализации, рублей» изложить в следующей редакции:</w:t>
      </w:r>
    </w:p>
    <w:p w:rsidR="00300365" w:rsidRDefault="00300365" w:rsidP="0030036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089"/>
      </w:tblGrid>
      <w:tr w:rsidR="00300365" w:rsidTr="0030036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365" w:rsidRDefault="00300365">
            <w:pPr>
              <w:ind w:lef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Обьем финансирования</w:t>
            </w:r>
          </w:p>
          <w:p w:rsidR="00300365" w:rsidRDefault="00300365">
            <w:pPr>
              <w:ind w:lef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муниципальной</w:t>
            </w:r>
          </w:p>
          <w:p w:rsidR="00300365" w:rsidRDefault="00300365">
            <w:pPr>
              <w:ind w:lef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программы по годам</w:t>
            </w:r>
          </w:p>
          <w:p w:rsidR="00300365" w:rsidRDefault="00300365">
            <w:pP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 xml:space="preserve">  реализации, </w:t>
            </w:r>
          </w:p>
          <w:p w:rsidR="00300365" w:rsidRDefault="0030036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 xml:space="preserve">  тыс. рублей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5" w:rsidRDefault="0030036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ВСЕГО:</w:t>
            </w:r>
          </w:p>
          <w:p w:rsidR="00300365" w:rsidRDefault="00300365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300365" w:rsidRDefault="00300365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     20 312 364,2 тыс. рублей </w:t>
            </w:r>
          </w:p>
          <w:p w:rsidR="00300365" w:rsidRDefault="00300365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     в том числе:</w:t>
            </w:r>
          </w:p>
          <w:p w:rsidR="00300365" w:rsidRDefault="00300365" w:rsidP="000A4CDD">
            <w:pPr>
              <w:numPr>
                <w:ilvl w:val="0"/>
                <w:numId w:val="1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- 1 772 360,1 тыс. рублей,</w:t>
            </w:r>
          </w:p>
          <w:p w:rsidR="00300365" w:rsidRDefault="00300365" w:rsidP="000A4CDD">
            <w:pPr>
              <w:numPr>
                <w:ilvl w:val="0"/>
                <w:numId w:val="1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- 1 508 307,0 тыс. рублей,</w:t>
            </w:r>
          </w:p>
          <w:p w:rsidR="00300365" w:rsidRDefault="00300365" w:rsidP="000A4CDD">
            <w:pPr>
              <w:numPr>
                <w:ilvl w:val="0"/>
                <w:numId w:val="1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- 1 867 714,6 тыс. рублей,</w:t>
            </w:r>
          </w:p>
          <w:p w:rsidR="00300365" w:rsidRDefault="00300365" w:rsidP="000A4CDD">
            <w:pPr>
              <w:numPr>
                <w:ilvl w:val="0"/>
                <w:numId w:val="1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- 2 361 442,4 тыс. рублей,</w:t>
            </w:r>
          </w:p>
          <w:p w:rsidR="00300365" w:rsidRDefault="00300365" w:rsidP="000A4CDD">
            <w:pPr>
              <w:numPr>
                <w:ilvl w:val="0"/>
                <w:numId w:val="1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- 2 661 359,6 тыс. рублей,</w:t>
            </w:r>
          </w:p>
          <w:p w:rsidR="00300365" w:rsidRDefault="00300365" w:rsidP="000A4CDD">
            <w:pPr>
              <w:numPr>
                <w:ilvl w:val="0"/>
                <w:numId w:val="1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год - 4 386 591,9 тыс. рублей,</w:t>
            </w:r>
          </w:p>
          <w:p w:rsidR="00300365" w:rsidRDefault="00300365" w:rsidP="000A4CDD">
            <w:pPr>
              <w:numPr>
                <w:ilvl w:val="0"/>
                <w:numId w:val="1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2 685 145,11 тыс. рублей,</w:t>
            </w:r>
          </w:p>
          <w:p w:rsidR="00300365" w:rsidRDefault="00300365" w:rsidP="000A4CDD">
            <w:pPr>
              <w:numPr>
                <w:ilvl w:val="0"/>
                <w:numId w:val="1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1 778 912,3 тыс. рублей,</w:t>
            </w:r>
          </w:p>
          <w:p w:rsidR="00300365" w:rsidRDefault="00300365" w:rsidP="000A4CDD">
            <w:pPr>
              <w:numPr>
                <w:ilvl w:val="0"/>
                <w:numId w:val="1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638 722,1 тыс. рублей,</w:t>
            </w:r>
          </w:p>
          <w:p w:rsidR="00300365" w:rsidRDefault="00300365" w:rsidP="000A4CDD">
            <w:pPr>
              <w:numPr>
                <w:ilvl w:val="0"/>
                <w:numId w:val="1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год – 651 809,1 тыс. рублей </w:t>
            </w:r>
          </w:p>
          <w:p w:rsidR="00300365" w:rsidRDefault="00300365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300365" w:rsidRDefault="00300365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из них:</w:t>
            </w:r>
          </w:p>
          <w:p w:rsidR="00300365" w:rsidRDefault="00300365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областной бюджет </w:t>
            </w:r>
          </w:p>
          <w:p w:rsidR="00300365" w:rsidRDefault="00300365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8 697 178,3 тыс. рублей </w:t>
            </w:r>
          </w:p>
          <w:p w:rsidR="00300365" w:rsidRDefault="00300365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300365" w:rsidRDefault="00300365" w:rsidP="000A4CDD">
            <w:pPr>
              <w:numPr>
                <w:ilvl w:val="0"/>
                <w:numId w:val="2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763 899,94 тыс. рублей,</w:t>
            </w:r>
          </w:p>
          <w:p w:rsidR="00300365" w:rsidRDefault="00300365" w:rsidP="000A4CDD">
            <w:pPr>
              <w:numPr>
                <w:ilvl w:val="0"/>
                <w:numId w:val="2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- 359 661,8 тыс. рублей,</w:t>
            </w:r>
          </w:p>
          <w:p w:rsidR="00300365" w:rsidRDefault="00300365" w:rsidP="000A4CDD">
            <w:pPr>
              <w:numPr>
                <w:ilvl w:val="0"/>
                <w:numId w:val="2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- 764 899,4 тыс. рублей,</w:t>
            </w:r>
          </w:p>
          <w:p w:rsidR="00300365" w:rsidRDefault="00300365" w:rsidP="000A4CDD">
            <w:pPr>
              <w:numPr>
                <w:ilvl w:val="0"/>
                <w:numId w:val="2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- 818 870,3 тыс. рублей,</w:t>
            </w:r>
          </w:p>
          <w:p w:rsidR="00300365" w:rsidRDefault="00300365" w:rsidP="000A4CDD">
            <w:pPr>
              <w:numPr>
                <w:ilvl w:val="0"/>
                <w:numId w:val="2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- 1 093 820,8 тыс. рублей,</w:t>
            </w:r>
          </w:p>
          <w:p w:rsidR="00300365" w:rsidRDefault="00300365" w:rsidP="000A4CDD">
            <w:pPr>
              <w:numPr>
                <w:ilvl w:val="0"/>
                <w:numId w:val="2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- 2 241 876,0 тыс. рублей,</w:t>
            </w:r>
          </w:p>
          <w:p w:rsidR="00300365" w:rsidRDefault="00300365" w:rsidP="000A4CDD">
            <w:pPr>
              <w:numPr>
                <w:ilvl w:val="0"/>
                <w:numId w:val="2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- 1 305 935,58 тыс. рублей,</w:t>
            </w:r>
          </w:p>
          <w:p w:rsidR="00300365" w:rsidRDefault="00300365" w:rsidP="000A4CDD">
            <w:pPr>
              <w:numPr>
                <w:ilvl w:val="0"/>
                <w:numId w:val="2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448 214,7 тыс. рублей,</w:t>
            </w:r>
          </w:p>
          <w:p w:rsidR="00300365" w:rsidRDefault="00300365" w:rsidP="000A4CDD">
            <w:pPr>
              <w:numPr>
                <w:ilvl w:val="0"/>
                <w:numId w:val="2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400 000 тыс. рублей,</w:t>
            </w:r>
          </w:p>
          <w:p w:rsidR="00300365" w:rsidRDefault="00300365" w:rsidP="000A4CDD">
            <w:pPr>
              <w:numPr>
                <w:ilvl w:val="0"/>
                <w:numId w:val="2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год – 500 000 тыс. рублей </w:t>
            </w:r>
          </w:p>
          <w:p w:rsidR="00300365" w:rsidRDefault="00300365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300365" w:rsidRDefault="00300365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федеральный бюджет </w:t>
            </w:r>
          </w:p>
          <w:p w:rsidR="00300365" w:rsidRDefault="00300365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363 269,5 тыс. рублей</w:t>
            </w:r>
          </w:p>
          <w:p w:rsidR="00300365" w:rsidRDefault="00300365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300365" w:rsidRDefault="00300365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2015       год - 167 614,4 тыс. рублей,</w:t>
            </w:r>
          </w:p>
          <w:p w:rsidR="00300365" w:rsidRDefault="00300365" w:rsidP="000A4CDD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91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- 83 756,5 тыс. рублей,</w:t>
            </w:r>
          </w:p>
          <w:p w:rsidR="00300365" w:rsidRDefault="00300365" w:rsidP="000A4CDD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91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- 54 009,0 тыс. рублей,</w:t>
            </w:r>
          </w:p>
          <w:p w:rsidR="00300365" w:rsidRDefault="00300365" w:rsidP="000A4CDD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91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- 3 028,7 тыс. рублей,</w:t>
            </w:r>
          </w:p>
          <w:p w:rsidR="00300365" w:rsidRDefault="00300365" w:rsidP="000A4CDD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91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- 54 860,9 тыс. рублей,</w:t>
            </w:r>
          </w:p>
          <w:p w:rsidR="00300365" w:rsidRDefault="00300365" w:rsidP="000A4CDD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91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- 0,0 тыс. рублей,</w:t>
            </w:r>
          </w:p>
          <w:p w:rsidR="00300365" w:rsidRDefault="00300365" w:rsidP="000A4CDD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91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- 0,0 тыс. рублей,</w:t>
            </w:r>
          </w:p>
          <w:p w:rsidR="00300365" w:rsidRDefault="00300365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2022       год - 0,0 тыс. рублей,</w:t>
            </w:r>
          </w:p>
          <w:p w:rsidR="00300365" w:rsidRDefault="00300365" w:rsidP="000A4CDD">
            <w:pPr>
              <w:numPr>
                <w:ilvl w:val="0"/>
                <w:numId w:val="3"/>
              </w:numPr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- 0,0 тыс. рублей,</w:t>
            </w:r>
          </w:p>
          <w:p w:rsidR="00300365" w:rsidRDefault="00300365" w:rsidP="000A4CDD">
            <w:pPr>
              <w:numPr>
                <w:ilvl w:val="0"/>
                <w:numId w:val="3"/>
              </w:numPr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- 0,0 тыс. рублей</w:t>
            </w:r>
          </w:p>
          <w:p w:rsidR="00300365" w:rsidRDefault="00300365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300365" w:rsidRDefault="00300365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      местный бюджет</w:t>
            </w:r>
          </w:p>
          <w:p w:rsidR="00300365" w:rsidRDefault="00300365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10 856 752,7 тыс. рублей </w:t>
            </w:r>
          </w:p>
          <w:p w:rsidR="00300365" w:rsidRDefault="00300365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300365" w:rsidRDefault="00300365" w:rsidP="000A4CDD">
            <w:pPr>
              <w:pStyle w:val="a3"/>
              <w:numPr>
                <w:ilvl w:val="0"/>
                <w:numId w:val="4"/>
              </w:numPr>
              <w:spacing w:after="0" w:line="240" w:lineRule="auto"/>
              <w:ind w:hanging="91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- 658 581,0 тыс. рублей,</w:t>
            </w:r>
          </w:p>
          <w:p w:rsidR="00300365" w:rsidRDefault="00300365" w:rsidP="000A4CDD">
            <w:pPr>
              <w:numPr>
                <w:ilvl w:val="0"/>
                <w:numId w:val="4"/>
              </w:numPr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- 890 623,9 тыс. рублей,</w:t>
            </w:r>
          </w:p>
          <w:p w:rsidR="00300365" w:rsidRDefault="00300365" w:rsidP="000A4CDD">
            <w:pPr>
              <w:numPr>
                <w:ilvl w:val="0"/>
                <w:numId w:val="4"/>
              </w:numPr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- 1 014 194,5 тыс. рублей,</w:t>
            </w:r>
          </w:p>
          <w:p w:rsidR="00300365" w:rsidRDefault="00300365" w:rsidP="000A4CDD">
            <w:pPr>
              <w:numPr>
                <w:ilvl w:val="0"/>
                <w:numId w:val="4"/>
              </w:numPr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- 1 538 521,0 тыс. рублей,</w:t>
            </w:r>
          </w:p>
          <w:p w:rsidR="00300365" w:rsidRDefault="00300365" w:rsidP="000A4CDD">
            <w:pPr>
              <w:numPr>
                <w:ilvl w:val="0"/>
                <w:numId w:val="4"/>
              </w:numPr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- 1 509 677,9 тыс. рублей,</w:t>
            </w:r>
          </w:p>
          <w:p w:rsidR="00300365" w:rsidRDefault="00300365" w:rsidP="000A4CDD">
            <w:pPr>
              <w:numPr>
                <w:ilvl w:val="0"/>
                <w:numId w:val="4"/>
              </w:numPr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- 2 144 715,9 тыс. рублей,</w:t>
            </w:r>
          </w:p>
          <w:p w:rsidR="00300365" w:rsidRDefault="00300365" w:rsidP="000A4CDD">
            <w:pPr>
              <w:numPr>
                <w:ilvl w:val="0"/>
                <w:numId w:val="4"/>
              </w:numPr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-1 379 209,53 тыс. рублей,</w:t>
            </w:r>
          </w:p>
          <w:p w:rsidR="00300365" w:rsidRDefault="00300365" w:rsidP="000A4CDD">
            <w:pPr>
              <w:numPr>
                <w:ilvl w:val="0"/>
                <w:numId w:val="4"/>
              </w:numPr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 xml:space="preserve"> год –1 330 697,7 тыс. рублей,</w:t>
            </w:r>
          </w:p>
          <w:p w:rsidR="00300365" w:rsidRDefault="00300365" w:rsidP="000A4CDD">
            <w:pPr>
              <w:numPr>
                <w:ilvl w:val="0"/>
                <w:numId w:val="4"/>
              </w:numPr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238 722,1 тыс. рублей,</w:t>
            </w:r>
          </w:p>
          <w:p w:rsidR="00300365" w:rsidRDefault="00300365" w:rsidP="000A4CDD">
            <w:pPr>
              <w:numPr>
                <w:ilvl w:val="0"/>
                <w:numId w:val="4"/>
              </w:numPr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 151 809,1 тыс. рублей </w:t>
            </w:r>
          </w:p>
          <w:p w:rsidR="00300365" w:rsidRDefault="00300365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300365" w:rsidRDefault="00300365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внебюджетные источники</w:t>
            </w:r>
          </w:p>
          <w:p w:rsidR="00300365" w:rsidRDefault="00300365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395 163,7 тыс. рублей </w:t>
            </w:r>
          </w:p>
          <w:p w:rsidR="00300365" w:rsidRDefault="00300365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300365" w:rsidRDefault="00300365" w:rsidP="000A4CDD">
            <w:pPr>
              <w:numPr>
                <w:ilvl w:val="0"/>
                <w:numId w:val="5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- 182 264,8 тыс. рублей,</w:t>
            </w:r>
          </w:p>
          <w:p w:rsidR="00300365" w:rsidRDefault="00300365" w:rsidP="000A4CDD">
            <w:pPr>
              <w:numPr>
                <w:ilvl w:val="0"/>
                <w:numId w:val="5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- 174 264,8 тыс. рублей,</w:t>
            </w:r>
          </w:p>
          <w:p w:rsidR="00300365" w:rsidRDefault="00300365" w:rsidP="000A4CDD">
            <w:pPr>
              <w:numPr>
                <w:ilvl w:val="0"/>
                <w:numId w:val="5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- 34 611,7 тыс. рублей,</w:t>
            </w:r>
          </w:p>
          <w:p w:rsidR="00300365" w:rsidRDefault="00300365" w:rsidP="000A4CDD">
            <w:pPr>
              <w:numPr>
                <w:ilvl w:val="0"/>
                <w:numId w:val="5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- 1 022,4 тыс. рублей,</w:t>
            </w:r>
          </w:p>
          <w:p w:rsidR="00300365" w:rsidRDefault="00300365" w:rsidP="000A4CDD">
            <w:pPr>
              <w:numPr>
                <w:ilvl w:val="0"/>
                <w:numId w:val="5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- 3 000,0 тыс. рублей,</w:t>
            </w:r>
          </w:p>
          <w:p w:rsidR="00300365" w:rsidRDefault="00300365" w:rsidP="000A4CDD">
            <w:pPr>
              <w:numPr>
                <w:ilvl w:val="0"/>
                <w:numId w:val="5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- 0,0 тыс. рублей,</w:t>
            </w:r>
          </w:p>
          <w:p w:rsidR="00300365" w:rsidRDefault="00300365" w:rsidP="000A4CDD">
            <w:pPr>
              <w:numPr>
                <w:ilvl w:val="0"/>
                <w:numId w:val="5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- 0,0 тыс. рублей,</w:t>
            </w:r>
          </w:p>
          <w:p w:rsidR="00300365" w:rsidRDefault="00300365" w:rsidP="000A4CDD">
            <w:pPr>
              <w:numPr>
                <w:ilvl w:val="0"/>
                <w:numId w:val="5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0,0 тыс. рублей,</w:t>
            </w:r>
          </w:p>
          <w:p w:rsidR="00300365" w:rsidRDefault="00300365" w:rsidP="000A4CDD">
            <w:pPr>
              <w:numPr>
                <w:ilvl w:val="0"/>
                <w:numId w:val="5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- 0,0 тыс. рублей,</w:t>
            </w:r>
          </w:p>
          <w:p w:rsidR="00300365" w:rsidRDefault="00300365" w:rsidP="000A4CDD">
            <w:pPr>
              <w:numPr>
                <w:ilvl w:val="0"/>
                <w:numId w:val="5"/>
              </w:numPr>
              <w:ind w:firstLine="449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- 0,0 тыс. рублей</w:t>
            </w:r>
          </w:p>
        </w:tc>
      </w:tr>
    </w:tbl>
    <w:p w:rsidR="00300365" w:rsidRDefault="00300365" w:rsidP="00300365">
      <w:pPr>
        <w:widowControl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300365" w:rsidRDefault="00300365" w:rsidP="0030036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приложения № 1, № 2, № 3 к Программе изложить в новой редакции (прилагаются).</w:t>
      </w:r>
    </w:p>
    <w:p w:rsidR="00300365" w:rsidRDefault="00300365" w:rsidP="0030036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p w:rsidR="00300365" w:rsidRDefault="00300365" w:rsidP="0030036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В.Н.</w:t>
      </w:r>
    </w:p>
    <w:p w:rsidR="00300365" w:rsidRDefault="00300365" w:rsidP="0030036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300365" w:rsidRDefault="00300365" w:rsidP="0030036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300365" w:rsidTr="00300365">
        <w:tc>
          <w:tcPr>
            <w:tcW w:w="6237" w:type="dxa"/>
            <w:vAlign w:val="bottom"/>
            <w:hideMark/>
          </w:tcPr>
          <w:p w:rsidR="00300365" w:rsidRDefault="0030036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300365" w:rsidRDefault="0030036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00365" w:rsidRDefault="00300365" w:rsidP="00300365">
      <w:pPr>
        <w:pStyle w:val="ConsNormal"/>
        <w:widowControl/>
        <w:ind w:firstLine="0"/>
        <w:rPr>
          <w:rFonts w:ascii="Liberation Serif" w:hAnsi="Liberation Serif"/>
        </w:rPr>
      </w:pPr>
    </w:p>
    <w:p w:rsidR="006E32EB" w:rsidRDefault="006E32EB"/>
    <w:sectPr w:rsidR="006E3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2CEF6DC"/>
    <w:lvl w:ilvl="0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4"/>
        <w:u w:val="none"/>
        <w:effect w:val="none"/>
      </w:rPr>
    </w:lvl>
    <w:lvl w:ilvl="1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0000003"/>
    <w:multiLevelType w:val="multilevel"/>
    <w:tmpl w:val="EA2C3C2A"/>
    <w:lvl w:ilvl="0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4"/>
        <w:u w:val="none"/>
        <w:effect w:val="none"/>
      </w:rPr>
    </w:lvl>
    <w:lvl w:ilvl="1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">
    <w:nsid w:val="00000005"/>
    <w:multiLevelType w:val="multilevel"/>
    <w:tmpl w:val="7DD86562"/>
    <w:lvl w:ilvl="0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7"/>
        <w:u w:val="none"/>
        <w:effect w:val="none"/>
      </w:rPr>
    </w:lvl>
    <w:lvl w:ilvl="1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3">
    <w:nsid w:val="37E1655B"/>
    <w:multiLevelType w:val="hybridMultilevel"/>
    <w:tmpl w:val="67AA4766"/>
    <w:lvl w:ilvl="0" w:tplc="283E55C8">
      <w:start w:val="2016"/>
      <w:numFmt w:val="decimal"/>
      <w:lvlText w:val="%1"/>
      <w:lvlJc w:val="left"/>
      <w:pPr>
        <w:ind w:left="540" w:hanging="5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C9619C"/>
    <w:multiLevelType w:val="hybridMultilevel"/>
    <w:tmpl w:val="A57C24E2"/>
    <w:lvl w:ilvl="0" w:tplc="B9B012C0">
      <w:start w:val="2015"/>
      <w:numFmt w:val="decimal"/>
      <w:lvlText w:val="%1"/>
      <w:lvlJc w:val="left"/>
      <w:pPr>
        <w:ind w:left="540" w:hanging="5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  <w:num w:numId="2">
    <w:abstractNumId w:val="1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  <w:num w:numId="3">
    <w:abstractNumId w:val="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0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C3"/>
    <w:rsid w:val="00300365"/>
    <w:rsid w:val="006E32EB"/>
    <w:rsid w:val="00B2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5FBAD-E001-4710-9E48-B6B934D6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365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30036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msonormal">
    <w:name w:val="x_msonormal"/>
    <w:basedOn w:val="a"/>
    <w:rsid w:val="003003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8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2022-11-07T04:53:00Z</dcterms:created>
  <dcterms:modified xsi:type="dcterms:W3CDTF">2022-11-07T04:54:00Z</dcterms:modified>
</cp:coreProperties>
</file>