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FC7082" w:rsidRPr="0013051B" w:rsidTr="0081146F">
        <w:trPr>
          <w:trHeight w:val="524"/>
        </w:trPr>
        <w:tc>
          <w:tcPr>
            <w:tcW w:w="9460" w:type="dxa"/>
            <w:gridSpan w:val="5"/>
          </w:tcPr>
          <w:p w:rsidR="00FC7082" w:rsidRPr="0013051B" w:rsidRDefault="00FC7082" w:rsidP="0081146F">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FC7082" w:rsidRPr="0013051B" w:rsidRDefault="00FC7082" w:rsidP="0081146F">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FC7082" w:rsidRPr="0013051B" w:rsidRDefault="00FC7082" w:rsidP="0081146F">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FC7082" w:rsidRPr="0013051B" w:rsidRDefault="00FC7082" w:rsidP="0081146F">
            <w:pPr>
              <w:jc w:val="center"/>
              <w:rPr>
                <w:rFonts w:ascii="Liberation Serif" w:hAnsi="Liberation Serif"/>
                <w:b/>
                <w:spacing w:val="40"/>
                <w:sz w:val="34"/>
                <w:szCs w:val="34"/>
              </w:rPr>
            </w:pPr>
            <w:r w:rsidRPr="000A5A6F">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7830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C7082" w:rsidRPr="0013051B" w:rsidTr="0081146F">
        <w:trPr>
          <w:trHeight w:val="524"/>
        </w:trPr>
        <w:tc>
          <w:tcPr>
            <w:tcW w:w="284" w:type="dxa"/>
            <w:vAlign w:val="bottom"/>
          </w:tcPr>
          <w:p w:rsidR="00FC7082" w:rsidRPr="0013051B" w:rsidRDefault="00FC7082" w:rsidP="0081146F">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FC7082" w:rsidRPr="0013051B" w:rsidRDefault="00FC7082" w:rsidP="0081146F">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FC7082" w:rsidRPr="0013051B" w:rsidRDefault="00FC7082" w:rsidP="0081146F">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FC7082" w:rsidRPr="0013051B" w:rsidRDefault="00FC7082" w:rsidP="0081146F">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FC7082" w:rsidRPr="0013051B" w:rsidRDefault="00FC7082" w:rsidP="0081146F">
            <w:pPr>
              <w:tabs>
                <w:tab w:val="left" w:leader="underscore" w:pos="9639"/>
              </w:tabs>
              <w:jc w:val="center"/>
              <w:rPr>
                <w:rFonts w:ascii="Liberation Serif" w:hAnsi="Liberation Serif"/>
                <w:b/>
                <w:szCs w:val="28"/>
              </w:rPr>
            </w:pPr>
          </w:p>
        </w:tc>
      </w:tr>
      <w:tr w:rsidR="00FC7082" w:rsidRPr="0013051B" w:rsidTr="0081146F">
        <w:trPr>
          <w:trHeight w:val="130"/>
        </w:trPr>
        <w:tc>
          <w:tcPr>
            <w:tcW w:w="9460" w:type="dxa"/>
            <w:gridSpan w:val="5"/>
          </w:tcPr>
          <w:p w:rsidR="00FC7082" w:rsidRPr="0013051B" w:rsidRDefault="00FC7082" w:rsidP="0081146F">
            <w:pPr>
              <w:rPr>
                <w:rFonts w:ascii="Liberation Serif" w:hAnsi="Liberation Serif"/>
                <w:sz w:val="20"/>
                <w:szCs w:val="28"/>
              </w:rPr>
            </w:pPr>
          </w:p>
        </w:tc>
      </w:tr>
      <w:tr w:rsidR="00FC7082" w:rsidRPr="0013051B" w:rsidTr="0081146F">
        <w:tc>
          <w:tcPr>
            <w:tcW w:w="9460" w:type="dxa"/>
            <w:gridSpan w:val="5"/>
          </w:tcPr>
          <w:p w:rsidR="00FC7082" w:rsidRPr="0013051B" w:rsidRDefault="00FC7082" w:rsidP="0081146F">
            <w:pPr>
              <w:rPr>
                <w:rFonts w:ascii="Liberation Serif" w:hAnsi="Liberation Serif"/>
                <w:sz w:val="20"/>
                <w:szCs w:val="28"/>
                <w:lang w:val="en-US"/>
              </w:rPr>
            </w:pPr>
            <w:r w:rsidRPr="0013051B">
              <w:rPr>
                <w:rFonts w:ascii="Liberation Serif" w:hAnsi="Liberation Serif"/>
                <w:sz w:val="20"/>
                <w:szCs w:val="28"/>
              </w:rPr>
              <w:t>г. Верхняя Пышма</w:t>
            </w:r>
          </w:p>
          <w:p w:rsidR="00FC7082" w:rsidRPr="0013051B" w:rsidRDefault="00FC7082" w:rsidP="0081146F">
            <w:pPr>
              <w:rPr>
                <w:rFonts w:ascii="Liberation Serif" w:hAnsi="Liberation Serif"/>
                <w:sz w:val="28"/>
                <w:szCs w:val="28"/>
                <w:lang w:val="en-US"/>
              </w:rPr>
            </w:pPr>
          </w:p>
          <w:p w:rsidR="00FC7082" w:rsidRPr="0013051B" w:rsidRDefault="00FC7082" w:rsidP="0081146F">
            <w:pPr>
              <w:rPr>
                <w:rFonts w:ascii="Liberation Serif" w:hAnsi="Liberation Serif"/>
                <w:sz w:val="28"/>
                <w:szCs w:val="28"/>
                <w:lang w:val="en-US"/>
              </w:rPr>
            </w:pPr>
          </w:p>
        </w:tc>
      </w:tr>
      <w:tr w:rsidR="00FC7082" w:rsidRPr="0013051B" w:rsidTr="0081146F">
        <w:tc>
          <w:tcPr>
            <w:tcW w:w="9460" w:type="dxa"/>
            <w:gridSpan w:val="5"/>
          </w:tcPr>
          <w:p w:rsidR="00FC7082" w:rsidRPr="0013051B" w:rsidRDefault="00FC7082" w:rsidP="0081146F">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административного регламента «Утверждение схемы расположения земельного участка или земельных участков на кадастровом плане территории» </w:t>
            </w:r>
          </w:p>
        </w:tc>
      </w:tr>
      <w:tr w:rsidR="00FC7082" w:rsidRPr="0013051B" w:rsidTr="0081146F">
        <w:tc>
          <w:tcPr>
            <w:tcW w:w="9460" w:type="dxa"/>
            <w:gridSpan w:val="5"/>
          </w:tcPr>
          <w:p w:rsidR="00FC7082" w:rsidRPr="0013051B" w:rsidRDefault="00FC7082" w:rsidP="0081146F">
            <w:pPr>
              <w:jc w:val="center"/>
              <w:rPr>
                <w:rFonts w:ascii="Liberation Serif" w:hAnsi="Liberation Serif"/>
                <w:sz w:val="28"/>
                <w:szCs w:val="28"/>
              </w:rPr>
            </w:pPr>
          </w:p>
          <w:p w:rsidR="00FC7082" w:rsidRPr="0013051B" w:rsidRDefault="00FC7082" w:rsidP="0081146F">
            <w:pPr>
              <w:jc w:val="center"/>
              <w:rPr>
                <w:rFonts w:ascii="Liberation Serif" w:hAnsi="Liberation Serif"/>
                <w:sz w:val="28"/>
                <w:szCs w:val="28"/>
              </w:rPr>
            </w:pPr>
          </w:p>
        </w:tc>
      </w:tr>
    </w:tbl>
    <w:p w:rsidR="00FC7082" w:rsidRPr="00C50511" w:rsidRDefault="00FC7082" w:rsidP="00FC7082">
      <w:pPr>
        <w:autoSpaceDE w:val="0"/>
        <w:autoSpaceDN w:val="0"/>
        <w:adjustRightInd w:val="0"/>
        <w:ind w:firstLine="540"/>
        <w:jc w:val="both"/>
        <w:rPr>
          <w:rFonts w:ascii="Liberation Serif" w:hAnsi="Liberation Serif" w:cs="Arial"/>
          <w:sz w:val="28"/>
          <w:szCs w:val="28"/>
        </w:rPr>
      </w:pPr>
      <w:r w:rsidRPr="00C50511">
        <w:rPr>
          <w:rFonts w:ascii="Liberation Serif" w:hAnsi="Liberation Serif" w:cs="Arial"/>
          <w:sz w:val="28"/>
          <w:szCs w:val="28"/>
        </w:rPr>
        <w:t xml:space="preserve">В целях соблюдения норм Земельного </w:t>
      </w:r>
      <w:hyperlink r:id="rId7" w:history="1">
        <w:r w:rsidRPr="00C50511">
          <w:rPr>
            <w:rFonts w:ascii="Liberation Serif" w:hAnsi="Liberation Serif" w:cs="Arial"/>
            <w:sz w:val="28"/>
            <w:szCs w:val="28"/>
          </w:rPr>
          <w:t>кодекса</w:t>
        </w:r>
      </w:hyperlink>
      <w:r w:rsidRPr="00C50511">
        <w:rPr>
          <w:rFonts w:ascii="Liberation Serif" w:hAnsi="Liberation Serif" w:cs="Arial"/>
          <w:sz w:val="28"/>
          <w:szCs w:val="28"/>
        </w:rPr>
        <w:t xml:space="preserve"> Российской Федерации, Федерального </w:t>
      </w:r>
      <w:hyperlink r:id="rId8" w:history="1">
        <w:r w:rsidRPr="00C50511">
          <w:rPr>
            <w:rFonts w:ascii="Liberation Serif" w:hAnsi="Liberation Serif" w:cs="Arial"/>
            <w:sz w:val="28"/>
            <w:szCs w:val="28"/>
          </w:rPr>
          <w:t>закона</w:t>
        </w:r>
      </w:hyperlink>
      <w:r>
        <w:rPr>
          <w:rFonts w:ascii="Liberation Serif" w:hAnsi="Liberation Serif" w:cs="Arial"/>
          <w:sz w:val="28"/>
          <w:szCs w:val="28"/>
        </w:rPr>
        <w:t xml:space="preserve"> от 27 июля 2010 года № 210-ФЗ «</w:t>
      </w:r>
      <w:r w:rsidRPr="00C50511">
        <w:rPr>
          <w:rFonts w:ascii="Liberation Serif" w:hAnsi="Liberation Serif" w:cs="Arial"/>
          <w:sz w:val="28"/>
          <w:szCs w:val="28"/>
        </w:rPr>
        <w:t>Об организации предоставления госуда</w:t>
      </w:r>
      <w:r>
        <w:rPr>
          <w:rFonts w:ascii="Liberation Serif" w:hAnsi="Liberation Serif" w:cs="Arial"/>
          <w:sz w:val="28"/>
          <w:szCs w:val="28"/>
        </w:rPr>
        <w:t>рственных и муниципальных услуг»</w:t>
      </w:r>
      <w:r w:rsidRPr="00C50511">
        <w:rPr>
          <w:rFonts w:ascii="Liberation Serif" w:hAnsi="Liberation Serif" w:cs="Arial"/>
          <w:sz w:val="28"/>
          <w:szCs w:val="28"/>
        </w:rPr>
        <w:t xml:space="preserve">, руководствуясь Федеральным </w:t>
      </w:r>
      <w:hyperlink r:id="rId9" w:history="1">
        <w:r w:rsidRPr="00C50511">
          <w:rPr>
            <w:rFonts w:ascii="Liberation Serif" w:hAnsi="Liberation Serif" w:cs="Arial"/>
            <w:sz w:val="28"/>
            <w:szCs w:val="28"/>
          </w:rPr>
          <w:t>законом</w:t>
        </w:r>
      </w:hyperlink>
      <w:r>
        <w:rPr>
          <w:rFonts w:ascii="Liberation Serif" w:hAnsi="Liberation Serif" w:cs="Arial"/>
          <w:sz w:val="28"/>
          <w:szCs w:val="28"/>
        </w:rPr>
        <w:t xml:space="preserve"> от 6 октября 2003 года № 131-ФЗ «</w:t>
      </w:r>
      <w:r w:rsidRPr="00C50511">
        <w:rPr>
          <w:rFonts w:ascii="Liberation Serif" w:hAnsi="Liberation Serif" w:cs="Arial"/>
          <w:sz w:val="28"/>
          <w:szCs w:val="28"/>
        </w:rPr>
        <w:t>Об общих принципах организации местного самоуправления в Российской Федерации</w:t>
      </w:r>
      <w:r>
        <w:rPr>
          <w:rFonts w:ascii="Liberation Serif" w:hAnsi="Liberation Serif" w:cs="Arial"/>
          <w:sz w:val="28"/>
          <w:szCs w:val="28"/>
        </w:rPr>
        <w:t>»</w:t>
      </w:r>
      <w:r w:rsidRPr="00C50511">
        <w:rPr>
          <w:rFonts w:ascii="Liberation Serif" w:hAnsi="Liberation Serif" w:cs="Arial"/>
          <w:sz w:val="28"/>
          <w:szCs w:val="28"/>
        </w:rPr>
        <w:t xml:space="preserve">, </w:t>
      </w:r>
      <w:hyperlink r:id="rId10" w:history="1">
        <w:r w:rsidRPr="00C50511">
          <w:rPr>
            <w:rFonts w:ascii="Liberation Serif" w:hAnsi="Liberation Serif" w:cs="Arial"/>
            <w:sz w:val="28"/>
            <w:szCs w:val="28"/>
          </w:rPr>
          <w:t>Постановлением</w:t>
        </w:r>
      </w:hyperlink>
      <w:r w:rsidRPr="00C50511">
        <w:rPr>
          <w:rFonts w:ascii="Liberation Serif" w:hAnsi="Liberation Serif" w:cs="Arial"/>
          <w:sz w:val="28"/>
          <w:szCs w:val="28"/>
        </w:rPr>
        <w:t xml:space="preserve"> администрации городского окру</w:t>
      </w:r>
      <w:r>
        <w:rPr>
          <w:rFonts w:ascii="Liberation Serif" w:hAnsi="Liberation Serif" w:cs="Arial"/>
          <w:sz w:val="28"/>
          <w:szCs w:val="28"/>
        </w:rPr>
        <w:t>га Верхняя Пышма от 20.01.2020 № 38 «</w:t>
      </w:r>
      <w:r w:rsidRPr="00C50511">
        <w:rPr>
          <w:rFonts w:ascii="Liberation Serif" w:hAnsi="Liberation Serif" w:cs="Arial"/>
          <w:sz w:val="28"/>
          <w:szCs w:val="28"/>
        </w:rPr>
        <w:t>О разработке и утверждении административных регламентов осуществления предоставления муниципальных услуг на территории городского округа Верхняя Пышма</w:t>
      </w:r>
      <w:r>
        <w:rPr>
          <w:rFonts w:ascii="Liberation Serif" w:hAnsi="Liberation Serif" w:cs="Arial"/>
          <w:sz w:val="28"/>
          <w:szCs w:val="28"/>
        </w:rPr>
        <w:t>»</w:t>
      </w:r>
      <w:r w:rsidRPr="00C50511">
        <w:rPr>
          <w:rFonts w:ascii="Liberation Serif" w:hAnsi="Liberation Serif" w:cs="Arial"/>
          <w:sz w:val="28"/>
          <w:szCs w:val="28"/>
        </w:rPr>
        <w:t xml:space="preserve">, </w:t>
      </w:r>
      <w:hyperlink r:id="rId11" w:history="1">
        <w:r w:rsidRPr="00C50511">
          <w:rPr>
            <w:rFonts w:ascii="Liberation Serif" w:hAnsi="Liberation Serif" w:cs="Arial"/>
            <w:sz w:val="28"/>
            <w:szCs w:val="28"/>
          </w:rPr>
          <w:t>Уставом</w:t>
        </w:r>
      </w:hyperlink>
      <w:r w:rsidRPr="00C50511">
        <w:rPr>
          <w:rFonts w:ascii="Liberation Serif" w:hAnsi="Liberation Serif" w:cs="Arial"/>
          <w:sz w:val="28"/>
          <w:szCs w:val="28"/>
        </w:rPr>
        <w:t xml:space="preserve"> городского округа Верхняя Пышма, администрация городского округа Верхняя Пышма </w:t>
      </w:r>
    </w:p>
    <w:p w:rsidR="00FC7082" w:rsidRPr="0013051B" w:rsidRDefault="00FC7082" w:rsidP="00FC7082">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FC7082" w:rsidRPr="000E451C" w:rsidRDefault="00FC7082" w:rsidP="00FC7082">
      <w:pPr>
        <w:autoSpaceDE w:val="0"/>
        <w:autoSpaceDN w:val="0"/>
        <w:adjustRightInd w:val="0"/>
        <w:ind w:firstLine="539"/>
        <w:contextualSpacing/>
        <w:jc w:val="both"/>
        <w:rPr>
          <w:rFonts w:ascii="Liberation Serif" w:hAnsi="Liberation Serif" w:cs="Arial"/>
          <w:sz w:val="28"/>
          <w:szCs w:val="28"/>
        </w:rPr>
      </w:pPr>
      <w:r>
        <w:rPr>
          <w:rFonts w:ascii="Liberation Serif" w:hAnsi="Liberation Serif" w:cs="Arial"/>
          <w:sz w:val="28"/>
          <w:szCs w:val="28"/>
        </w:rPr>
        <w:t>1.</w:t>
      </w:r>
      <w:r w:rsidRPr="000E451C">
        <w:rPr>
          <w:rFonts w:ascii="Liberation Serif" w:hAnsi="Liberation Serif" w:cs="Arial"/>
          <w:sz w:val="28"/>
          <w:szCs w:val="28"/>
        </w:rPr>
        <w:t xml:space="preserve">Утвердить административный </w:t>
      </w:r>
      <w:hyperlink r:id="rId12" w:history="1">
        <w:r w:rsidRPr="000E451C">
          <w:rPr>
            <w:rFonts w:ascii="Liberation Serif" w:hAnsi="Liberation Serif" w:cs="Arial"/>
            <w:sz w:val="28"/>
            <w:szCs w:val="28"/>
          </w:rPr>
          <w:t>регламент</w:t>
        </w:r>
      </w:hyperlink>
      <w:r w:rsidRPr="000E451C">
        <w:rPr>
          <w:rFonts w:ascii="Liberation Serif" w:hAnsi="Liberation Serif" w:cs="Arial"/>
          <w:sz w:val="28"/>
          <w:szCs w:val="28"/>
        </w:rPr>
        <w:t xml:space="preserve"> предо</w:t>
      </w:r>
      <w:r>
        <w:rPr>
          <w:rFonts w:ascii="Liberation Serif" w:hAnsi="Liberation Serif" w:cs="Arial"/>
          <w:sz w:val="28"/>
          <w:szCs w:val="28"/>
        </w:rPr>
        <w:t>ставления муниципальной услуги «</w:t>
      </w:r>
      <w:r w:rsidRPr="000E451C">
        <w:rPr>
          <w:rFonts w:ascii="Liberation Serif" w:hAnsi="Liberation Serif" w:cs="Arial"/>
          <w:sz w:val="28"/>
          <w:szCs w:val="28"/>
        </w:rPr>
        <w:t>Утверждение схемы расположения земельного участка или земельных участков н</w:t>
      </w:r>
      <w:r>
        <w:rPr>
          <w:rFonts w:ascii="Liberation Serif" w:hAnsi="Liberation Serif" w:cs="Arial"/>
          <w:sz w:val="28"/>
          <w:szCs w:val="28"/>
        </w:rPr>
        <w:t xml:space="preserve">а кадастровом плане территории» </w:t>
      </w:r>
      <w:r w:rsidRPr="000E451C">
        <w:rPr>
          <w:rFonts w:ascii="Liberation Serif" w:hAnsi="Liberation Serif" w:cs="Arial"/>
          <w:sz w:val="28"/>
          <w:szCs w:val="28"/>
        </w:rPr>
        <w:t>(прилагается).</w:t>
      </w:r>
    </w:p>
    <w:p w:rsidR="00FC7082" w:rsidRPr="000E451C" w:rsidRDefault="00FC7082" w:rsidP="00FC7082">
      <w:pPr>
        <w:autoSpaceDE w:val="0"/>
        <w:autoSpaceDN w:val="0"/>
        <w:adjustRightInd w:val="0"/>
        <w:spacing w:before="200"/>
        <w:ind w:firstLine="539"/>
        <w:contextualSpacing/>
        <w:jc w:val="both"/>
        <w:rPr>
          <w:rFonts w:ascii="Liberation Serif" w:hAnsi="Liberation Serif" w:cs="Arial"/>
          <w:sz w:val="28"/>
          <w:szCs w:val="28"/>
        </w:rPr>
      </w:pPr>
      <w:r w:rsidRPr="000E451C">
        <w:rPr>
          <w:rFonts w:ascii="Liberation Serif" w:hAnsi="Liberation Serif" w:cs="Arial"/>
          <w:sz w:val="28"/>
          <w:szCs w:val="28"/>
        </w:rPr>
        <w:t xml:space="preserve">2. Признать утратившим силу </w:t>
      </w:r>
      <w:hyperlink r:id="rId13" w:history="1">
        <w:r w:rsidRPr="000E451C">
          <w:rPr>
            <w:rFonts w:ascii="Liberation Serif" w:hAnsi="Liberation Serif" w:cs="Arial"/>
            <w:sz w:val="28"/>
            <w:szCs w:val="28"/>
          </w:rPr>
          <w:t>Постановление</w:t>
        </w:r>
      </w:hyperlink>
      <w:r w:rsidRPr="000E451C">
        <w:rPr>
          <w:rFonts w:ascii="Liberation Serif" w:hAnsi="Liberation Serif" w:cs="Arial"/>
          <w:sz w:val="28"/>
          <w:szCs w:val="28"/>
        </w:rPr>
        <w:t xml:space="preserve"> администрации городского округа Ве</w:t>
      </w:r>
      <w:r>
        <w:rPr>
          <w:rFonts w:ascii="Liberation Serif" w:hAnsi="Liberation Serif" w:cs="Arial"/>
          <w:sz w:val="28"/>
          <w:szCs w:val="28"/>
        </w:rPr>
        <w:t>рхняя Пышма от 06.11.2020 № 909 «</w:t>
      </w:r>
      <w:r w:rsidRPr="000E451C">
        <w:rPr>
          <w:rFonts w:ascii="Liberation Serif" w:hAnsi="Liberation Serif" w:cs="Arial"/>
          <w:sz w:val="28"/>
          <w:szCs w:val="28"/>
        </w:rPr>
        <w:t>Об утверждении административного регламента предо</w:t>
      </w:r>
      <w:r>
        <w:rPr>
          <w:rFonts w:ascii="Liberation Serif" w:hAnsi="Liberation Serif" w:cs="Arial"/>
          <w:sz w:val="28"/>
          <w:szCs w:val="28"/>
        </w:rPr>
        <w:t>ставления муниципальной услуги «</w:t>
      </w:r>
      <w:r w:rsidRPr="000E451C">
        <w:rPr>
          <w:rFonts w:ascii="Liberation Serif" w:hAnsi="Liberation Serif" w:cs="Arial"/>
          <w:sz w:val="28"/>
          <w:szCs w:val="28"/>
        </w:rPr>
        <w:t>Утверждение схемы расположения земельного участка или земельных участков на кадастровом плане территории городског</w:t>
      </w:r>
      <w:r>
        <w:rPr>
          <w:rFonts w:ascii="Liberation Serif" w:hAnsi="Liberation Serif" w:cs="Arial"/>
          <w:sz w:val="28"/>
          <w:szCs w:val="28"/>
        </w:rPr>
        <w:t>о округа Верхняя Пышма»</w:t>
      </w:r>
      <w:r w:rsidRPr="000E451C">
        <w:rPr>
          <w:rFonts w:ascii="Liberation Serif" w:hAnsi="Liberation Serif" w:cs="Arial"/>
          <w:sz w:val="28"/>
          <w:szCs w:val="28"/>
        </w:rPr>
        <w:t>.</w:t>
      </w:r>
    </w:p>
    <w:p w:rsidR="00FC7082" w:rsidRPr="000E451C" w:rsidRDefault="00FC7082" w:rsidP="00FC7082">
      <w:pPr>
        <w:autoSpaceDE w:val="0"/>
        <w:autoSpaceDN w:val="0"/>
        <w:adjustRightInd w:val="0"/>
        <w:spacing w:before="200"/>
        <w:ind w:firstLine="539"/>
        <w:contextualSpacing/>
        <w:jc w:val="both"/>
        <w:rPr>
          <w:rFonts w:ascii="Liberation Serif" w:hAnsi="Liberation Serif" w:cs="Arial"/>
          <w:sz w:val="28"/>
          <w:szCs w:val="28"/>
        </w:rPr>
      </w:pPr>
      <w:r w:rsidRPr="000E451C">
        <w:rPr>
          <w:rFonts w:ascii="Liberation Serif" w:hAnsi="Liberation Serif" w:cs="Arial"/>
          <w:sz w:val="28"/>
          <w:szCs w:val="28"/>
        </w:rPr>
        <w:t>3. Опубликовать на</w:t>
      </w:r>
      <w:r>
        <w:rPr>
          <w:rFonts w:ascii="Liberation Serif" w:hAnsi="Liberation Serif" w:cs="Arial"/>
          <w:sz w:val="28"/>
          <w:szCs w:val="28"/>
        </w:rPr>
        <w:t>стоящее Постановление в газете «Красное знамя»</w:t>
      </w:r>
      <w:r w:rsidRPr="000E451C">
        <w:rPr>
          <w:rFonts w:ascii="Liberation Serif" w:hAnsi="Liberation Serif" w:cs="Arial"/>
          <w:sz w:val="28"/>
          <w:szCs w:val="28"/>
        </w:rPr>
        <w:t>,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w:t>
      </w:r>
    </w:p>
    <w:p w:rsidR="00FC7082" w:rsidRPr="000E451C" w:rsidRDefault="00FC7082" w:rsidP="00FC7082">
      <w:pPr>
        <w:autoSpaceDE w:val="0"/>
        <w:autoSpaceDN w:val="0"/>
        <w:adjustRightInd w:val="0"/>
        <w:spacing w:before="200"/>
        <w:ind w:firstLine="540"/>
        <w:jc w:val="both"/>
        <w:rPr>
          <w:rFonts w:ascii="Liberation Serif" w:hAnsi="Liberation Serif" w:cs="Arial"/>
          <w:sz w:val="28"/>
          <w:szCs w:val="28"/>
        </w:rPr>
      </w:pPr>
      <w:r w:rsidRPr="000E451C">
        <w:rPr>
          <w:rFonts w:ascii="Liberation Serif" w:hAnsi="Liberation Serif" w:cs="Arial"/>
          <w:sz w:val="28"/>
          <w:szCs w:val="28"/>
        </w:rPr>
        <w:t>4.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В.Н.</w:t>
      </w:r>
    </w:p>
    <w:p w:rsidR="00FC7082" w:rsidRDefault="00FC7082" w:rsidP="00FC7082">
      <w:pPr>
        <w:widowControl w:val="0"/>
        <w:ind w:firstLine="709"/>
        <w:jc w:val="both"/>
        <w:rPr>
          <w:rFonts w:ascii="Liberation Serif" w:hAnsi="Liberation Serif"/>
          <w:sz w:val="28"/>
          <w:szCs w:val="28"/>
        </w:rPr>
      </w:pPr>
    </w:p>
    <w:p w:rsidR="00FC7082" w:rsidRPr="0013051B" w:rsidRDefault="00FC7082" w:rsidP="00FC708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FC7082" w:rsidRPr="0013051B" w:rsidTr="0081146F">
        <w:tc>
          <w:tcPr>
            <w:tcW w:w="6237" w:type="dxa"/>
            <w:vAlign w:val="bottom"/>
          </w:tcPr>
          <w:p w:rsidR="00FC7082" w:rsidRPr="0013051B" w:rsidRDefault="00FC7082" w:rsidP="0081146F">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FC7082" w:rsidRPr="0013051B" w:rsidRDefault="00FC7082" w:rsidP="0081146F">
            <w:pPr>
              <w:jc w:val="right"/>
              <w:rPr>
                <w:rFonts w:ascii="Liberation Serif" w:hAnsi="Liberation Serif"/>
                <w:sz w:val="28"/>
                <w:szCs w:val="28"/>
              </w:rPr>
            </w:pPr>
            <w:r w:rsidRPr="0013051B">
              <w:rPr>
                <w:rFonts w:ascii="Liberation Serif" w:hAnsi="Liberation Serif"/>
                <w:sz w:val="28"/>
                <w:szCs w:val="28"/>
              </w:rPr>
              <w:t>И.В. Соломин</w:t>
            </w:r>
          </w:p>
        </w:tc>
      </w:tr>
    </w:tbl>
    <w:p w:rsidR="00FC7082" w:rsidRPr="0013051B" w:rsidRDefault="00FC7082" w:rsidP="00FC7082">
      <w:pPr>
        <w:pStyle w:val="ConsNormal"/>
        <w:widowControl/>
        <w:ind w:firstLine="0"/>
        <w:rPr>
          <w:rFonts w:ascii="Liberation Serif" w:hAnsi="Liberation Serif"/>
        </w:rPr>
      </w:pPr>
    </w:p>
    <w:p w:rsidR="004D1F00" w:rsidRPr="005C2716" w:rsidRDefault="004D1F00" w:rsidP="004D1F00">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lastRenderedPageBreak/>
        <w:t>Административный регламент предоставления муниципальной услуги «</w:t>
      </w:r>
      <w:r w:rsidRPr="00A335BA">
        <w:rPr>
          <w:rFonts w:ascii="Liberation Serif" w:hAnsi="Liberation Serif" w:cs="Liberation Serif"/>
          <w:b/>
          <w:bCs/>
          <w:sz w:val="28"/>
          <w:szCs w:val="28"/>
        </w:rPr>
        <w:t>Утверждение схемы расположения земельного участка или земельных участков на кадастровом плане территории</w:t>
      </w:r>
      <w:r w:rsidRPr="005C2716">
        <w:rPr>
          <w:rFonts w:ascii="Liberation Serif" w:hAnsi="Liberation Serif" w:cs="Liberation Serif"/>
          <w:b/>
          <w:sz w:val="28"/>
          <w:szCs w:val="28"/>
        </w:rPr>
        <w:t xml:space="preserve">» </w:t>
      </w:r>
    </w:p>
    <w:p w:rsidR="004D1F00" w:rsidRPr="005C2716" w:rsidRDefault="004D1F00" w:rsidP="004D1F00">
      <w:pPr>
        <w:pStyle w:val="ConsPlusNormal"/>
        <w:ind w:right="83" w:firstLine="0"/>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rsidR="004D1F00" w:rsidRPr="005C2716" w:rsidRDefault="004D1F00" w:rsidP="004D1F00">
      <w:pPr>
        <w:autoSpaceDE w:val="0"/>
        <w:autoSpaceDN w:val="0"/>
        <w:adjustRightInd w:val="0"/>
        <w:ind w:right="83"/>
        <w:jc w:val="center"/>
        <w:rPr>
          <w:rFonts w:ascii="Liberation Serif" w:hAnsi="Liberation Serif" w:cs="Liberation Serif"/>
          <w:sz w:val="28"/>
          <w:szCs w:val="28"/>
        </w:rPr>
      </w:pPr>
    </w:p>
    <w:p w:rsidR="004D1F00" w:rsidRPr="005C2716" w:rsidRDefault="004D1F00" w:rsidP="004D1F00">
      <w:pPr>
        <w:autoSpaceDE w:val="0"/>
        <w:autoSpaceDN w:val="0"/>
        <w:adjustRightInd w:val="0"/>
        <w:ind w:right="83"/>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rsidR="004D1F00" w:rsidRPr="005C2716" w:rsidRDefault="004D1F00" w:rsidP="004D1F00">
      <w:pPr>
        <w:pStyle w:val="ConsPlusTitle"/>
        <w:widowControl/>
        <w:tabs>
          <w:tab w:val="right" w:pos="9923"/>
        </w:tabs>
        <w:ind w:right="83"/>
        <w:jc w:val="both"/>
        <w:outlineLvl w:val="0"/>
        <w:rPr>
          <w:rFonts w:ascii="Liberation Serif" w:eastAsiaTheme="minorHAnsi" w:hAnsi="Liberation Serif" w:cs="Liberation Serif"/>
          <w:b w:val="0"/>
          <w:bCs w:val="0"/>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территорий» устанавливает порядок и стандарт предоставления муниципальной услуги «Утверждение схемы расположения земельного участка или земельных участков на кадастровом плане территорий».</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 Регламент устанавливает сроки и последовательность административных процедур в</w:t>
      </w:r>
      <w:r>
        <w:rPr>
          <w:rFonts w:ascii="Liberation Serif" w:eastAsiaTheme="minorHAnsi" w:hAnsi="Liberation Serif" w:cs="Liberation Serif"/>
          <w:sz w:val="28"/>
          <w:szCs w:val="28"/>
          <w:lang w:eastAsia="en-US"/>
        </w:rPr>
        <w:t xml:space="preserve"> городском округе Верхняя Пышма</w:t>
      </w:r>
      <w:r w:rsidRPr="005C2716">
        <w:rPr>
          <w:rFonts w:ascii="Liberation Serif" w:eastAsiaTheme="minorHAnsi" w:hAnsi="Liberation Serif" w:cs="Liberation Serif"/>
          <w:sz w:val="28"/>
          <w:szCs w:val="28"/>
          <w:lang w:eastAsia="en-US"/>
        </w:rPr>
        <w:t>, осуществляемых в ходе предоставления муниципальной услуги, порядок взаимодействия между должностными лицами, взаимодействия с заявителями.</w:t>
      </w:r>
    </w:p>
    <w:p w:rsidR="004D1F00" w:rsidRPr="005C2716" w:rsidRDefault="004D1F00" w:rsidP="004D1F00">
      <w:pPr>
        <w:pStyle w:val="ConsPlusTitle"/>
        <w:widowControl/>
        <w:tabs>
          <w:tab w:val="right" w:pos="9923"/>
        </w:tabs>
        <w:ind w:right="83"/>
        <w:jc w:val="both"/>
        <w:outlineLvl w:val="0"/>
        <w:rPr>
          <w:rFonts w:ascii="Liberation Serif" w:hAnsi="Liberation Serif" w:cs="Liberation Serif"/>
          <w:b w:val="0"/>
        </w:rPr>
      </w:pPr>
    </w:p>
    <w:p w:rsidR="004D1F00" w:rsidRPr="005C2716" w:rsidRDefault="004D1F00" w:rsidP="004D1F00">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rsidR="004D1F00" w:rsidRPr="005C2716" w:rsidRDefault="004D1F00" w:rsidP="004D1F00">
      <w:pPr>
        <w:pStyle w:val="ConsPlusTitle"/>
        <w:widowControl/>
        <w:tabs>
          <w:tab w:val="right" w:pos="9923"/>
        </w:tabs>
        <w:ind w:right="83"/>
        <w:jc w:val="both"/>
        <w:outlineLvl w:val="0"/>
        <w:rPr>
          <w:rFonts w:ascii="Liberation Serif" w:eastAsiaTheme="minorHAnsi" w:hAnsi="Liberation Serif" w:cs="Liberation Serif"/>
          <w:b w:val="0"/>
          <w:bCs w:val="0"/>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Заявителями на получение муниципальной услуги являются физические и юридические лица, являющиеся правообладателями земельных участков, находящихся в муниципальной собственности</w:t>
      </w:r>
      <w:r>
        <w:rPr>
          <w:rFonts w:ascii="Liberation Serif" w:eastAsiaTheme="minorHAnsi" w:hAnsi="Liberation Serif" w:cs="Liberation Serif"/>
          <w:sz w:val="28"/>
          <w:szCs w:val="28"/>
          <w:lang w:eastAsia="en-US"/>
        </w:rPr>
        <w:t xml:space="preserve"> городского округа Верхняя Пышма</w:t>
      </w:r>
      <w:r w:rsidRPr="005C2716">
        <w:rPr>
          <w:rFonts w:ascii="Liberation Serif" w:eastAsiaTheme="minorHAnsi" w:hAnsi="Liberation Serif" w:cs="Liberation Serif"/>
          <w:sz w:val="28"/>
          <w:szCs w:val="28"/>
          <w:lang w:eastAsia="en-US"/>
        </w:rPr>
        <w:t xml:space="preserve">, либо земельных участков, государственная собственность на которые не разграничена, расположенных в границах </w:t>
      </w:r>
      <w:r>
        <w:rPr>
          <w:rFonts w:ascii="Liberation Serif" w:eastAsiaTheme="minorHAnsi" w:hAnsi="Liberation Serif" w:cs="Liberation Serif"/>
          <w:sz w:val="28"/>
          <w:szCs w:val="28"/>
          <w:lang w:eastAsia="en-US"/>
        </w:rPr>
        <w:t>городского округа Верхняя Пышма.</w:t>
      </w:r>
    </w:p>
    <w:p w:rsidR="004D1F00" w:rsidRPr="005C2716" w:rsidRDefault="004D1F00" w:rsidP="004D1F00">
      <w:pPr>
        <w:autoSpaceDE w:val="0"/>
        <w:autoSpaceDN w:val="0"/>
        <w:adjustRightInd w:val="0"/>
        <w:ind w:right="83" w:firstLine="540"/>
        <w:jc w:val="center"/>
        <w:rPr>
          <w:rFonts w:ascii="Liberation Serif" w:hAnsi="Liberation Serif" w:cs="Liberation Serif"/>
          <w:b/>
          <w:sz w:val="28"/>
          <w:szCs w:val="28"/>
        </w:rPr>
      </w:pPr>
      <w:bookmarkStart w:id="0" w:name="Par1"/>
      <w:bookmarkEnd w:id="0"/>
    </w:p>
    <w:p w:rsidR="004D1F00" w:rsidRPr="005C2716" w:rsidRDefault="004D1F00" w:rsidP="004D1F00">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Требования к порядку информирования о предоставлении муниципальной услуги</w:t>
      </w:r>
    </w:p>
    <w:p w:rsidR="004D1F00" w:rsidRPr="005C2716" w:rsidRDefault="004D1F00" w:rsidP="004D1F00">
      <w:pPr>
        <w:pStyle w:val="ConsPlusTitle"/>
        <w:widowControl/>
        <w:tabs>
          <w:tab w:val="right" w:pos="9923"/>
        </w:tabs>
        <w:ind w:right="83"/>
        <w:jc w:val="both"/>
        <w:outlineLvl w:val="0"/>
        <w:rPr>
          <w:rFonts w:ascii="Liberation Serif" w:hAnsi="Liberation Serif" w:cs="Liberation Serif"/>
          <w:b w:val="0"/>
        </w:rPr>
      </w:pPr>
    </w:p>
    <w:p w:rsidR="004D1F00" w:rsidRPr="00F56426" w:rsidRDefault="004D1F00" w:rsidP="004D1F00">
      <w:pPr>
        <w:autoSpaceDE w:val="0"/>
        <w:autoSpaceDN w:val="0"/>
        <w:adjustRightInd w:val="0"/>
        <w:ind w:right="83" w:firstLine="709"/>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w:t>
      </w:r>
      <w:r w:rsidRPr="00F56426">
        <w:rPr>
          <w:rFonts w:ascii="Liberation Serif" w:hAnsi="Liberation Serif" w:cs="Liberation Serif"/>
          <w:sz w:val="28"/>
          <w:szCs w:val="28"/>
        </w:rPr>
        <w:t xml:space="preserve">Информирование заявителей о порядке предоставления муниципальной услуги осуществляется непосредственно муниципальными служащими </w:t>
      </w:r>
      <w:r>
        <w:rPr>
          <w:rFonts w:ascii="Liberation Serif" w:hAnsi="Liberation Serif" w:cs="Liberation Serif"/>
          <w:sz w:val="28"/>
          <w:szCs w:val="28"/>
        </w:rPr>
        <w:t xml:space="preserve">комитета по управлению имуществом администрации городского округа Верхняя Пышма      (далее – комитет) </w:t>
      </w:r>
      <w:r w:rsidRPr="00F56426">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4D1F00" w:rsidRDefault="004D1F00" w:rsidP="004D1F00">
      <w:pPr>
        <w:autoSpaceDE w:val="0"/>
        <w:autoSpaceDN w:val="0"/>
        <w:adjustRightInd w:val="0"/>
        <w:ind w:right="83" w:firstLine="540"/>
        <w:contextualSpacing/>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 </w:t>
      </w:r>
      <w:r>
        <w:rPr>
          <w:rFonts w:ascii="Liberation Serif" w:eastAsiaTheme="minorHAns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и муниципальных услуг» (функций) (далее - </w:t>
      </w:r>
      <w:r>
        <w:rPr>
          <w:rFonts w:ascii="Liberation Serif" w:eastAsiaTheme="minorHAnsi" w:hAnsi="Liberation Serif" w:cs="Liberation Serif"/>
          <w:sz w:val="28"/>
          <w:szCs w:val="28"/>
          <w:lang w:eastAsia="en-US"/>
        </w:rPr>
        <w:lastRenderedPageBreak/>
        <w:t>Единый портал) по адресу: https://www.gosuslugi.ru (при наличии технической возможности) и на официальном сайте Администрации городского округа Верхняя Пышма: www.movp.ru,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4D1F00" w:rsidRDefault="004D1F00" w:rsidP="004D1F00">
      <w:pPr>
        <w:autoSpaceDE w:val="0"/>
        <w:autoSpaceDN w:val="0"/>
        <w:adjustRightInd w:val="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D1F00" w:rsidRDefault="004D1F00" w:rsidP="004D1F00">
      <w:pPr>
        <w:autoSpaceDE w:val="0"/>
        <w:autoSpaceDN w:val="0"/>
        <w:adjustRightInd w:val="0"/>
        <w:spacing w:before="28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D1F00" w:rsidRDefault="004D1F00" w:rsidP="004D1F00">
      <w:pPr>
        <w:autoSpaceDE w:val="0"/>
        <w:autoSpaceDN w:val="0"/>
        <w:adjustRightInd w:val="0"/>
        <w:spacing w:before="280"/>
        <w:ind w:right="83" w:firstLine="540"/>
        <w:contextualSpacing/>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Информирование граждан о порядке предоставления муниципальной услуги может осуществляться использованием средств авто информирования</w:t>
      </w:r>
      <w:r w:rsidRPr="00953681">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(при наличии технической возможности)</w:t>
      </w:r>
    </w:p>
    <w:p w:rsidR="004D1F00" w:rsidRPr="005C2716" w:rsidRDefault="004D1F00" w:rsidP="004D1F00">
      <w:pPr>
        <w:pStyle w:val="ConsPlusTitle"/>
        <w:widowControl/>
        <w:tabs>
          <w:tab w:val="right" w:pos="9923"/>
        </w:tabs>
        <w:ind w:right="83"/>
        <w:jc w:val="both"/>
        <w:outlineLvl w:val="0"/>
        <w:rPr>
          <w:rFonts w:ascii="Liberation Serif" w:hAnsi="Liberation Serif" w:cs="Liberation Serif"/>
          <w:b w:val="0"/>
        </w:rPr>
      </w:pPr>
    </w:p>
    <w:p w:rsidR="004D1F00" w:rsidRPr="005C2716" w:rsidRDefault="004D1F00" w:rsidP="004D1F00">
      <w:pPr>
        <w:pStyle w:val="Con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2. Стандарт предоставления муниципальной услуги</w:t>
      </w:r>
    </w:p>
    <w:p w:rsidR="004D1F00" w:rsidRPr="005C2716" w:rsidRDefault="004D1F00" w:rsidP="004D1F00">
      <w:pPr>
        <w:pStyle w:val="ConsNormal"/>
        <w:widowControl/>
        <w:ind w:right="83" w:firstLine="540"/>
        <w:jc w:val="center"/>
        <w:rPr>
          <w:rFonts w:ascii="Liberation Serif" w:hAnsi="Liberation Serif" w:cs="Liberation Serif"/>
          <w:b/>
          <w:sz w:val="28"/>
          <w:szCs w:val="28"/>
        </w:rPr>
      </w:pPr>
    </w:p>
    <w:p w:rsidR="004D1F00" w:rsidRPr="005C2716" w:rsidRDefault="004D1F00" w:rsidP="004D1F00">
      <w:pPr>
        <w:pStyle w:val="Con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муниципальной услуги</w:t>
      </w:r>
    </w:p>
    <w:p w:rsidR="004D1F00" w:rsidRPr="005C2716" w:rsidRDefault="004D1F00" w:rsidP="004D1F00">
      <w:pPr>
        <w:pStyle w:val="ConsPlusTitle"/>
        <w:widowControl/>
        <w:tabs>
          <w:tab w:val="right" w:pos="9923"/>
        </w:tabs>
        <w:ind w:right="83"/>
        <w:jc w:val="both"/>
        <w:outlineLvl w:val="0"/>
        <w:rPr>
          <w:rFonts w:ascii="Liberation Serif" w:hAnsi="Liberation Serif" w:cs="Liberation Serif"/>
          <w:b w:val="0"/>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 Наименование муниципальной услуги – «Утверждение схемы расположения земельного участка или земельных участков на кадастровом плане территорий».</w:t>
      </w:r>
    </w:p>
    <w:p w:rsidR="004D1F00" w:rsidRPr="005C2716" w:rsidRDefault="004D1F00" w:rsidP="004D1F00">
      <w:pPr>
        <w:pStyle w:val="ConsPlusTitle"/>
        <w:widowControl/>
        <w:tabs>
          <w:tab w:val="right" w:pos="9923"/>
        </w:tabs>
        <w:ind w:right="83"/>
        <w:jc w:val="both"/>
        <w:outlineLvl w:val="0"/>
        <w:rPr>
          <w:rFonts w:ascii="Liberation Serif" w:hAnsi="Liberation Serif" w:cs="Liberation Serif"/>
          <w:b w:val="0"/>
        </w:rPr>
      </w:pPr>
    </w:p>
    <w:p w:rsidR="004D1F00" w:rsidRPr="005C2716" w:rsidRDefault="004D1F00" w:rsidP="004D1F00">
      <w:pPr>
        <w:autoSpaceDE w:val="0"/>
        <w:autoSpaceDN w:val="0"/>
        <w:adjustRightInd w:val="0"/>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органа, предоставляющего муниципальную услугу</w:t>
      </w:r>
    </w:p>
    <w:p w:rsidR="004D1F00" w:rsidRPr="005C2716" w:rsidRDefault="004D1F00" w:rsidP="004D1F00">
      <w:pPr>
        <w:pStyle w:val="ConsPlusTitle"/>
        <w:widowControl/>
        <w:tabs>
          <w:tab w:val="right" w:pos="9923"/>
        </w:tabs>
        <w:ind w:right="83"/>
        <w:jc w:val="both"/>
        <w:outlineLvl w:val="0"/>
        <w:rPr>
          <w:rFonts w:ascii="Liberation Serif" w:hAnsi="Liberation Serif" w:cs="Liberation Serif"/>
          <w:b w:val="0"/>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10. Муниципальная услуга предоставляется </w:t>
      </w:r>
      <w:r>
        <w:rPr>
          <w:rFonts w:ascii="Liberation Serif" w:eastAsiaTheme="minorHAnsi" w:hAnsi="Liberation Serif" w:cs="Liberation Serif"/>
          <w:sz w:val="28"/>
          <w:szCs w:val="28"/>
          <w:lang w:eastAsia="en-US"/>
        </w:rPr>
        <w:t>комитетом по управлению имуществом администрации городского округа Верхняя Пышма.</w:t>
      </w:r>
    </w:p>
    <w:p w:rsidR="004D1F00" w:rsidRPr="005C2716" w:rsidRDefault="004D1F00" w:rsidP="004D1F00">
      <w:pPr>
        <w:pStyle w:val="ConsPlusTitle"/>
        <w:widowControl/>
        <w:tabs>
          <w:tab w:val="right" w:pos="9923"/>
        </w:tabs>
        <w:ind w:right="83"/>
        <w:jc w:val="both"/>
        <w:outlineLvl w:val="0"/>
        <w:rPr>
          <w:rFonts w:ascii="Liberation Serif" w:hAnsi="Liberation Serif" w:cs="Liberation Serif"/>
          <w:b w:val="0"/>
        </w:rPr>
      </w:pPr>
    </w:p>
    <w:p w:rsidR="004D1F00" w:rsidRPr="005C2716" w:rsidRDefault="004D1F00" w:rsidP="004D1F00">
      <w:pPr>
        <w:autoSpaceDE w:val="0"/>
        <w:autoSpaceDN w:val="0"/>
        <w:adjustRightInd w:val="0"/>
        <w:ind w:right="83"/>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 и организации, обращение в которые</w:t>
      </w:r>
    </w:p>
    <w:p w:rsidR="004D1F00" w:rsidRPr="005C2716" w:rsidRDefault="004D1F00" w:rsidP="004D1F00">
      <w:pPr>
        <w:autoSpaceDE w:val="0"/>
        <w:autoSpaceDN w:val="0"/>
        <w:adjustRightInd w:val="0"/>
        <w:ind w:right="83"/>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необходимо для предоставления муниципальной услуги</w:t>
      </w:r>
    </w:p>
    <w:p w:rsidR="004D1F00" w:rsidRPr="005C2716" w:rsidRDefault="004D1F00" w:rsidP="004D1F00">
      <w:pPr>
        <w:pStyle w:val="ConsPlusTitle"/>
        <w:widowControl/>
        <w:tabs>
          <w:tab w:val="right" w:pos="9923"/>
        </w:tabs>
        <w:ind w:right="83"/>
        <w:jc w:val="both"/>
        <w:outlineLvl w:val="0"/>
        <w:rPr>
          <w:rFonts w:ascii="Liberation Serif" w:hAnsi="Liberation Serif" w:cs="Liberation Serif"/>
          <w:b w:val="0"/>
        </w:rPr>
      </w:pP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11. </w:t>
      </w:r>
      <w:r w:rsidRPr="005C2716">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территориальные органы федерального органа исполнительной власти, уполномоченного на осуществление государственного кадастрового учета и </w:t>
      </w:r>
      <w:r>
        <w:rPr>
          <w:rFonts w:ascii="Liberation Serif" w:eastAsiaTheme="minorHAnsi" w:hAnsi="Liberation Serif" w:cs="Liberation Serif"/>
          <w:sz w:val="28"/>
          <w:szCs w:val="28"/>
          <w:lang w:eastAsia="en-US"/>
        </w:rPr>
        <w:lastRenderedPageBreak/>
        <w:t>муниципальной</w:t>
      </w:r>
      <w:r w:rsidRPr="005C2716">
        <w:rPr>
          <w:rFonts w:ascii="Liberation Serif" w:eastAsiaTheme="minorHAnsi" w:hAnsi="Liberation Serif" w:cs="Liberation Serif"/>
          <w:sz w:val="28"/>
          <w:szCs w:val="28"/>
          <w:lang w:eastAsia="en-US"/>
        </w:rPr>
        <w:t xml:space="preserve"> регистрации прав (Управление Федеральной службы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регистрации, кадастра и картографии» по Свердловской о</w:t>
      </w:r>
      <w:r>
        <w:rPr>
          <w:rFonts w:ascii="Liberation Serif" w:eastAsiaTheme="minorHAnsi" w:hAnsi="Liberation Serif" w:cs="Liberation Serif"/>
          <w:sz w:val="28"/>
          <w:szCs w:val="28"/>
          <w:lang w:eastAsia="en-US"/>
        </w:rPr>
        <w:t>бласти).</w:t>
      </w:r>
    </w:p>
    <w:p w:rsidR="004D1F00" w:rsidRPr="005C2716" w:rsidRDefault="004D1F00" w:rsidP="004D1F00">
      <w:pPr>
        <w:autoSpaceDE w:val="0"/>
        <w:autoSpaceDN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r>
        <w:rPr>
          <w:rFonts w:ascii="Liberation Serif" w:eastAsiaTheme="minorHAnsi" w:hAnsi="Liberation Serif" w:cs="Liberation Serif"/>
          <w:sz w:val="28"/>
          <w:szCs w:val="28"/>
          <w:lang w:eastAsia="en-US"/>
        </w:rPr>
        <w:t xml:space="preserve">В соответствии с </w:t>
      </w:r>
      <w:hyperlink r:id="rId14" w:history="1">
        <w:r w:rsidRPr="00EA02AB">
          <w:rPr>
            <w:rFonts w:ascii="Liberation Serif" w:eastAsiaTheme="minorHAnsi" w:hAnsi="Liberation Serif" w:cs="Liberation Serif"/>
            <w:sz w:val="28"/>
            <w:szCs w:val="28"/>
            <w:lang w:eastAsia="en-US"/>
          </w:rPr>
          <w:t>пунктом 3 части 1 статьи 7</w:t>
        </w:r>
      </w:hyperlink>
      <w:r>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4D1F00" w:rsidRPr="005C2716" w:rsidRDefault="004D1F00" w:rsidP="004D1F00">
      <w:pPr>
        <w:pStyle w:val="ConsPlusTitle"/>
        <w:widowControl/>
        <w:tabs>
          <w:tab w:val="left" w:pos="709"/>
          <w:tab w:val="right" w:pos="9923"/>
        </w:tabs>
        <w:ind w:right="83"/>
        <w:jc w:val="both"/>
        <w:outlineLvl w:val="0"/>
        <w:rPr>
          <w:rFonts w:ascii="Liberation Serif" w:hAnsi="Liberation Serif" w:cs="Liberation Serif"/>
          <w:b w:val="0"/>
        </w:rPr>
      </w:pPr>
    </w:p>
    <w:p w:rsidR="004D1F00" w:rsidRPr="005C2716" w:rsidRDefault="004D1F00" w:rsidP="004D1F00">
      <w:pPr>
        <w:ind w:right="83"/>
        <w:jc w:val="center"/>
        <w:rPr>
          <w:rFonts w:ascii="Liberation Serif" w:hAnsi="Liberation Serif" w:cs="Liberation Serif"/>
          <w:b/>
          <w:sz w:val="28"/>
          <w:szCs w:val="28"/>
        </w:rPr>
      </w:pPr>
      <w:r w:rsidRPr="005C2716">
        <w:rPr>
          <w:rFonts w:ascii="Liberation Serif" w:hAnsi="Liberation Serif" w:cs="Liberation Serif"/>
          <w:b/>
          <w:sz w:val="28"/>
          <w:szCs w:val="28"/>
        </w:rPr>
        <w:t>Описание результата предоставления муниципальной услуги</w:t>
      </w:r>
    </w:p>
    <w:p w:rsidR="004D1F00" w:rsidRPr="005C2716" w:rsidRDefault="004D1F00" w:rsidP="004D1F00">
      <w:pPr>
        <w:pStyle w:val="ConsPlusTitle"/>
        <w:widowControl/>
        <w:tabs>
          <w:tab w:val="right" w:pos="9923"/>
        </w:tabs>
        <w:ind w:right="83"/>
        <w:jc w:val="both"/>
        <w:outlineLvl w:val="0"/>
        <w:rPr>
          <w:rFonts w:ascii="Liberation Serif" w:hAnsi="Liberation Serif" w:cs="Liberation Serif"/>
          <w:b w:val="0"/>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13. Результатом предоставления муниципальной услуги является:</w:t>
      </w:r>
    </w:p>
    <w:p w:rsidR="004D1F00" w:rsidRPr="00A335BA"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1) решение об утверждении схемы расположения земельного участка или земельных участков на кадастровом плане территории;</w:t>
      </w:r>
    </w:p>
    <w:p w:rsidR="004D1F00"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2) решение об отказе в утверждении схемы расположения земельного участка или земельных участков на кадастровом плане территории.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bCs/>
          <w:sz w:val="28"/>
          <w:szCs w:val="28"/>
          <w:lang w:eastAsia="en-US"/>
        </w:rPr>
      </w:pPr>
    </w:p>
    <w:p w:rsidR="004D1F00" w:rsidRPr="005C2716" w:rsidRDefault="004D1F00" w:rsidP="004D1F00">
      <w:pPr>
        <w:autoSpaceDE w:val="0"/>
        <w:autoSpaceDN w:val="0"/>
        <w:adjustRightInd w:val="0"/>
        <w:ind w:right="83"/>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w:t>
      </w:r>
      <w:r>
        <w:rPr>
          <w:rFonts w:ascii="Liberation Serif" w:eastAsiaTheme="minorHAnsi" w:hAnsi="Liberation Serif" w:cs="Liberation Serif"/>
          <w:b/>
          <w:sz w:val="28"/>
          <w:szCs w:val="28"/>
          <w:lang w:eastAsia="en-US"/>
        </w:rPr>
        <w:t xml:space="preserve">тельством Российской Федерации и </w:t>
      </w:r>
      <w:r w:rsidRPr="005C2716">
        <w:rPr>
          <w:rFonts w:ascii="Liberation Serif" w:eastAsiaTheme="minorHAnsi" w:hAnsi="Liberation Serif" w:cs="Liberation Serif"/>
          <w:b/>
          <w:sz w:val="28"/>
          <w:szCs w:val="28"/>
          <w:lang w:eastAsia="en-US"/>
        </w:rPr>
        <w:t>законодательством Свердловской области, срок выдачи (направления) документов, являющихся результатом предоставления муниципальной услуги</w:t>
      </w:r>
    </w:p>
    <w:p w:rsidR="004D1F00" w:rsidRPr="005C271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14. Срок предоставления муниципальной услуги - </w:t>
      </w:r>
      <w:r>
        <w:rPr>
          <w:rFonts w:ascii="Liberation Serif" w:eastAsiaTheme="minorHAnsi" w:hAnsi="Liberation Serif" w:cs="Liberation Serif"/>
          <w:sz w:val="28"/>
          <w:szCs w:val="28"/>
          <w:lang w:eastAsia="en-US"/>
        </w:rPr>
        <w:t>14</w:t>
      </w:r>
      <w:r w:rsidRPr="005C2716">
        <w:rPr>
          <w:rFonts w:ascii="Liberation Serif" w:eastAsiaTheme="minorHAnsi" w:hAnsi="Liberation Serif" w:cs="Liberation Serif"/>
          <w:sz w:val="28"/>
          <w:szCs w:val="28"/>
          <w:lang w:eastAsia="en-US"/>
        </w:rPr>
        <w:t xml:space="preserve"> дней со дня регистрации заявления.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A335BA">
        <w:rPr>
          <w:rFonts w:ascii="Liberation Serif" w:eastAsiaTheme="minorHAnsi" w:hAnsi="Liberation Serif" w:cs="Liberation Serif"/>
          <w:sz w:val="28"/>
          <w:szCs w:val="28"/>
          <w:lang w:eastAsia="en-US"/>
        </w:rPr>
        <w:t xml:space="preserve">При подаче заявления о предоставлении </w:t>
      </w:r>
      <w:r>
        <w:rPr>
          <w:rFonts w:ascii="Liberation Serif" w:eastAsiaTheme="minorHAnsi" w:hAnsi="Liberation Serif" w:cs="Liberation Serif"/>
          <w:sz w:val="28"/>
          <w:szCs w:val="28"/>
          <w:lang w:eastAsia="en-US"/>
        </w:rPr>
        <w:t>муниципальной</w:t>
      </w:r>
      <w:r w:rsidRPr="00A335BA">
        <w:rPr>
          <w:rFonts w:ascii="Liberation Serif" w:eastAsiaTheme="minorHAnsi" w:hAnsi="Liberation Serif" w:cs="Liberation Serif"/>
          <w:sz w:val="28"/>
          <w:szCs w:val="28"/>
          <w:lang w:eastAsia="en-US"/>
        </w:rPr>
        <w:t xml:space="preserve"> услуги через МФЦ срок оказания услуги исчисляется со дня регистрации соответствующего заявления в </w:t>
      </w:r>
      <w:r>
        <w:rPr>
          <w:rFonts w:ascii="Liberation Serif" w:eastAsiaTheme="minorHAnsi" w:hAnsi="Liberation Serif" w:cs="Liberation Serif"/>
          <w:sz w:val="28"/>
          <w:szCs w:val="28"/>
          <w:lang w:eastAsia="en-US"/>
        </w:rPr>
        <w:t>Комитете</w:t>
      </w:r>
      <w:r w:rsidRPr="005C2716">
        <w:rPr>
          <w:rFonts w:ascii="Liberation Serif" w:eastAsiaTheme="minorHAnsi" w:hAnsi="Liberation Serif" w:cs="Liberation Serif"/>
          <w:sz w:val="28"/>
          <w:szCs w:val="28"/>
          <w:lang w:eastAsia="en-US"/>
        </w:rPr>
        <w:t>.</w:t>
      </w:r>
    </w:p>
    <w:p w:rsidR="004D1F00" w:rsidRPr="005C2716" w:rsidRDefault="004D1F00" w:rsidP="004D1F00">
      <w:pPr>
        <w:autoSpaceDE w:val="0"/>
        <w:autoSpaceDN w:val="0"/>
        <w:adjustRightInd w:val="0"/>
        <w:ind w:right="83" w:firstLine="709"/>
        <w:jc w:val="center"/>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Нормативные правовые акты, регулирующие предоставление муниципальной услуги</w:t>
      </w:r>
    </w:p>
    <w:p w:rsidR="004D1F00" w:rsidRPr="005C2716" w:rsidRDefault="004D1F00" w:rsidP="004D1F00">
      <w:pPr>
        <w:autoSpaceDE w:val="0"/>
        <w:autoSpaceDN w:val="0"/>
        <w:adjustRightInd w:val="0"/>
        <w:ind w:right="83" w:firstLine="540"/>
        <w:jc w:val="both"/>
        <w:rPr>
          <w:rFonts w:ascii="Liberation Serif" w:eastAsiaTheme="minorHAnsi" w:hAnsi="Liberation Serif" w:cs="Liberation Serif"/>
          <w:sz w:val="28"/>
          <w:szCs w:val="28"/>
          <w:lang w:eastAsia="en-US"/>
        </w:rPr>
      </w:pPr>
    </w:p>
    <w:p w:rsidR="004D1F00"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15. </w:t>
      </w:r>
      <w:r>
        <w:rPr>
          <w:rFonts w:ascii="Liberation Serif" w:eastAsiaTheme="minorHAnsi" w:hAnsi="Liberation Serif" w:cs="Liberation Serif"/>
          <w:sz w:val="28"/>
          <w:szCs w:val="28"/>
          <w:lang w:eastAsia="en-US"/>
        </w:rPr>
        <w:t xml:space="preserve">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w:t>
      </w:r>
      <w:r>
        <w:rPr>
          <w:rFonts w:ascii="Liberation Serif" w:eastAsiaTheme="minorHAnsi" w:hAnsi="Liberation Serif" w:cs="Liberation Serif"/>
          <w:sz w:val="28"/>
          <w:szCs w:val="28"/>
          <w:lang w:eastAsia="en-US"/>
        </w:rPr>
        <w:lastRenderedPageBreak/>
        <w:t>на официальном сайте Администрации городского http://movp.ru и на едином портале http://верхняяпышма-право.рф.</w:t>
      </w:r>
    </w:p>
    <w:p w:rsidR="004D1F00" w:rsidRPr="005C2716" w:rsidRDefault="004D1F00" w:rsidP="004D1F00">
      <w:pPr>
        <w:pStyle w:val="ConsPlusTitle"/>
        <w:widowControl/>
        <w:tabs>
          <w:tab w:val="right" w:pos="9923"/>
        </w:tabs>
        <w:ind w:right="83"/>
        <w:jc w:val="both"/>
        <w:outlineLvl w:val="0"/>
        <w:rPr>
          <w:rFonts w:ascii="Liberation Serif" w:hAnsi="Liberation Serif" w:cs="Liberation Serif"/>
          <w:b w:val="0"/>
        </w:rPr>
      </w:pPr>
      <w:r w:rsidRPr="005C2716">
        <w:rPr>
          <w:rFonts w:ascii="Liberation Serif" w:hAnsi="Liberation Serif" w:cs="Liberation Serif"/>
          <w:b w:val="0"/>
        </w:rPr>
        <w:tab/>
      </w:r>
    </w:p>
    <w:p w:rsidR="004D1F00" w:rsidRPr="005C2716" w:rsidRDefault="004D1F00" w:rsidP="004D1F00">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документов, необходимых в соответствии с законодательством Российской Федерации</w:t>
      </w:r>
      <w:r>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 xml:space="preserve">законодательством Свердловской области для предоставления муниципальной услуги, </w:t>
      </w:r>
      <w:r w:rsidRPr="005C2716">
        <w:rPr>
          <w:rFonts w:ascii="Liberation Serif" w:eastAsiaTheme="minorHAnsi" w:hAnsi="Liberation Serif" w:cs="Liberation Serif"/>
          <w:b/>
          <w:sz w:val="28"/>
          <w:szCs w:val="28"/>
          <w:lang w:eastAsia="en-US"/>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D1F00" w:rsidRPr="005C271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bookmarkStart w:id="1" w:name="Par8"/>
      <w:bookmarkEnd w:id="1"/>
      <w:r w:rsidRPr="005C2716">
        <w:rPr>
          <w:rFonts w:ascii="Liberation Serif" w:eastAsiaTheme="minorHAnsi" w:hAnsi="Liberation Serif" w:cs="Liberation Serif"/>
          <w:sz w:val="28"/>
          <w:szCs w:val="28"/>
          <w:lang w:eastAsia="en-US"/>
        </w:rPr>
        <w:t xml:space="preserve">16. Для предоставления муниципальной услуги заявители представляют в </w:t>
      </w:r>
      <w:r>
        <w:rPr>
          <w:rFonts w:ascii="Liberation Serif" w:hAnsi="Liberation Serif" w:cs="Liberation Serif"/>
          <w:sz w:val="28"/>
          <w:szCs w:val="28"/>
        </w:rPr>
        <w:t>комитет</w:t>
      </w:r>
      <w:r w:rsidRPr="005C2716">
        <w:rPr>
          <w:rFonts w:ascii="Liberation Serif" w:eastAsiaTheme="minorHAnsi" w:hAnsi="Liberation Serif" w:cs="Liberation Serif"/>
          <w:sz w:val="28"/>
          <w:szCs w:val="28"/>
          <w:lang w:eastAsia="en-US"/>
        </w:rPr>
        <w:t xml:space="preserve"> либо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bookmarkStart w:id="2" w:name="P167"/>
      <w:bookmarkStart w:id="3" w:name="P178"/>
      <w:bookmarkEnd w:id="2"/>
      <w:bookmarkEnd w:id="3"/>
      <w:r w:rsidRPr="0016175F">
        <w:rPr>
          <w:rFonts w:ascii="Liberation Serif" w:hAnsi="Liberation Serif" w:cs="Liberation Serif"/>
          <w:sz w:val="28"/>
          <w:szCs w:val="28"/>
        </w:rPr>
        <w:t>1) заявление;</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В случае направления заявления посредством Единого портала</w:t>
      </w:r>
      <w:r>
        <w:rPr>
          <w:rFonts w:ascii="Liberation Serif" w:hAnsi="Liberation Serif" w:cs="Liberation Serif"/>
          <w:sz w:val="28"/>
          <w:szCs w:val="28"/>
        </w:rPr>
        <w:t xml:space="preserve"> (при реализации технической возможности)</w:t>
      </w:r>
      <w:r w:rsidRPr="0016175F">
        <w:rPr>
          <w:rFonts w:ascii="Liberation Serif" w:hAnsi="Liberation Serif" w:cs="Liberation Serif"/>
          <w:sz w:val="28"/>
          <w:szCs w:val="28"/>
        </w:rPr>
        <w:t xml:space="preserve">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 xml:space="preserve">В заявлении также указывается один из следующих способов направления результата предоставления </w:t>
      </w:r>
      <w:r>
        <w:rPr>
          <w:rFonts w:ascii="Liberation Serif" w:hAnsi="Liberation Serif" w:cs="Liberation Serif"/>
          <w:sz w:val="28"/>
          <w:szCs w:val="28"/>
        </w:rPr>
        <w:t>муниципальной</w:t>
      </w:r>
      <w:r w:rsidRPr="0016175F">
        <w:rPr>
          <w:rFonts w:ascii="Liberation Serif" w:hAnsi="Liberation Serif" w:cs="Liberation Serif"/>
          <w:sz w:val="28"/>
          <w:szCs w:val="28"/>
        </w:rPr>
        <w:t xml:space="preserve"> (муниципальной) услуги:</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в форме электронного документа в личном кабинете на ЕПГУ;</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 xml:space="preserve">на бумажном носителе в виде распечатанного экземпляра электронного документа </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 xml:space="preserve">в </w:t>
      </w:r>
      <w:r>
        <w:rPr>
          <w:rFonts w:ascii="Liberation Serif" w:hAnsi="Liberation Serif" w:cs="Liberation Serif"/>
          <w:sz w:val="28"/>
          <w:szCs w:val="28"/>
        </w:rPr>
        <w:t>Комитете</w:t>
      </w:r>
      <w:r w:rsidRPr="0016175F">
        <w:rPr>
          <w:rFonts w:ascii="Liberation Serif" w:hAnsi="Liberation Serif" w:cs="Liberation Serif"/>
          <w:sz w:val="28"/>
          <w:szCs w:val="28"/>
        </w:rPr>
        <w:t>, МФЦ.</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2) документ, удостоверяющий личность Заявителя, представителя.</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4D1F00" w:rsidRPr="0016175F"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lastRenderedPageBreak/>
        <w:t>3) схема расположения земельного участка (если отсутствует проект межевания территории).</w:t>
      </w:r>
    </w:p>
    <w:p w:rsidR="004D1F00"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hAnsi="Liberation Serif" w:cs="Liberation Serif"/>
          <w:sz w:val="28"/>
          <w:szCs w:val="28"/>
        </w:rPr>
        <w:t xml:space="preserve">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В заявлении должны быть указаны:</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наименование, место нахождения, организационно-правовая форма </w:t>
      </w:r>
      <w:r w:rsidRPr="005C2716">
        <w:rPr>
          <w:rFonts w:ascii="Liberation Serif" w:hAnsi="Liberation Serif" w:cs="Liberation Serif"/>
          <w:sz w:val="28"/>
          <w:szCs w:val="28"/>
        </w:rPr>
        <w:br/>
        <w:t xml:space="preserve">и сведения о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регистрации заявителя в Едином государственном реестре юридических лиц - в случае, если заявление подается юридическим лицом;</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фамилия, имя и (при наличии) отчество представителя заявителя </w:t>
      </w:r>
      <w:r w:rsidRPr="005C2716">
        <w:rPr>
          <w:rFonts w:ascii="Liberation Serif" w:hAnsi="Liberation Serif" w:cs="Liberation Serif"/>
          <w:sz w:val="28"/>
          <w:szCs w:val="28"/>
        </w:rPr>
        <w:br/>
        <w:t xml:space="preserve">и реквизиты документа, подтверждающего его полномочия, - в случае, </w:t>
      </w:r>
      <w:r w:rsidRPr="005C2716">
        <w:rPr>
          <w:rFonts w:ascii="Liberation Serif" w:hAnsi="Liberation Serif" w:cs="Liberation Serif"/>
          <w:sz w:val="28"/>
          <w:szCs w:val="28"/>
        </w:rPr>
        <w:br/>
        <w:t>если заявление подается представителем заявителя;</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почтовый адрес, адрес электронной почты, номер телефона для связи </w:t>
      </w:r>
      <w:r w:rsidRPr="005C2716">
        <w:rPr>
          <w:rFonts w:ascii="Liberation Serif" w:hAnsi="Liberation Serif" w:cs="Liberation Serif"/>
          <w:sz w:val="28"/>
          <w:szCs w:val="28"/>
        </w:rPr>
        <w:br/>
        <w:t>с заявителем или представителем заявителя;</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предполагаемые цели использования земель или земельного участка </w:t>
      </w:r>
      <w:r w:rsidRPr="005C2716">
        <w:rPr>
          <w:rFonts w:ascii="Liberation Serif" w:hAnsi="Liberation Serif" w:cs="Liberation Serif"/>
          <w:sz w:val="28"/>
          <w:szCs w:val="28"/>
        </w:rPr>
        <w:br/>
        <w:t>в соответствии с законодательством Российской Федерации;</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срок использования земель или земельного участка (в пределах сроков, установленных законодательством Российской Федерации и Свердловской области).</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или муниципальной власти, учреждения и организации.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18. Заявление и документы, необходимые для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указанные в пункте 16 Регламента, представляются в </w:t>
      </w:r>
      <w:r>
        <w:rPr>
          <w:rFonts w:ascii="Liberation Serif" w:hAnsi="Liberation Serif" w:cs="Liberation Serif"/>
          <w:sz w:val="28"/>
          <w:szCs w:val="28"/>
        </w:rPr>
        <w:t xml:space="preserve"> комитет </w:t>
      </w:r>
      <w:r w:rsidRPr="005C2716">
        <w:rPr>
          <w:rFonts w:ascii="Liberation Serif" w:hAnsi="Liberation Serif" w:cs="Liberation Serif"/>
          <w:sz w:val="28"/>
          <w:szCs w:val="28"/>
        </w:rPr>
        <w:t>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r w:rsidRPr="005C2716">
        <w:rPr>
          <w:rFonts w:ascii="Liberation Serif" w:eastAsiaTheme="minorHAnsi" w:hAnsi="Liberation Serif" w:cs="Liberation Serif"/>
          <w:sz w:val="28"/>
          <w:szCs w:val="28"/>
          <w:lang w:eastAsia="en-US"/>
        </w:rPr>
        <w:t xml:space="preserve">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rsidR="004D1F00" w:rsidRPr="005C2716" w:rsidRDefault="004D1F00" w:rsidP="004D1F00">
      <w:pPr>
        <w:autoSpaceDE w:val="0"/>
        <w:autoSpaceDN w:val="0"/>
        <w:adjustRightInd w:val="0"/>
        <w:ind w:right="83" w:firstLine="708"/>
        <w:jc w:val="both"/>
        <w:outlineLvl w:val="0"/>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Pr>
          <w:rFonts w:ascii="Liberation Serif" w:eastAsiaTheme="minorHAnsi" w:hAnsi="Liberation Serif" w:cs="Liberation Serif"/>
          <w:b/>
          <w:sz w:val="28"/>
          <w:szCs w:val="28"/>
          <w:lang w:eastAsia="en-US"/>
        </w:rPr>
        <w:br/>
      </w:r>
      <w:r w:rsidRPr="005C2716">
        <w:rPr>
          <w:rFonts w:ascii="Liberation Serif" w:eastAsia="Calibri" w:hAnsi="Liberation Serif" w:cs="Liberation Serif"/>
          <w:b/>
          <w:sz w:val="28"/>
          <w:szCs w:val="28"/>
          <w:lang w:eastAsia="en-US"/>
        </w:rPr>
        <w:t>с законодательством Российской Федерации</w:t>
      </w:r>
      <w:r>
        <w:rPr>
          <w:rFonts w:ascii="Liberation Serif" w:eastAsia="Calibri" w:hAnsi="Liberation Serif" w:cs="Liberation Serif"/>
          <w:b/>
          <w:sz w:val="28"/>
          <w:szCs w:val="28"/>
          <w:lang w:eastAsia="en-US"/>
        </w:rPr>
        <w:t xml:space="preserve"> и </w:t>
      </w:r>
      <w:r w:rsidRPr="005C2716">
        <w:rPr>
          <w:rFonts w:ascii="Liberation Serif" w:eastAsia="Calibri" w:hAnsi="Liberation Serif" w:cs="Liberation Serif"/>
          <w:b/>
          <w:sz w:val="28"/>
          <w:szCs w:val="28"/>
          <w:lang w:eastAsia="en-US"/>
        </w:rPr>
        <w:t>законодательством Свердловской области</w:t>
      </w:r>
      <w:r w:rsidRPr="005C2716">
        <w:rPr>
          <w:rFonts w:ascii="Liberation Serif" w:eastAsiaTheme="minorHAnsi" w:hAnsi="Liberation Serif" w:cs="Liberation Serif"/>
          <w:b/>
          <w:sz w:val="28"/>
          <w:szCs w:val="28"/>
          <w:lang w:eastAsia="en-US"/>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D1F00" w:rsidRPr="005C2716" w:rsidRDefault="004D1F00" w:rsidP="004D1F00">
      <w:pPr>
        <w:autoSpaceDE w:val="0"/>
        <w:autoSpaceDN w:val="0"/>
        <w:adjustRightInd w:val="0"/>
        <w:ind w:right="83" w:firstLine="540"/>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19. Документами (сведениями), необходимыми в соответствии </w:t>
      </w:r>
      <w:r w:rsidRPr="005C2716">
        <w:rPr>
          <w:rFonts w:ascii="Liberation Serif" w:eastAsiaTheme="minorHAnsi" w:hAnsi="Liberation Serif" w:cs="Liberation Serif"/>
          <w:sz w:val="28"/>
          <w:szCs w:val="28"/>
          <w:lang w:eastAsia="en-US"/>
        </w:rPr>
        <w:br/>
        <w:t>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w:t>
      </w:r>
      <w:r w:rsidRPr="005C2716" w:rsidDel="0015526F">
        <w:rPr>
          <w:rFonts w:ascii="Liberation Serif" w:eastAsiaTheme="minorHAnsi" w:hAnsi="Liberation Serif" w:cs="Liberation Serif"/>
          <w:sz w:val="28"/>
          <w:szCs w:val="28"/>
          <w:lang w:eastAsia="en-US"/>
        </w:rPr>
        <w:t>,</w:t>
      </w:r>
      <w:r w:rsidRPr="005C2716">
        <w:rPr>
          <w:rFonts w:ascii="Liberation Serif" w:eastAsiaTheme="minorHAnsi" w:hAnsi="Liberation Serif" w:cs="Liberation Serif"/>
          <w:sz w:val="28"/>
          <w:szCs w:val="28"/>
          <w:lang w:eastAsia="en-US"/>
        </w:rPr>
        <w:t xml:space="preserve"> являются: </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1) выписка из Единого государственного реестра юридических лиц, являющихся Заявителями (предоставляется Федеральной налоговой службой </w:t>
      </w:r>
      <w:r>
        <w:rPr>
          <w:rFonts w:ascii="Liberation Serif" w:eastAsiaTheme="minorHAnsi" w:hAnsi="Liberation Serif" w:cs="Liberation Serif"/>
          <w:sz w:val="28"/>
          <w:szCs w:val="28"/>
          <w:lang w:eastAsia="en-US"/>
        </w:rPr>
        <w:br/>
      </w:r>
      <w:r w:rsidRPr="0016175F">
        <w:rPr>
          <w:rFonts w:ascii="Liberation Serif" w:eastAsiaTheme="minorHAnsi" w:hAnsi="Liberation Serif" w:cs="Liberation Serif"/>
          <w:sz w:val="28"/>
          <w:szCs w:val="28"/>
          <w:lang w:eastAsia="en-US"/>
        </w:rPr>
        <w:t>в форме электронного документа);</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w:t>
      </w:r>
      <w:r>
        <w:rPr>
          <w:rFonts w:ascii="Liberation Serif" w:eastAsiaTheme="minorHAnsi" w:hAnsi="Liberation Serif" w:cs="Liberation Serif"/>
          <w:sz w:val="28"/>
          <w:szCs w:val="28"/>
          <w:lang w:eastAsia="en-US"/>
        </w:rPr>
        <w:t>муниципальной</w:t>
      </w:r>
      <w:r w:rsidRPr="0016175F">
        <w:rPr>
          <w:rFonts w:ascii="Liberation Serif" w:eastAsiaTheme="minorHAnsi" w:hAnsi="Liberation Serif" w:cs="Liberation Serif"/>
          <w:sz w:val="28"/>
          <w:szCs w:val="28"/>
          <w:lang w:eastAsia="en-US"/>
        </w:rPr>
        <w:t xml:space="preserve"> регистрации, кадастра и картографии в форме электронного документа либо на бумажном носителе, заверенном в установленном порядке);</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3)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4) сведения, содержащиеся в информационной системе обеспечения градостроительной деятельности (при необходимости), в том числе:</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 сведения из Правил землепользования и застройки </w:t>
      </w:r>
      <w:r>
        <w:rPr>
          <w:rFonts w:ascii="Liberation Serif" w:eastAsiaTheme="minorHAnsi" w:hAnsi="Liberation Serif" w:cs="Liberation Serif"/>
          <w:sz w:val="28"/>
          <w:szCs w:val="28"/>
          <w:lang w:eastAsia="en-US"/>
        </w:rPr>
        <w:t>городского округа  Верхняя Пышма</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утвержденный проект межевания территории;</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проект организации и застройки территории;</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утвержденный проект планировки территории и прочее.</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w:t>
      </w:r>
      <w:r w:rsidRPr="0016175F">
        <w:rPr>
          <w:rFonts w:ascii="Liberation Serif" w:eastAsiaTheme="minorHAnsi" w:hAnsi="Liberation Serif" w:cs="Liberation Serif"/>
          <w:sz w:val="28"/>
          <w:szCs w:val="28"/>
          <w:lang w:eastAsia="en-US"/>
        </w:rPr>
        <w:t xml:space="preserve">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w:t>
      </w:r>
      <w:r w:rsidRPr="0016175F">
        <w:rPr>
          <w:rFonts w:ascii="Liberation Serif" w:eastAsiaTheme="minorHAnsi" w:hAnsi="Liberation Serif" w:cs="Liberation Serif"/>
          <w:sz w:val="28"/>
          <w:szCs w:val="28"/>
          <w:lang w:eastAsia="en-US"/>
        </w:rPr>
        <w:lastRenderedPageBreak/>
        <w:t>компетенции которого ранее находились полномочия по распоряжению испрашиваемой территорией) (в случае необходимости).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Заявитель вправе представить документы, содержащий сведения, указанные в части первой настоящего пункта, по собственной инициативе.</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4D1F00" w:rsidRPr="005C271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Pr="005C2716" w:rsidRDefault="004D1F00" w:rsidP="004D1F00">
      <w:pPr>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rsidR="004D1F00" w:rsidRPr="005C2716" w:rsidRDefault="004D1F00" w:rsidP="004D1F00">
      <w:pPr>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4D1F00" w:rsidRPr="005C2716" w:rsidRDefault="004D1F00" w:rsidP="004D1F00">
      <w:pPr>
        <w:autoSpaceDE w:val="0"/>
        <w:autoSpaceDN w:val="0"/>
        <w:adjustRightInd w:val="0"/>
        <w:ind w:right="83"/>
        <w:jc w:val="center"/>
        <w:rPr>
          <w:rFonts w:ascii="Liberation Serif" w:eastAsia="Calibri" w:hAnsi="Liberation Serif" w:cs="Liberation Serif"/>
          <w:b/>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4" w:name="OLE_LINK34"/>
      <w:bookmarkStart w:id="5" w:name="OLE_LINK35"/>
      <w:r w:rsidRPr="005C2716">
        <w:rPr>
          <w:rFonts w:ascii="Liberation Serif" w:eastAsiaTheme="minorHAnsi" w:hAnsi="Liberation Serif" w:cs="Liberation Serif"/>
          <w:sz w:val="28"/>
          <w:szCs w:val="28"/>
          <w:lang w:eastAsia="en-US"/>
        </w:rPr>
        <w:t>20. Запрещается требовать от заявителя: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6" w:name="OLE_LINK16"/>
      <w:r w:rsidRPr="005C271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D1F00"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5C2716">
        <w:rPr>
          <w:rFonts w:ascii="Liberation Serif" w:eastAsiaTheme="minorHAnsi" w:hAnsi="Liberation Serif" w:cs="Liberation Serif"/>
          <w:sz w:val="28"/>
          <w:szCs w:val="28"/>
          <w:lang w:eastAsia="en-US"/>
        </w:rPr>
        <w:lastRenderedPageBreak/>
        <w:t xml:space="preserve">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D1F00" w:rsidRPr="00F5642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предоставлении муниципальной услуги запрещается:</w:t>
      </w:r>
    </w:p>
    <w:p w:rsidR="004D1F00" w:rsidRPr="00F5642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w:t>
      </w:r>
    </w:p>
    <w:p w:rsidR="004D1F00" w:rsidRPr="00F5642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отказывать в предоставлении муниципальной услуги в случае, если запрос </w:t>
      </w:r>
      <w:r w:rsidRPr="00F56426">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w:t>
      </w:r>
      <w:r>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соответствии с информацией о сроках и порядке предоставления муниципальной услуги, опубликованной на Едином портале либо на официальном сайте</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администрации городского округа Верхняя Пышма</w:t>
      </w:r>
      <w:r w:rsidRPr="00F56426">
        <w:rPr>
          <w:rFonts w:ascii="Liberation Serif" w:eastAsiaTheme="minorHAnsi" w:hAnsi="Liberation Serif" w:cs="Liberation Serif"/>
          <w:sz w:val="28"/>
          <w:szCs w:val="28"/>
          <w:lang w:eastAsia="en-US"/>
        </w:rPr>
        <w:t>.</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p>
    <w:bookmarkEnd w:id="4"/>
    <w:bookmarkEnd w:id="5"/>
    <w:bookmarkEnd w:id="6"/>
    <w:p w:rsidR="004D1F00" w:rsidRPr="005C2716" w:rsidRDefault="004D1F00" w:rsidP="004D1F00">
      <w:pPr>
        <w:autoSpaceDE w:val="0"/>
        <w:autoSpaceDN w:val="0"/>
        <w:adjustRightInd w:val="0"/>
        <w:ind w:right="83"/>
        <w:jc w:val="both"/>
        <w:rPr>
          <w:rFonts w:ascii="Liberation Serif" w:eastAsiaTheme="minorHAnsi" w:hAnsi="Liberation Serif" w:cs="Liberation Serif"/>
          <w:b/>
          <w:sz w:val="28"/>
          <w:szCs w:val="28"/>
          <w:lang w:eastAsia="en-US"/>
        </w:rPr>
      </w:pPr>
    </w:p>
    <w:p w:rsidR="004D1F00" w:rsidRPr="005C2716" w:rsidRDefault="004D1F00" w:rsidP="004D1F00">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4D1F00" w:rsidRPr="005C271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21. </w:t>
      </w:r>
      <w:r w:rsidRPr="0016175F">
        <w:rPr>
          <w:rFonts w:ascii="Liberation Serif" w:eastAsiaTheme="minorHAnsi" w:hAnsi="Liberation Serif" w:cs="Liberation Serif"/>
          <w:sz w:val="28"/>
          <w:szCs w:val="28"/>
          <w:lang w:eastAsia="en-US"/>
        </w:rPr>
        <w:t xml:space="preserve">Основаниями для отказа в приеме к рассмотрению документов, необходимых для предоставления </w:t>
      </w:r>
      <w:r>
        <w:rPr>
          <w:rFonts w:ascii="Liberation Serif" w:eastAsiaTheme="minorHAnsi" w:hAnsi="Liberation Serif" w:cs="Liberation Serif"/>
          <w:sz w:val="28"/>
          <w:szCs w:val="28"/>
          <w:lang w:eastAsia="en-US"/>
        </w:rPr>
        <w:t>Муниципальной</w:t>
      </w:r>
      <w:r w:rsidRPr="0016175F">
        <w:rPr>
          <w:rFonts w:ascii="Liberation Serif" w:eastAsiaTheme="minorHAnsi" w:hAnsi="Liberation Serif" w:cs="Liberation Serif"/>
          <w:sz w:val="28"/>
          <w:szCs w:val="28"/>
          <w:lang w:eastAsia="en-US"/>
        </w:rPr>
        <w:t xml:space="preserve"> услуги, являются:</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1) заявление, в том числе в интерактивной форме заявления на Едином портале, не соответствует положениям пункта 20 Регламента, или к заявлению не приложены документы, предоставляемые в соответствии с пунктом 21 Регламента;</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 xml:space="preserve">В случае если при обращении за получением </w:t>
      </w:r>
      <w:r>
        <w:rPr>
          <w:rFonts w:ascii="Liberation Serif" w:eastAsiaTheme="minorHAnsi" w:hAnsi="Liberation Serif" w:cs="Liberation Serif"/>
          <w:sz w:val="28"/>
          <w:szCs w:val="28"/>
          <w:lang w:eastAsia="en-US"/>
        </w:rPr>
        <w:t>Муниципальной</w:t>
      </w:r>
      <w:r w:rsidRPr="0016175F">
        <w:rPr>
          <w:rFonts w:ascii="Liberation Serif" w:eastAsiaTheme="minorHAnsi" w:hAnsi="Liberation Serif" w:cs="Liberation Serif"/>
          <w:sz w:val="28"/>
          <w:szCs w:val="28"/>
          <w:lang w:eastAsia="en-US"/>
        </w:rPr>
        <w:t xml:space="preserve">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w:t>
      </w:r>
      <w:r w:rsidRPr="0016175F">
        <w:rPr>
          <w:rFonts w:ascii="Liberation Serif" w:eastAsiaTheme="minorHAnsi" w:hAnsi="Liberation Serif" w:cs="Liberation Serif"/>
          <w:sz w:val="28"/>
          <w:szCs w:val="28"/>
          <w:lang w:eastAsia="en-US"/>
        </w:rPr>
        <w:lastRenderedPageBreak/>
        <w:t xml:space="preserve">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w:t>
      </w:r>
      <w:r>
        <w:rPr>
          <w:rFonts w:ascii="Liberation Serif" w:eastAsiaTheme="minorHAnsi" w:hAnsi="Liberation Serif" w:cs="Liberation Serif"/>
          <w:sz w:val="28"/>
          <w:szCs w:val="28"/>
          <w:lang w:eastAsia="en-US"/>
        </w:rPr>
        <w:t>муниципальной</w:t>
      </w:r>
      <w:r w:rsidRPr="0016175F">
        <w:rPr>
          <w:rFonts w:ascii="Liberation Serif" w:eastAsiaTheme="minorHAnsi" w:hAnsi="Liberation Serif" w:cs="Liberation Serif"/>
          <w:sz w:val="28"/>
          <w:szCs w:val="28"/>
          <w:lang w:eastAsia="en-US"/>
        </w:rPr>
        <w:t xml:space="preserve">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3) Представление неполного комплекта документов;</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D1F00" w:rsidRPr="0016175F"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16175F">
        <w:rPr>
          <w:rFonts w:ascii="Liberation Serif" w:eastAsiaTheme="minorHAnsi" w:hAnsi="Liberation Serif" w:cs="Liberation Serif"/>
          <w:sz w:val="28"/>
          <w:szCs w:val="28"/>
          <w:lang w:eastAsia="en-US"/>
        </w:rPr>
        <w:t>7) Наличие противоречивых сведений в заявлении и приложенных к нему документах;</w:t>
      </w:r>
    </w:p>
    <w:p w:rsidR="004D1F00" w:rsidRPr="00276381" w:rsidRDefault="004D1F00" w:rsidP="004D1F00">
      <w:pPr>
        <w:autoSpaceDE w:val="0"/>
        <w:autoSpaceDN w:val="0"/>
        <w:adjustRightInd w:val="0"/>
        <w:ind w:right="83" w:firstLine="709"/>
        <w:jc w:val="both"/>
        <w:rPr>
          <w:rFonts w:ascii="Liberation Serif" w:hAnsi="Liberation Serif" w:cs="Liberation Serif"/>
          <w:sz w:val="28"/>
          <w:szCs w:val="28"/>
        </w:rPr>
      </w:pPr>
      <w:r w:rsidRPr="0016175F">
        <w:rPr>
          <w:rFonts w:ascii="Liberation Serif" w:eastAsiaTheme="minorHAnsi" w:hAnsi="Liberation Serif" w:cs="Liberation Serif"/>
          <w:sz w:val="28"/>
          <w:szCs w:val="28"/>
          <w:lang w:eastAsia="en-US"/>
        </w:rPr>
        <w:t xml:space="preserve">8) </w:t>
      </w:r>
      <w:r w:rsidRPr="00276381">
        <w:rPr>
          <w:rFonts w:ascii="Liberation Serif" w:hAnsi="Liberation Serif" w:cs="Liberation Serif"/>
          <w:sz w:val="28"/>
          <w:szCs w:val="28"/>
        </w:rPr>
        <w:t>В случае подачи заявления и документов способом</w:t>
      </w:r>
      <w:r>
        <w:rPr>
          <w:rFonts w:ascii="Liberation Serif" w:hAnsi="Liberation Serif" w:cs="Liberation Serif"/>
          <w:sz w:val="28"/>
          <w:szCs w:val="28"/>
        </w:rPr>
        <w:t xml:space="preserve"> (электронная почта), </w:t>
      </w:r>
      <w:r w:rsidRPr="00276381">
        <w:rPr>
          <w:rFonts w:ascii="Liberation Serif" w:hAnsi="Liberation Serif" w:cs="Liberation Serif"/>
          <w:sz w:val="28"/>
          <w:szCs w:val="28"/>
        </w:rPr>
        <w:t>не предусмотренным настоящим Регламентом, заявление остается без рассмотрения.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b/>
          <w:sz w:val="28"/>
          <w:szCs w:val="28"/>
          <w:lang w:eastAsia="en-US"/>
        </w:rPr>
      </w:pPr>
    </w:p>
    <w:p w:rsidR="004D1F00" w:rsidRPr="005C2716" w:rsidRDefault="004D1F00" w:rsidP="004D1F00">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rsidR="004D1F00" w:rsidRPr="005C2716" w:rsidRDefault="004D1F00" w:rsidP="004D1F00">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или отказа в предоставлении муниципальной услуги</w:t>
      </w:r>
    </w:p>
    <w:p w:rsidR="004D1F00" w:rsidRPr="005C271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22.</w:t>
      </w:r>
      <w:r w:rsidRPr="005C2716">
        <w:rPr>
          <w:rFonts w:ascii="Liberation Serif" w:hAnsi="Liberation Serif" w:cs="Liberation Serif"/>
          <w:sz w:val="28"/>
          <w:szCs w:val="28"/>
        </w:rPr>
        <w:t xml:space="preserve"> Оснований для приостановления предоставления муниципальной услуги не предусмотрено.</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Основанием для отказа в предоставлении муниципальной услуги является:</w:t>
      </w:r>
    </w:p>
    <w:p w:rsidR="004D1F00" w:rsidRPr="00EA702B"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 xml:space="preserve">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w:t>
      </w:r>
    </w:p>
    <w:p w:rsidR="004D1F00" w:rsidRPr="00EA702B"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 xml:space="preserve">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w:t>
      </w:r>
    </w:p>
    <w:p w:rsidR="004D1F00" w:rsidRPr="00EA702B"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 xml:space="preserve">на кадастровом плане территории при подготовке схемы расположения земельного участка </w:t>
      </w:r>
    </w:p>
    <w:p w:rsidR="004D1F00" w:rsidRPr="00EA702B"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 xml:space="preserve">или земельных участков на кадастровом плане территории в форме электронного документа, формы схемы расположения земельного участка или </w:t>
      </w:r>
      <w:r w:rsidRPr="00EA702B">
        <w:rPr>
          <w:rFonts w:ascii="Liberation Serif" w:hAnsi="Liberation Serif" w:cs="Liberation Serif"/>
          <w:sz w:val="28"/>
          <w:szCs w:val="28"/>
        </w:rPr>
        <w:lastRenderedPageBreak/>
        <w:t>земельных участков на кадастровом плане территории, подготовка которой осуществляется в форме документа на бумажном носителе)»;</w:t>
      </w:r>
    </w:p>
    <w:p w:rsidR="004D1F00" w:rsidRPr="00EA702B"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D1F00" w:rsidRPr="00EA702B"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4D1F00" w:rsidRPr="00EA702B"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D1F00" w:rsidRPr="00EA702B"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D1F00" w:rsidRPr="00EA702B"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6) не представлено в письменной форме согласие лиц, указанных в пункте 4 статьи 11.2 Земельного кодекса Российской Федерации.</w:t>
      </w:r>
    </w:p>
    <w:p w:rsidR="004D1F00" w:rsidRPr="00EA702B"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EA702B">
        <w:rPr>
          <w:rFonts w:ascii="Liberation Serif" w:hAnsi="Liberation Serif" w:cs="Liberation Serif"/>
          <w:sz w:val="28"/>
          <w:szCs w:val="28"/>
        </w:rPr>
        <w:t>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p>
    <w:p w:rsidR="004D1F00" w:rsidRPr="005C2716" w:rsidRDefault="004D1F00" w:rsidP="004D1F00">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5C2716">
        <w:rPr>
          <w:rFonts w:ascii="Liberation Serif" w:eastAsiaTheme="minorHAnsi" w:hAnsi="Liberation Serif" w:cs="Liberation Serif"/>
          <w:b/>
          <w:sz w:val="28"/>
          <w:szCs w:val="28"/>
          <w:lang w:eastAsia="en-US"/>
        </w:rPr>
        <w:br/>
        <w:t>в предоставлении муниципальной услуги</w:t>
      </w:r>
    </w:p>
    <w:p w:rsidR="004D1F00" w:rsidRPr="005C271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23. </w:t>
      </w:r>
      <w:r w:rsidRPr="00EA702B">
        <w:rPr>
          <w:rFonts w:ascii="Liberation Serif" w:eastAsiaTheme="minorHAnsi" w:hAnsi="Liberation Serif" w:cs="Liberation Serif"/>
          <w:sz w:val="28"/>
          <w:szCs w:val="28"/>
          <w:lang w:eastAsia="en-US"/>
        </w:rPr>
        <w:t xml:space="preserve">Услуги, необходимые и обязательные для предоставления </w:t>
      </w:r>
      <w:r>
        <w:rPr>
          <w:rFonts w:ascii="Liberation Serif" w:eastAsiaTheme="minorHAnsi" w:hAnsi="Liberation Serif" w:cs="Liberation Serif"/>
          <w:sz w:val="28"/>
          <w:szCs w:val="28"/>
          <w:lang w:eastAsia="en-US"/>
        </w:rPr>
        <w:t>муниципальной</w:t>
      </w:r>
      <w:r w:rsidRPr="00EA702B">
        <w:rPr>
          <w:rFonts w:ascii="Liberation Serif" w:eastAsiaTheme="minorHAnsi" w:hAnsi="Liberation Serif" w:cs="Liberation Serif"/>
          <w:sz w:val="28"/>
          <w:szCs w:val="28"/>
          <w:lang w:eastAsia="en-US"/>
        </w:rPr>
        <w:t xml:space="preserve"> услуги, отсутствуют</w:t>
      </w:r>
      <w:r w:rsidRPr="005C2716">
        <w:rPr>
          <w:rFonts w:ascii="Liberation Serif" w:eastAsiaTheme="minorHAnsi" w:hAnsi="Liberation Serif" w:cs="Liberation Serif"/>
          <w:sz w:val="28"/>
          <w:szCs w:val="28"/>
          <w:lang w:eastAsia="en-US"/>
        </w:rPr>
        <w:t>.</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Порядок, размер и основания взимания </w:t>
      </w:r>
      <w:r>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пошлины или иной платы, взимаемой за предоставление муниципальной услуги</w:t>
      </w:r>
    </w:p>
    <w:p w:rsidR="004D1F00" w:rsidRPr="005C271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24. Муниципальная услуга предоставляется без взимания </w:t>
      </w:r>
      <w:r>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пошлины или иной платы.</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5C2716">
        <w:rPr>
          <w:rFonts w:ascii="Liberation Serif" w:eastAsiaTheme="minorHAnsi" w:hAnsi="Liberation Serif" w:cs="Liberation Serif"/>
          <w:b/>
          <w:sz w:val="28"/>
          <w:szCs w:val="28"/>
          <w:lang w:eastAsia="en-US"/>
        </w:rPr>
        <w:br/>
        <w:t>о методике расчета размера такой платы</w:t>
      </w:r>
    </w:p>
    <w:p w:rsidR="004D1F00" w:rsidRPr="005C2716" w:rsidRDefault="004D1F00" w:rsidP="004D1F00">
      <w:pPr>
        <w:autoSpaceDE w:val="0"/>
        <w:autoSpaceDN w:val="0"/>
        <w:adjustRightInd w:val="0"/>
        <w:ind w:right="83" w:firstLine="540"/>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25. 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4D1F00" w:rsidRPr="005C2716" w:rsidRDefault="004D1F00" w:rsidP="004D1F00">
      <w:pPr>
        <w:autoSpaceDE w:val="0"/>
        <w:autoSpaceDN w:val="0"/>
        <w:adjustRightInd w:val="0"/>
        <w:ind w:right="83"/>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ожидания в очереди при подаче запроса</w:t>
      </w:r>
      <w:r w:rsidRPr="005C2716" w:rsidDel="00252C1E">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br/>
      </w:r>
      <w:r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D1F00" w:rsidRPr="005C2716" w:rsidRDefault="004D1F00" w:rsidP="004D1F00">
      <w:pPr>
        <w:autoSpaceDE w:val="0"/>
        <w:autoSpaceDN w:val="0"/>
        <w:adjustRightInd w:val="0"/>
        <w:ind w:right="83"/>
        <w:jc w:val="center"/>
        <w:rPr>
          <w:rFonts w:ascii="Liberation Serif" w:eastAsiaTheme="minorHAnsi" w:hAnsi="Liberation Serif" w:cs="Liberation Serif"/>
          <w:b/>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26. Максимальный срок ожидания в очереди при подаче запроса </w:t>
      </w:r>
      <w:r w:rsidRPr="005C2716">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муниципальной услуги </w:t>
      </w:r>
      <w:r>
        <w:rPr>
          <w:rFonts w:ascii="Liberation Serif" w:eastAsiaTheme="minorHAnsi" w:hAnsi="Liberation Serif" w:cs="Liberation Serif"/>
          <w:sz w:val="28"/>
          <w:szCs w:val="28"/>
          <w:lang w:eastAsia="en-US"/>
        </w:rPr>
        <w:t xml:space="preserve">комитете </w:t>
      </w:r>
      <w:r w:rsidRPr="005C2716">
        <w:rPr>
          <w:rFonts w:ascii="Liberation Serif" w:eastAsiaTheme="minorHAnsi" w:hAnsi="Liberation Serif" w:cs="Liberation Serif"/>
          <w:sz w:val="28"/>
          <w:szCs w:val="28"/>
          <w:lang w:eastAsia="en-US"/>
        </w:rPr>
        <w:t>не должен превышать 15 минут.</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4D1F00" w:rsidRPr="005C2716" w:rsidRDefault="004D1F00" w:rsidP="004D1F00">
      <w:pPr>
        <w:autoSpaceDE w:val="0"/>
        <w:autoSpaceDN w:val="0"/>
        <w:adjustRightInd w:val="0"/>
        <w:ind w:right="83"/>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в том числе в электронной форме</w:t>
      </w:r>
    </w:p>
    <w:p w:rsidR="004D1F00" w:rsidRPr="005C271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r>
        <w:rPr>
          <w:rFonts w:ascii="Liberation Serif" w:eastAsiaTheme="minorHAnsi" w:hAnsi="Liberation Serif" w:cs="Liberation Serif"/>
          <w:sz w:val="28"/>
          <w:szCs w:val="28"/>
          <w:lang w:eastAsia="en-US"/>
        </w:rPr>
        <w:t xml:space="preserve">комитете </w:t>
      </w:r>
      <w:r w:rsidRPr="005C2716">
        <w:rPr>
          <w:rFonts w:ascii="Liberation Serif" w:eastAsiaTheme="minorHAnsi" w:hAnsi="Liberation Serif" w:cs="Liberation Serif"/>
          <w:sz w:val="28"/>
          <w:szCs w:val="28"/>
          <w:lang w:eastAsia="en-US"/>
        </w:rPr>
        <w:t xml:space="preserve">при обращении лично,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w:t>
      </w:r>
    </w:p>
    <w:p w:rsidR="004D1F00" w:rsidRPr="005C2716" w:rsidRDefault="004D1F00" w:rsidP="004D1F00">
      <w:pPr>
        <w:pStyle w:val="ConsPlusNormal"/>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28. В случае если </w:t>
      </w:r>
      <w:r w:rsidRPr="005C2716">
        <w:rPr>
          <w:rFonts w:ascii="Liberation Serif" w:eastAsiaTheme="minorHAnsi" w:hAnsi="Liberation Serif" w:cs="Liberation Serif"/>
          <w:sz w:val="28"/>
          <w:szCs w:val="28"/>
          <w:lang w:eastAsia="en-US"/>
        </w:rPr>
        <w:t xml:space="preserve">запрос и иные </w:t>
      </w:r>
      <w:r w:rsidRPr="005C2716">
        <w:rPr>
          <w:rFonts w:ascii="Liberation Serif" w:hAnsi="Liberation Serif" w:cs="Liberation Serif"/>
          <w:sz w:val="28"/>
          <w:szCs w:val="28"/>
        </w:rPr>
        <w:t>документы, необходимые для предоставления муниципальной услуги, поданы в электронной форме</w:t>
      </w:r>
      <w:r>
        <w:rPr>
          <w:rFonts w:ascii="Liberation Serif" w:hAnsi="Liberation Serif" w:cs="Liberation Serif"/>
          <w:sz w:val="28"/>
          <w:szCs w:val="28"/>
        </w:rPr>
        <w:t xml:space="preserve"> на </w:t>
      </w:r>
      <w:r w:rsidRPr="005C2716">
        <w:rPr>
          <w:rFonts w:ascii="Liberation Serif" w:eastAsiaTheme="minorHAnsi" w:hAnsi="Liberation Serif" w:cs="Liberation Serif"/>
          <w:sz w:val="28"/>
          <w:szCs w:val="28"/>
          <w:lang w:eastAsia="en-US"/>
        </w:rPr>
        <w:t xml:space="preserve"> Едином портале</w:t>
      </w:r>
      <w:r w:rsidRPr="005C2716">
        <w:rPr>
          <w:rFonts w:ascii="Liberation Serif" w:hAnsi="Liberation Serif" w:cs="Liberation Serif"/>
          <w:sz w:val="28"/>
          <w:szCs w:val="28"/>
        </w:rPr>
        <w:t xml:space="preserve">, </w:t>
      </w:r>
      <w:r>
        <w:rPr>
          <w:rFonts w:ascii="Liberation Serif" w:hAnsi="Liberation Serif" w:cs="Liberation Serif"/>
          <w:sz w:val="28"/>
          <w:szCs w:val="28"/>
        </w:rPr>
        <w:t xml:space="preserve"> комитет</w:t>
      </w:r>
      <w:r w:rsidRPr="005C2716">
        <w:rPr>
          <w:rFonts w:ascii="Liberation Serif" w:hAnsi="Liberation Serif" w:cs="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w:t>
      </w:r>
      <w:r>
        <w:rPr>
          <w:rFonts w:ascii="Liberation Serif" w:hAnsi="Liberation Serif" w:cs="Liberation Serif"/>
          <w:sz w:val="28"/>
          <w:szCs w:val="28"/>
        </w:rPr>
        <w:t xml:space="preserve">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4D1F00" w:rsidRPr="005C2716" w:rsidRDefault="004D1F00" w:rsidP="004D1F00">
      <w:pPr>
        <w:pStyle w:val="ConsPlusNormal"/>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4D1F00" w:rsidRPr="005C2716" w:rsidRDefault="004D1F00" w:rsidP="004D1F00">
      <w:pPr>
        <w:autoSpaceDE w:val="0"/>
        <w:autoSpaceDN w:val="0"/>
        <w:adjustRightInd w:val="0"/>
        <w:ind w:right="83"/>
        <w:jc w:val="center"/>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w:t>
      </w:r>
      <w:r w:rsidRPr="005C2716">
        <w:rPr>
          <w:rFonts w:ascii="Liberation Serif" w:eastAsia="Calibri" w:hAnsi="Liberation Serif" w:cs="Liberation Serif"/>
          <w:b/>
          <w:sz w:val="28"/>
          <w:szCs w:val="28"/>
          <w:lang w:eastAsia="en-US"/>
        </w:rPr>
        <w:lastRenderedPageBreak/>
        <w:t xml:space="preserve">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5C2716">
        <w:rPr>
          <w:rFonts w:ascii="Liberation Serif" w:eastAsia="Calibri" w:hAnsi="Liberation Serif" w:cs="Liberation Serif"/>
          <w:b/>
          <w:sz w:val="28"/>
          <w:szCs w:val="28"/>
          <w:lang w:eastAsia="en-US"/>
        </w:rPr>
        <w:br/>
        <w:t xml:space="preserve">и мультимедийной информации о порядке предоставления такой услуги, </w:t>
      </w:r>
      <w:r w:rsidRPr="005C2716">
        <w:rPr>
          <w:rFonts w:ascii="Liberation Serif" w:eastAsia="Calibri" w:hAnsi="Liberation Serif" w:cs="Liberation Serif"/>
          <w:b/>
          <w:sz w:val="28"/>
          <w:szCs w:val="28"/>
          <w:lang w:eastAsia="en-US"/>
        </w:rPr>
        <w:br/>
        <w:t xml:space="preserve">в том числе к обеспечению доступности для инвалидов указанных объектов </w:t>
      </w:r>
      <w:r w:rsidRPr="005C2716">
        <w:rPr>
          <w:rFonts w:ascii="Liberation Serif" w:eastAsia="Calibri" w:hAnsi="Liberation Serif" w:cs="Liberation Serif"/>
          <w:b/>
          <w:sz w:val="28"/>
          <w:szCs w:val="28"/>
          <w:lang w:eastAsia="en-US"/>
        </w:rPr>
        <w:br/>
        <w:t>в соответствии с законодательством Российской Федерации и законодательством Свердловской области о социальной защите инвалидов</w:t>
      </w:r>
    </w:p>
    <w:p w:rsidR="004D1F00" w:rsidRPr="005C2716" w:rsidRDefault="004D1F00" w:rsidP="004D1F00">
      <w:pPr>
        <w:autoSpaceDE w:val="0"/>
        <w:autoSpaceDN w:val="0"/>
        <w:adjustRightInd w:val="0"/>
        <w:ind w:right="83"/>
        <w:jc w:val="center"/>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30. В помещениях, в которых предоставляется муниципальная услуга, обеспечивается:</w:t>
      </w:r>
    </w:p>
    <w:p w:rsidR="004D1F00" w:rsidRPr="005C2716" w:rsidRDefault="004D1F00" w:rsidP="004D1F00">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4D1F00" w:rsidRPr="005C2716" w:rsidRDefault="004D1F00" w:rsidP="004D1F00">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rsidR="004D1F00" w:rsidRPr="005C2716" w:rsidRDefault="004D1F00" w:rsidP="004D1F00">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4D1F00" w:rsidRPr="005C2716" w:rsidRDefault="004D1F00" w:rsidP="004D1F00">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3) помещения должны иметь места для ожидания, информирования, приема заявителей.</w:t>
      </w:r>
    </w:p>
    <w:p w:rsidR="004D1F00" w:rsidRPr="005C2716" w:rsidRDefault="004D1F00" w:rsidP="004D1F00">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(банкетками);</w:t>
      </w:r>
    </w:p>
    <w:p w:rsidR="004D1F00" w:rsidRPr="005C2716" w:rsidRDefault="004D1F00" w:rsidP="004D1F00">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Pr="005C2716">
        <w:rPr>
          <w:rFonts w:ascii="Liberation Serif" w:hAnsi="Liberation Serif" w:cs="Liberation Serif"/>
          <w:sz w:val="28"/>
          <w:szCs w:val="28"/>
        </w:rPr>
        <w:br/>
        <w:t>в рабочее время;</w:t>
      </w:r>
    </w:p>
    <w:p w:rsidR="004D1F00" w:rsidRPr="005C2716" w:rsidRDefault="004D1F00" w:rsidP="004D1F00">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Pr="005C2716">
        <w:rPr>
          <w:rFonts w:ascii="Liberation Serif" w:hAnsi="Liberation Serif" w:cs="Liberation Serif"/>
          <w:sz w:val="28"/>
          <w:szCs w:val="28"/>
        </w:rPr>
        <w:br/>
        <w:t>с информационными материалами, оборудуются:</w:t>
      </w:r>
    </w:p>
    <w:p w:rsidR="004D1F00" w:rsidRPr="005C2716" w:rsidRDefault="004D1F00" w:rsidP="004D1F00">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rsidR="004D1F00" w:rsidRPr="005C2716" w:rsidRDefault="004D1F00" w:rsidP="004D1F00">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4D1F00" w:rsidRPr="005C2716" w:rsidRDefault="004D1F00" w:rsidP="004D1F00">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Pr="005C2716">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D1F00" w:rsidRPr="005C2716" w:rsidRDefault="004D1F00" w:rsidP="004D1F00">
      <w:pPr>
        <w:autoSpaceDE w:val="0"/>
        <w:autoSpaceDN w:val="0"/>
        <w:adjustRightInd w:val="0"/>
        <w:ind w:right="83"/>
        <w:jc w:val="center"/>
        <w:rPr>
          <w:rFonts w:ascii="Liberation Serif" w:eastAsia="Calibri" w:hAnsi="Liberation Serif" w:cs="Liberation Serif"/>
          <w:b/>
          <w:sz w:val="28"/>
          <w:szCs w:val="28"/>
          <w:lang w:eastAsia="en-US"/>
        </w:rPr>
      </w:pPr>
    </w:p>
    <w:p w:rsidR="004D1F00" w:rsidRPr="005C2716" w:rsidRDefault="004D1F00" w:rsidP="004D1F00">
      <w:pPr>
        <w:autoSpaceDE w:val="0"/>
        <w:autoSpaceDN w:val="0"/>
        <w:adjustRightInd w:val="0"/>
        <w:ind w:right="83"/>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w:t>
      </w:r>
      <w:r w:rsidRPr="005C2716">
        <w:rPr>
          <w:rFonts w:ascii="Liberation Serif" w:eastAsia="Calibri" w:hAnsi="Liberation Serif" w:cs="Liberation Serif"/>
          <w:b/>
          <w:sz w:val="28"/>
          <w:szCs w:val="28"/>
          <w:lang w:eastAsia="en-US"/>
        </w:rPr>
        <w:lastRenderedPageBreak/>
        <w:t xml:space="preserve">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Pr="005C2716">
        <w:rPr>
          <w:rFonts w:ascii="Liberation Serif" w:eastAsia="Calibri" w:hAnsi="Liberation Serif" w:cs="Liberation Serif"/>
          <w:b/>
          <w:sz w:val="28"/>
          <w:szCs w:val="28"/>
          <w:lang w:eastAsia="en-US"/>
        </w:rPr>
        <w:br/>
        <w:t xml:space="preserve">в многофункциональном центре предоставления </w:t>
      </w:r>
      <w:r w:rsidRPr="005C2716">
        <w:rPr>
          <w:rFonts w:ascii="Liberation Serif" w:eastAsia="Calibri" w:hAnsi="Liberation Serif" w:cs="Liberation Serif"/>
          <w:b/>
          <w:sz w:val="28"/>
          <w:szCs w:val="28"/>
          <w:lang w:eastAsia="en-US"/>
        </w:rPr>
        <w:br/>
        <w:t>государственных и муниципальных услуг</w:t>
      </w:r>
    </w:p>
    <w:p w:rsidR="004D1F00" w:rsidRPr="005C2716" w:rsidRDefault="004D1F00" w:rsidP="004D1F00">
      <w:pPr>
        <w:autoSpaceDE w:val="0"/>
        <w:autoSpaceDN w:val="0"/>
        <w:adjustRightInd w:val="0"/>
        <w:ind w:right="83"/>
        <w:jc w:val="center"/>
        <w:rPr>
          <w:rFonts w:ascii="Liberation Serif" w:eastAsia="Calibri" w:hAnsi="Liberation Serif" w:cs="Liberation Serif"/>
          <w:b/>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31. Показателями </w:t>
      </w:r>
      <w:r w:rsidRPr="005C2716">
        <w:rPr>
          <w:rFonts w:ascii="Liberation Serif" w:eastAsia="Calibri" w:hAnsi="Liberation Serif" w:cs="Liberation Serif"/>
          <w:sz w:val="28"/>
          <w:szCs w:val="28"/>
          <w:lang w:eastAsia="en-US"/>
        </w:rPr>
        <w:t>доступности и качества</w:t>
      </w:r>
      <w:r w:rsidRPr="005C2716">
        <w:rPr>
          <w:rFonts w:ascii="Liberation Serif" w:eastAsia="Calibri" w:hAnsi="Liberation Serif" w:cs="Liberation Serif"/>
          <w:b/>
          <w:sz w:val="28"/>
          <w:szCs w:val="28"/>
          <w:lang w:eastAsia="en-US"/>
        </w:rPr>
        <w:t xml:space="preserve"> </w:t>
      </w:r>
      <w:r w:rsidRPr="005C2716">
        <w:rPr>
          <w:rFonts w:ascii="Liberation Serif" w:eastAsiaTheme="minorHAnsi" w:hAnsi="Liberation Serif" w:cs="Liberation Serif"/>
          <w:sz w:val="28"/>
          <w:szCs w:val="28"/>
          <w:lang w:eastAsia="en-US"/>
        </w:rPr>
        <w:t>предоставления муниципальной услуги являются: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в электронной форме на Едином портале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trike/>
          <w:sz w:val="28"/>
          <w:szCs w:val="28"/>
        </w:rPr>
        <w:t>;</w:t>
      </w:r>
    </w:p>
    <w:p w:rsidR="004D1F00" w:rsidRPr="005C2716" w:rsidRDefault="004D1F00" w:rsidP="004D1F00">
      <w:pPr>
        <w:widowControl w:val="0"/>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3)</w:t>
      </w:r>
      <w:r w:rsidRPr="005C2716">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Pr="005604B0">
        <w:rPr>
          <w:rFonts w:ascii="Liberation Serif" w:eastAsiaTheme="minorHAnsi" w:hAnsi="Liberation Serif" w:cs="Liberation Serif"/>
          <w:sz w:val="28"/>
          <w:szCs w:val="28"/>
          <w:lang w:eastAsia="en-US"/>
        </w:rPr>
        <w:t>, не предусмотрена</w:t>
      </w:r>
      <w:r>
        <w:rPr>
          <w:rFonts w:ascii="Liberation Serif" w:eastAsiaTheme="minorHAnsi" w:hAnsi="Liberation Serif" w:cs="Liberation Serif"/>
          <w:sz w:val="28"/>
          <w:szCs w:val="28"/>
          <w:lang w:eastAsia="en-US"/>
        </w:rPr>
        <w:t>.</w:t>
      </w:r>
    </w:p>
    <w:p w:rsidR="004D1F00" w:rsidRPr="005C2716" w:rsidRDefault="004D1F00" w:rsidP="004D1F00">
      <w:pPr>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i/>
          <w:sz w:val="28"/>
          <w:szCs w:val="28"/>
          <w:lang w:eastAsia="en-US"/>
        </w:rPr>
        <w:t xml:space="preserve"> </w:t>
      </w:r>
      <w:r w:rsidRPr="005C2716">
        <w:rPr>
          <w:rFonts w:ascii="Liberation Serif" w:eastAsiaTheme="minorHAnsi" w:hAnsi="Liberation Serif" w:cs="Liberation Serif"/>
          <w:sz w:val="28"/>
          <w:szCs w:val="28"/>
          <w:lang w:eastAsia="en-US"/>
        </w:rPr>
        <w:t xml:space="preserve">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5C2716">
        <w:rPr>
          <w:rFonts w:ascii="Liberation Serif" w:eastAsia="Calibri" w:hAnsi="Liberation Serif" w:cs="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w:t>
      </w:r>
      <w:r>
        <w:rPr>
          <w:rFonts w:ascii="Liberation Serif" w:eastAsia="Calibri" w:hAnsi="Liberation Serif" w:cs="Liberation Serif"/>
          <w:sz w:val="28"/>
          <w:szCs w:val="28"/>
          <w:lang w:eastAsia="en-US"/>
        </w:rPr>
        <w:t>администрацией городского округа Верхняя Пышма;</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5) </w:t>
      </w:r>
      <w:r w:rsidRPr="005C2716">
        <w:rPr>
          <w:rFonts w:ascii="Liberation Serif" w:eastAsia="Calibri" w:hAnsi="Liberation Serif" w:cs="Liberation Serif"/>
          <w:sz w:val="28"/>
          <w:szCs w:val="28"/>
          <w:lang w:eastAsia="en-US"/>
        </w:rPr>
        <w:t>возможность получения муниципальной услуги посредством запроса</w:t>
      </w:r>
      <w:r>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о предоставлении нескольких муниципальных услуг в многофункциональном центре предоставления государственных и муниципальных услуг</w:t>
      </w:r>
      <w:r w:rsidRPr="00BF5DCE">
        <w:rPr>
          <w:rFonts w:ascii="Liberation Serif" w:hAnsi="Liberation Serif" w:cs="Liberation Serif"/>
          <w:sz w:val="28"/>
          <w:szCs w:val="28"/>
        </w:rPr>
        <w:t xml:space="preserve">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trike/>
          <w:sz w:val="28"/>
          <w:szCs w:val="28"/>
        </w:rPr>
        <w:t>;</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32. При предоставлении муниципальной услуги взаимодействие заявителя с должностными лицами </w:t>
      </w:r>
      <w:r>
        <w:rPr>
          <w:rFonts w:ascii="Liberation Serif" w:eastAsiaTheme="minorHAnsi" w:hAnsi="Liberation Serif" w:cs="Liberation Serif"/>
          <w:sz w:val="28"/>
          <w:szCs w:val="28"/>
          <w:lang w:eastAsia="en-US"/>
        </w:rPr>
        <w:t xml:space="preserve">Комитета </w:t>
      </w:r>
      <w:r w:rsidRPr="005C2716">
        <w:rPr>
          <w:rFonts w:ascii="Liberation Serif" w:eastAsiaTheme="minorHAnsi" w:hAnsi="Liberation Serif" w:cs="Liberation Serif"/>
          <w:sz w:val="28"/>
          <w:szCs w:val="28"/>
          <w:lang w:eastAsia="en-US"/>
        </w:rPr>
        <w:t xml:space="preserve">осуществляется не более двух раз в следующих случаях: </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заявителем при взаимодействиях с должностными лицами при предоставлении муниципальной услуги, не должно превышать 15 минут.</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center"/>
        <w:outlineLvl w:val="2"/>
        <w:rPr>
          <w:rFonts w:ascii="Liberation Serif" w:hAnsi="Liberation Serif" w:cs="Liberation Serif"/>
          <w:b/>
          <w:bCs/>
          <w:iCs/>
          <w:sz w:val="28"/>
          <w:szCs w:val="28"/>
        </w:rPr>
      </w:pPr>
      <w:r w:rsidRPr="005C2716">
        <w:rPr>
          <w:rFonts w:ascii="Liberation Serif" w:hAnsi="Liberation Serif" w:cs="Liberation Serif"/>
          <w:b/>
          <w:bCs/>
          <w:iCs/>
          <w:sz w:val="28"/>
          <w:szCs w:val="28"/>
        </w:rPr>
        <w:lastRenderedPageBreak/>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D1F00" w:rsidRPr="005C2716" w:rsidRDefault="004D1F00" w:rsidP="004D1F00">
      <w:pPr>
        <w:autoSpaceDE w:val="0"/>
        <w:autoSpaceDN w:val="0"/>
        <w:adjustRightInd w:val="0"/>
        <w:ind w:right="83" w:firstLine="709"/>
        <w:jc w:val="center"/>
        <w:outlineLvl w:val="2"/>
        <w:rPr>
          <w:rFonts w:ascii="Liberation Serif" w:hAnsi="Liberation Serif" w:cs="Liberation Serif"/>
          <w:bCs/>
          <w:iCs/>
          <w:sz w:val="28"/>
          <w:szCs w:val="28"/>
        </w:rPr>
      </w:pP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33. </w:t>
      </w:r>
      <w:r w:rsidRPr="005C2716">
        <w:rPr>
          <w:rFonts w:ascii="Liberation Serif" w:eastAsia="Calibri" w:hAnsi="Liberation Serif" w:cs="Liberation Serif"/>
          <w:sz w:val="28"/>
          <w:szCs w:val="28"/>
          <w:lang w:eastAsia="en-US"/>
        </w:rPr>
        <w:t>Заявитель имеет право получения муниципальной услуги 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 в электронной форме.</w:t>
      </w: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34. При этом заявителю необходимо иметь при себе документы, предусмотренные пунктом 16 Административного регламента.  </w:t>
      </w: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4D1F00" w:rsidRPr="005C2716" w:rsidRDefault="004D1F00" w:rsidP="004D1F00">
      <w:pPr>
        <w:autoSpaceDE w:val="0"/>
        <w:autoSpaceDN w:val="0"/>
        <w:adjustRightInd w:val="0"/>
        <w:ind w:right="83"/>
        <w:jc w:val="both"/>
        <w:rPr>
          <w:rFonts w:ascii="Liberation Serif" w:eastAsiaTheme="minorHAnsi" w:hAnsi="Liberation Serif" w:cs="Liberation Serif"/>
          <w:sz w:val="28"/>
          <w:szCs w:val="28"/>
          <w:lang w:eastAsia="en-US"/>
        </w:rPr>
      </w:pPr>
    </w:p>
    <w:p w:rsidR="004D1F00" w:rsidRPr="005C2716" w:rsidRDefault="004D1F00" w:rsidP="004D1F00">
      <w:pPr>
        <w:pStyle w:val="ConsPlusNormal"/>
        <w:widowControl/>
        <w:ind w:right="83" w:firstLine="540"/>
        <w:jc w:val="center"/>
        <w:rPr>
          <w:rFonts w:ascii="Liberation Serif" w:hAnsi="Liberation Serif" w:cs="Liberation Serif"/>
          <w:b/>
          <w:sz w:val="28"/>
          <w:szCs w:val="28"/>
        </w:rPr>
      </w:pPr>
      <w:r w:rsidRPr="005C2716">
        <w:rPr>
          <w:rFonts w:ascii="Liberation Serif" w:hAnsi="Liberation Serif" w:cs="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D1F00" w:rsidRPr="005C2716" w:rsidRDefault="004D1F00" w:rsidP="004D1F00">
      <w:pPr>
        <w:pStyle w:val="ConsPlusNormal"/>
        <w:widowControl/>
        <w:ind w:right="83" w:firstLine="540"/>
        <w:jc w:val="center"/>
        <w:rPr>
          <w:rFonts w:ascii="Liberation Serif" w:hAnsi="Liberation Serif" w:cs="Liberation Serif"/>
          <w:b/>
          <w:sz w:val="28"/>
          <w:szCs w:val="28"/>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при предоставлении </w:t>
      </w:r>
      <w:r w:rsidRPr="005C2716">
        <w:rPr>
          <w:rFonts w:ascii="Liberation Serif" w:eastAsiaTheme="minorHAnsi" w:hAnsi="Liberation Serif" w:cs="Liberation Serif"/>
          <w:sz w:val="28"/>
          <w:szCs w:val="28"/>
          <w:lang w:eastAsia="en-US"/>
        </w:rPr>
        <w:t>муниципальной услуги включает следующие административные процедуры:</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прием заявления и документов, необходимых для предоставления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bookmarkStart w:id="7" w:name="OLE_LINK1"/>
      <w:bookmarkStart w:id="8" w:name="OLE_LINK2"/>
      <w:r w:rsidRPr="005C2716">
        <w:rPr>
          <w:rFonts w:ascii="Liberation Serif" w:eastAsiaTheme="minorHAnsi" w:hAnsi="Liberation Serif" w:cs="Liberation Serif"/>
          <w:sz w:val="28"/>
          <w:szCs w:val="28"/>
          <w:lang w:eastAsia="en-US"/>
        </w:rPr>
        <w:t> формирование и направление межведомственного запроса в органы (организации), участвующие в предоставлении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проведение экспертизы документов, необходимых для предоставления муниципальной услуги</w:t>
      </w:r>
      <w:bookmarkEnd w:id="7"/>
      <w:bookmarkEnd w:id="8"/>
      <w:r w:rsidRPr="005C2716">
        <w:rPr>
          <w:rFonts w:ascii="Liberation Serif" w:eastAsiaTheme="minorHAnsi" w:hAnsi="Liberation Serif" w:cs="Liberation Serif"/>
          <w:sz w:val="28"/>
          <w:szCs w:val="28"/>
          <w:lang w:eastAsia="en-US"/>
        </w:rPr>
        <w:t>;</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 направление заявителю результата предоставления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осуществления административных процедур (действий)по предоставлению муниципальной услуги в электронной форме, с использованием Единого портала</w:t>
      </w:r>
    </w:p>
    <w:p w:rsidR="004D1F00" w:rsidRPr="005C2716" w:rsidRDefault="004D1F00" w:rsidP="004D1F00">
      <w:pPr>
        <w:autoSpaceDE w:val="0"/>
        <w:autoSpaceDN w:val="0"/>
        <w:adjustRightInd w:val="0"/>
        <w:ind w:right="83" w:firstLine="709"/>
        <w:jc w:val="center"/>
        <w:rPr>
          <w:rFonts w:ascii="Liberation Serif" w:eastAsia="Calibri" w:hAnsi="Liberation Serif" w:cs="Liberation Serif"/>
          <w:b/>
          <w:sz w:val="28"/>
          <w:szCs w:val="28"/>
          <w:lang w:eastAsia="en-US"/>
        </w:rPr>
      </w:pP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C2716">
        <w:rPr>
          <w:rFonts w:ascii="Liberation Serif" w:eastAsia="Calibri" w:hAnsi="Liberation Serif" w:cs="Liberation Serif"/>
          <w:sz w:val="28"/>
          <w:szCs w:val="28"/>
          <w:lang w:eastAsia="en-US"/>
        </w:rPr>
        <w:t>электронной форме, с использованием Единого портала:</w:t>
      </w:r>
    </w:p>
    <w:p w:rsidR="004D1F00" w:rsidRPr="005C2716" w:rsidRDefault="004D1F00" w:rsidP="004D1F00">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w:t>
      </w:r>
      <w:r w:rsidRPr="005C2716">
        <w:rPr>
          <w:rFonts w:ascii="Liberation Serif" w:eastAsia="Calibri" w:hAnsi="Liberation Serif" w:cs="Liberation Serif"/>
          <w:b/>
          <w:i/>
          <w:sz w:val="28"/>
          <w:szCs w:val="28"/>
          <w:lang w:eastAsia="en-US"/>
        </w:rPr>
        <w:t xml:space="preserve"> </w:t>
      </w:r>
      <w:r w:rsidRPr="005C2716">
        <w:rPr>
          <w:rFonts w:ascii="Liberation Serif" w:hAnsi="Liberation Serif" w:cs="Liberation Serif"/>
          <w:b/>
          <w:i/>
          <w:sz w:val="28"/>
          <w:szCs w:val="28"/>
        </w:rPr>
        <w:t>представление в установленном порядке информации заявителям и обеспечение доступа заявителей к сведениям о муниципальной услуге:</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о предоставлении муниципальной услуги размещается на Едином портале, а также на официальном сайте </w:t>
      </w:r>
      <w:r>
        <w:rPr>
          <w:rFonts w:ascii="Liberation Serif" w:hAnsi="Liberation Serif" w:cs="Liberation Serif"/>
          <w:sz w:val="28"/>
          <w:szCs w:val="28"/>
        </w:rPr>
        <w:t>администрации городского округа Верхняя Пышма</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и на официальном сайте</w:t>
      </w:r>
      <w:r>
        <w:rPr>
          <w:rFonts w:ascii="Liberation Serif" w:hAnsi="Liberation Serif" w:cs="Liberation Serif"/>
          <w:sz w:val="28"/>
          <w:szCs w:val="28"/>
        </w:rPr>
        <w:t xml:space="preserve"> администрации городского округа Верхняя Пышма </w:t>
      </w:r>
      <w:r w:rsidRPr="005C2716">
        <w:rPr>
          <w:rFonts w:ascii="Liberation Serif" w:hAnsi="Liberation Serif" w:cs="Liberation Serif"/>
          <w:sz w:val="28"/>
          <w:szCs w:val="28"/>
        </w:rPr>
        <w:t>размещается следующая информация:</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C2716">
        <w:rPr>
          <w:rFonts w:ascii="Liberation Serif" w:hAnsi="Liberation Serif" w:cs="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круг заявителей;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срок предоставления муниципальной услуги;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размер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пошлины, взимаемой за предоставление муниципальной услуги (не предусмотрена);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исчерпывающий перечень оснований для приостановления или отказа в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8) формы заявлений (уведомлений, сообщений), используемые при предоставлении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Pr>
          <w:rFonts w:ascii="Liberation Serif" w:hAnsi="Liberation Serif" w:cs="Liberation Serif"/>
          <w:sz w:val="28"/>
          <w:szCs w:val="28"/>
        </w:rPr>
        <w:t>9</w:t>
      </w:r>
      <w:r w:rsidRPr="005C2716">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в федеральной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информационной системе «Федеральный реестр государственных и муниципальных услуг (функций)», предоставляется заявителю бесплатно.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запись на прием в орган, предоставляющий муниципальную услугу, для подачи запроса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w:t>
      </w:r>
      <w:r w:rsidRPr="005C2716">
        <w:rPr>
          <w:rFonts w:ascii="Liberation Serif" w:hAnsi="Liberation Serif" w:cs="Liberation Serif"/>
          <w:sz w:val="28"/>
          <w:szCs w:val="28"/>
        </w:rPr>
        <w:lastRenderedPageBreak/>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4D1F00"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временного интервала, который необходимо забронировать для приема;</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формирование запроса о предоставлении муниципальной услуги </w:t>
      </w:r>
      <w:r w:rsidRPr="005C2716">
        <w:rPr>
          <w:rFonts w:ascii="Liberation Serif" w:eastAsiaTheme="minorHAnsi" w:hAnsi="Liberation Serif" w:cs="Liberation Serif"/>
          <w:sz w:val="28"/>
          <w:szCs w:val="28"/>
          <w:lang w:eastAsia="en-US"/>
        </w:rPr>
        <w:t>(</w:t>
      </w:r>
      <w:r w:rsidRPr="005C2716">
        <w:rPr>
          <w:rFonts w:ascii="Liberation Serif" w:hAnsi="Liberation Serif" w:cs="Liberation Serif"/>
          <w:sz w:val="28"/>
          <w:szCs w:val="28"/>
        </w:rPr>
        <w:t xml:space="preserve"> «</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При формировании запроса заявителю обеспечивается: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w:t>
      </w:r>
      <w:r w:rsidRPr="005C2716">
        <w:rPr>
          <w:rFonts w:ascii="Liberation Serif" w:hAnsi="Liberation Serif" w:cs="Liberation Serif"/>
          <w:sz w:val="28"/>
          <w:szCs w:val="28"/>
        </w:rPr>
        <w:lastRenderedPageBreak/>
        <w:t xml:space="preserve">отсутствующих </w:t>
      </w:r>
      <w:r w:rsidRPr="005C2716">
        <w:rPr>
          <w:rFonts w:ascii="Liberation Serif" w:hAnsi="Liberation Serif" w:cs="Liberation Serif"/>
          <w:sz w:val="28"/>
          <w:szCs w:val="28"/>
        </w:rPr>
        <w:br/>
        <w:t xml:space="preserve">в единой системе идентификации и аутентификации;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Орган (организация) обеспечивает прием документов, необходимых для</w:t>
      </w:r>
    </w:p>
    <w:p w:rsidR="004D1F00" w:rsidRPr="005C2716" w:rsidRDefault="004D1F00" w:rsidP="004D1F00">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и регистрацию запроса без необходимости</w:t>
      </w:r>
    </w:p>
    <w:p w:rsidR="004D1F00" w:rsidRPr="005C2716" w:rsidRDefault="004D1F00" w:rsidP="004D1F00">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повторного представления заявителем таких документов на бумажном носителе.</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Срок регистрации запроса – _</w:t>
      </w:r>
      <w:r>
        <w:rPr>
          <w:rFonts w:ascii="Liberation Serif" w:hAnsi="Liberation Serif" w:cs="Liberation Serif"/>
          <w:sz w:val="28"/>
          <w:szCs w:val="28"/>
        </w:rPr>
        <w:t>1</w:t>
      </w:r>
      <w:r w:rsidRPr="005C2716">
        <w:rPr>
          <w:rFonts w:ascii="Liberation Serif" w:hAnsi="Liberation Serif" w:cs="Liberation Serif"/>
          <w:sz w:val="28"/>
          <w:szCs w:val="28"/>
        </w:rPr>
        <w:t>__ рабочий день.</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3. Предоставление муниципальной услуги начинается с момента приема</w:t>
      </w:r>
      <w:r>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заявителем (за исключением случая, если для начала процедуры предоставления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в соответствии с законодательством требуется личная явка).</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при наличии хотя бы одного из указанных оснований должностное лицо,</w:t>
      </w:r>
    </w:p>
    <w:p w:rsidR="004D1F00" w:rsidRPr="005C2716" w:rsidRDefault="004D1F00" w:rsidP="004D1F00">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отсутствии указанных оснований заявителю сообщается присвоенный</w:t>
      </w:r>
    </w:p>
    <w:p w:rsidR="004D1F00" w:rsidRPr="005C2716" w:rsidRDefault="004D1F00" w:rsidP="004D1F00">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Pr>
          <w:rFonts w:ascii="Liberation Serif" w:hAnsi="Liberation Serif" w:cs="Liberation Serif"/>
          <w:sz w:val="28"/>
          <w:szCs w:val="28"/>
        </w:rPr>
        <w:t>делопроизводство</w:t>
      </w:r>
      <w:r w:rsidRPr="005C2716">
        <w:rPr>
          <w:rFonts w:ascii="Liberation Serif" w:hAnsi="Liberation Serif" w:cs="Liberation Serif"/>
          <w:sz w:val="28"/>
          <w:szCs w:val="28"/>
        </w:rPr>
        <w:t>.</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5. После регистрации запрос направляется в структурное подразделение,</w:t>
      </w:r>
    </w:p>
    <w:p w:rsidR="004D1F00" w:rsidRPr="005C2716" w:rsidRDefault="004D1F00" w:rsidP="004D1F00">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 xml:space="preserve">ответственное за предоставление </w:t>
      </w:r>
      <w:r>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4D1F00" w:rsidRPr="005C2716" w:rsidRDefault="004D1F00" w:rsidP="004D1F00">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оплата </w:t>
      </w:r>
      <w:r>
        <w:rPr>
          <w:rFonts w:ascii="Liberation Serif" w:hAnsi="Liberation Serif" w:cs="Liberation Serif"/>
          <w:b/>
          <w:i/>
          <w:sz w:val="28"/>
          <w:szCs w:val="28"/>
        </w:rPr>
        <w:t>муниципальной</w:t>
      </w:r>
      <w:r w:rsidRPr="005C2716">
        <w:rPr>
          <w:rFonts w:ascii="Liberation Serif" w:hAnsi="Liberation Serif" w:cs="Liberation Serif"/>
          <w:b/>
          <w:i/>
          <w:sz w:val="28"/>
          <w:szCs w:val="28"/>
        </w:rPr>
        <w:t xml:space="preserve"> пошлины за предоставление муниципальной услуги и уплата иных платежей, взимаемых в соответствии с законодательством Российской Федерации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Государственная пошлина за предоставление муниципальной услуги не взимается;</w:t>
      </w:r>
    </w:p>
    <w:p w:rsidR="004D1F00" w:rsidRPr="005C2716" w:rsidRDefault="004D1F00" w:rsidP="004D1F00">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получение заявителем сведений о ходе выполнения запроса о предоставлении муниципальной услуги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Информация о ходе предоставления муниципальной услуги направляется</w:t>
      </w:r>
    </w:p>
    <w:p w:rsidR="004D1F00" w:rsidRPr="005C2716" w:rsidRDefault="004D1F00" w:rsidP="004D1F00">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w:t>
      </w:r>
      <w:r>
        <w:rPr>
          <w:rFonts w:ascii="Liberation Serif" w:hAnsi="Liberation Serif" w:cs="Liberation Serif"/>
          <w:sz w:val="28"/>
          <w:szCs w:val="28"/>
        </w:rPr>
        <w:t xml:space="preserve"> </w:t>
      </w:r>
      <w:r w:rsidRPr="005C2716">
        <w:rPr>
          <w:rFonts w:ascii="Liberation Serif" w:hAnsi="Liberation Serif" w:cs="Liberation Serif"/>
          <w:sz w:val="28"/>
          <w:szCs w:val="28"/>
        </w:rPr>
        <w:t>сайта по выбору заявителя.</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2. При предоставлении муниципальной услуги в электронной форме заявителю направляется:</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г) уведомление об окончании предоставления муниципальной услуги либо</w:t>
      </w:r>
    </w:p>
    <w:p w:rsidR="004D1F00" w:rsidRPr="005C2716" w:rsidRDefault="004D1F00" w:rsidP="004D1F00">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мотивированном отказе в приеме запроса и иных документов, необходимых для</w:t>
      </w:r>
    </w:p>
    <w:p w:rsidR="004D1F00" w:rsidRPr="005C2716" w:rsidRDefault="004D1F00" w:rsidP="004D1F00">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д) уведомление о факте получения информации, подтверждающей оплату</w:t>
      </w:r>
    </w:p>
    <w:p w:rsidR="004D1F00" w:rsidRPr="005C2716" w:rsidRDefault="004D1F00" w:rsidP="004D1F00">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муниципальной услуги (описывается в случае необходимости дополнительно);</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е) уведомление о результатах рассмотрения документов, необходимых для</w:t>
      </w:r>
    </w:p>
    <w:p w:rsidR="004D1F00" w:rsidRPr="005C2716" w:rsidRDefault="004D1F00" w:rsidP="004D1F00">
      <w:pPr>
        <w:autoSpaceDE w:val="0"/>
        <w:autoSpaceDN w:val="0"/>
        <w:adjustRightInd w:val="0"/>
        <w:ind w:right="83"/>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(описывается в случае необходимости дополнительно);</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з) уведомление о мотивированном отказе в предоставлении муниципальной услуги (описывается в случае необходимости дополнительно);</w:t>
      </w:r>
    </w:p>
    <w:p w:rsidR="004D1F00" w:rsidRPr="005C2716" w:rsidRDefault="004D1F00" w:rsidP="004D1F00">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взаимодействие органа, предоставляющего муниципальную услугу, с иными органами </w:t>
      </w:r>
      <w:r>
        <w:rPr>
          <w:rFonts w:ascii="Liberation Serif" w:hAnsi="Liberation Serif" w:cs="Liberation Serif"/>
          <w:b/>
          <w:i/>
          <w:sz w:val="28"/>
          <w:szCs w:val="28"/>
        </w:rPr>
        <w:t>муниципальной</w:t>
      </w:r>
      <w:r w:rsidRPr="005C2716">
        <w:rPr>
          <w:rFonts w:ascii="Liberation Serif" w:hAnsi="Liberation Serif" w:cs="Liberation Serif"/>
          <w:b/>
          <w:i/>
          <w:sz w:val="28"/>
          <w:szCs w:val="28"/>
        </w:rPr>
        <w:t xml:space="preserve">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4D1F00" w:rsidRPr="005C2716" w:rsidRDefault="004D1F00" w:rsidP="004D1F00">
      <w:pPr>
        <w:autoSpaceDE w:val="0"/>
        <w:autoSpaceDN w:val="0"/>
        <w:adjustRightInd w:val="0"/>
        <w:ind w:right="83" w:firstLine="709"/>
        <w:jc w:val="both"/>
        <w:rPr>
          <w:rFonts w:ascii="Liberation Serif" w:hAnsi="Liberation Serif" w:cs="Liberation Serif"/>
          <w:b/>
          <w:i/>
          <w:sz w:val="28"/>
          <w:szCs w:val="28"/>
        </w:rPr>
      </w:pPr>
      <w:r w:rsidRPr="005C271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15"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Pr="005C2716">
        <w:rPr>
          <w:rFonts w:ascii="Liberation Serif" w:hAnsi="Liberation Serif" w:cs="Liberation Serif"/>
          <w:b/>
          <w:i/>
          <w:sz w:val="28"/>
          <w:szCs w:val="28"/>
        </w:rPr>
        <w:t>;</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4D1F00"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Pr>
          <w:rFonts w:ascii="Liberation Serif" w:hAnsi="Liberation Serif" w:cs="Liberation Serif"/>
          <w:sz w:val="28"/>
          <w:szCs w:val="28"/>
        </w:rPr>
        <w:t>тавления такой услуги;</w:t>
      </w:r>
    </w:p>
    <w:p w:rsidR="004D1F00" w:rsidRPr="00DD29E2" w:rsidRDefault="004D1F00" w:rsidP="004D1F00">
      <w:pPr>
        <w:autoSpaceDE w:val="0"/>
        <w:autoSpaceDN w:val="0"/>
        <w:adjustRightInd w:val="0"/>
        <w:ind w:right="83" w:firstLine="709"/>
        <w:jc w:val="both"/>
        <w:rPr>
          <w:rFonts w:ascii="Liberation Serif" w:hAnsi="Liberation Serif" w:cs="Liberation Serif"/>
          <w:b/>
          <w:i/>
          <w:sz w:val="28"/>
          <w:szCs w:val="28"/>
        </w:rPr>
      </w:pPr>
      <w:r w:rsidRPr="00DD29E2">
        <w:rPr>
          <w:rFonts w:ascii="Liberation Serif" w:hAnsi="Liberation Serif" w:cs="Liberation Serif"/>
          <w:b/>
          <w:i/>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Pr>
          <w:rFonts w:ascii="Liberation Serif" w:hAnsi="Liberation Serif" w:cs="Liberation Serif"/>
          <w:b/>
          <w:i/>
          <w:sz w:val="28"/>
          <w:szCs w:val="28"/>
        </w:rPr>
        <w:t>ли) предоставления такой услуги</w:t>
      </w: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lastRenderedPageBreak/>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rsidR="004D1F00" w:rsidRPr="005C2716" w:rsidRDefault="004D1F00" w:rsidP="004D1F00">
      <w:pPr>
        <w:autoSpaceDE w:val="0"/>
        <w:autoSpaceDN w:val="0"/>
        <w:adjustRightInd w:val="0"/>
        <w:ind w:right="83" w:firstLine="709"/>
        <w:jc w:val="center"/>
        <w:rPr>
          <w:rFonts w:ascii="Liberation Serif" w:eastAsia="Calibri" w:hAnsi="Liberation Serif" w:cs="Liberation Serif"/>
          <w:sz w:val="28"/>
          <w:szCs w:val="28"/>
          <w:lang w:eastAsia="en-US"/>
        </w:rPr>
      </w:pPr>
    </w:p>
    <w:p w:rsidR="004D1F00" w:rsidRPr="005C2716" w:rsidRDefault="004D1F00" w:rsidP="004D1F00">
      <w:pPr>
        <w:autoSpaceDE w:val="0"/>
        <w:autoSpaceDN w:val="0"/>
        <w:adjustRightInd w:val="0"/>
        <w:ind w:right="83" w:firstLine="709"/>
        <w:jc w:val="center"/>
        <w:rPr>
          <w:rFonts w:ascii="Liberation Serif" w:eastAsia="Calibri" w:hAnsi="Liberation Serif" w:cs="Liberation Serif"/>
          <w:b/>
          <w:sz w:val="28"/>
          <w:szCs w:val="28"/>
          <w:lang w:eastAsia="en-US"/>
        </w:rPr>
      </w:pPr>
      <w:r w:rsidRPr="00D81275">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D81275">
        <w:rPr>
          <w:rFonts w:ascii="Liberation Serif" w:eastAsia="Calibri" w:hAnsi="Liberation Serif" w:cs="Liberation Serif"/>
          <w:b/>
          <w:sz w:val="28"/>
          <w:szCs w:val="28"/>
          <w:lang w:eastAsia="en-US"/>
        </w:rPr>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 (при реализации технической возможности)</w:t>
      </w:r>
      <w:r>
        <w:rPr>
          <w:rFonts w:ascii="Liberation Serif" w:eastAsia="Calibri" w:hAnsi="Liberation Serif" w:cs="Liberation Serif"/>
          <w:b/>
          <w:sz w:val="28"/>
          <w:szCs w:val="28"/>
          <w:lang w:eastAsia="en-US"/>
        </w:rPr>
        <w:t xml:space="preserve"> </w:t>
      </w:r>
    </w:p>
    <w:p w:rsidR="004D1F00" w:rsidRPr="005C2716" w:rsidRDefault="004D1F00" w:rsidP="004D1F00">
      <w:pPr>
        <w:autoSpaceDE w:val="0"/>
        <w:autoSpaceDN w:val="0"/>
        <w:adjustRightInd w:val="0"/>
        <w:ind w:right="83" w:firstLine="709"/>
        <w:jc w:val="center"/>
        <w:rPr>
          <w:rFonts w:ascii="Liberation Serif" w:eastAsia="Calibri" w:hAnsi="Liberation Serif" w:cs="Liberation Serif"/>
          <w:b/>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38. </w:t>
      </w:r>
      <w:r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C271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в полном объеме и при предоставлении </w:t>
      </w:r>
      <w:r>
        <w:rPr>
          <w:rFonts w:ascii="Liberation Serif" w:hAnsi="Liberation Serif" w:cs="Liberation Serif"/>
          <w:sz w:val="28"/>
          <w:szCs w:val="28"/>
        </w:rPr>
        <w:t>муниципальной</w:t>
      </w:r>
      <w:r w:rsidRPr="005C2716">
        <w:rPr>
          <w:rFonts w:ascii="Liberation Serif" w:eastAsia="Calibri" w:hAnsi="Liberation Serif" w:cs="Liberation Serif"/>
          <w:sz w:val="28"/>
          <w:szCs w:val="28"/>
        </w:rPr>
        <w:t xml:space="preserve"> услуги посредством комплексного запроса</w:t>
      </w:r>
      <w:r w:rsidRPr="005C2716">
        <w:rPr>
          <w:rFonts w:ascii="Liberation Serif" w:eastAsia="Calibri" w:hAnsi="Liberation Serif" w:cs="Liberation Serif"/>
          <w:sz w:val="28"/>
          <w:szCs w:val="28"/>
          <w:lang w:eastAsia="en-US"/>
        </w:rPr>
        <w:t>:</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Основанием для начала административных действий является получение от заявителя запроса о порядке предоставления муниципальной услуги, о ходе </w:t>
      </w:r>
      <w:r w:rsidRPr="005C2716">
        <w:rPr>
          <w:rFonts w:ascii="Liberation Serif" w:eastAsia="Calibri" w:hAnsi="Liberation Serif" w:cs="Liberation Serif"/>
          <w:sz w:val="28"/>
          <w:szCs w:val="28"/>
          <w:lang w:eastAsia="en-US"/>
        </w:rPr>
        <w:lastRenderedPageBreak/>
        <w:t>выполнения муниципальной услуги органа местного самоуправления, а также по иным вопросам, связанным с предоставлением муниципальной услуги.</w:t>
      </w: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4D1F00" w:rsidRPr="005C271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w:t>
      </w:r>
      <w:r w:rsidRPr="005C2716">
        <w:rPr>
          <w:rFonts w:ascii="Liberation Serif" w:eastAsiaTheme="minorHAnsi" w:hAnsi="Liberation Serif" w:cs="Liberation Serif"/>
          <w:sz w:val="28"/>
          <w:szCs w:val="28"/>
          <w:lang w:eastAsia="en-US"/>
        </w:rPr>
        <w:lastRenderedPageBreak/>
        <w:t>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xml:space="preserve">- формирование и направление МФЦ межведомственного запроса в органы, предоставляющие государственные услуги, в иные органы </w:t>
      </w:r>
      <w:r>
        <w:rPr>
          <w:rFonts w:ascii="Liberation Serif" w:eastAsiaTheme="minorHAnsi" w:hAnsi="Liberation Serif" w:cs="Liberation Serif"/>
          <w:b/>
          <w:i/>
          <w:sz w:val="28"/>
          <w:szCs w:val="28"/>
          <w:lang w:eastAsia="en-US"/>
        </w:rPr>
        <w:t>муниципальной</w:t>
      </w:r>
      <w:r w:rsidRPr="005C2716">
        <w:rPr>
          <w:rFonts w:ascii="Liberation Serif" w:eastAsiaTheme="minorHAnsi" w:hAnsi="Liberation Serif" w:cs="Liberation Serif"/>
          <w:b/>
          <w:i/>
          <w:sz w:val="28"/>
          <w:szCs w:val="28"/>
          <w:lang w:eastAsia="en-US"/>
        </w:rPr>
        <w:t xml:space="preserve"> власти, органы местного самоуправления и организации, участвующие в предоставлении муниципальных услуг:</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xml:space="preserve">- выдача заявителю результата предоставления муниципальной услуги, в том числе выдача документов на бумажном носителе, </w:t>
      </w:r>
      <w:r w:rsidRPr="005C2716">
        <w:rPr>
          <w:rFonts w:ascii="Liberation Serif" w:eastAsiaTheme="minorHAnsi" w:hAnsi="Liberation Serif" w:cs="Liberation Serif"/>
          <w:b/>
          <w:i/>
          <w:sz w:val="28"/>
          <w:szCs w:val="28"/>
          <w:lang w:eastAsia="en-US"/>
        </w:rPr>
        <w:lastRenderedPageBreak/>
        <w:t>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случае получения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w:t>
      </w:r>
      <w:r w:rsidRPr="005C2716">
        <w:rPr>
          <w:rFonts w:ascii="Liberation Serif" w:eastAsiaTheme="minorHAnsi" w:hAnsi="Liberation Serif" w:cs="Liberation Serif"/>
          <w:sz w:val="28"/>
          <w:szCs w:val="28"/>
          <w:lang w:eastAsia="en-US"/>
        </w:rPr>
        <w:lastRenderedPageBreak/>
        <w:t>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личность,а также проверяет полномочия представителя.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rsidR="004D1F00"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Pr>
          <w:rFonts w:ascii="Liberation Serif" w:eastAsiaTheme="minorHAnsi" w:hAnsi="Liberation Serif" w:cs="Liberation Serif"/>
          <w:sz w:val="28"/>
          <w:szCs w:val="28"/>
          <w:lang w:eastAsia="en-US"/>
        </w:rPr>
        <w:t>рственных и муниципальных услуг;</w:t>
      </w:r>
    </w:p>
    <w:p w:rsidR="004D1F00" w:rsidRPr="000D7DEE" w:rsidRDefault="004D1F00" w:rsidP="004D1F00">
      <w:pPr>
        <w:autoSpaceDE w:val="0"/>
        <w:autoSpaceDN w:val="0"/>
        <w:adjustRightInd w:val="0"/>
        <w:ind w:right="83" w:firstLine="709"/>
        <w:jc w:val="both"/>
        <w:rPr>
          <w:rFonts w:ascii="Liberation Serif" w:eastAsia="Calibri" w:hAnsi="Liberation Serif" w:cs="Liberation Serif"/>
          <w:b/>
          <w:i/>
          <w:sz w:val="28"/>
          <w:szCs w:val="28"/>
        </w:rPr>
      </w:pPr>
      <w:r w:rsidRPr="000D7DEE">
        <w:rPr>
          <w:rFonts w:ascii="Liberation Serif" w:eastAsia="Calibri" w:hAnsi="Liberation Serif" w:cs="Liberation Serif"/>
          <w:b/>
          <w:i/>
          <w:sz w:val="28"/>
          <w:szCs w:val="28"/>
          <w:lang w:eastAsia="en-US"/>
        </w:rPr>
        <w:t>- </w:t>
      </w:r>
      <w:r>
        <w:rPr>
          <w:rFonts w:ascii="Liberation Serif" w:eastAsia="Calibri" w:hAnsi="Liberation Serif" w:cs="Liberation Serif"/>
          <w:b/>
          <w:i/>
          <w:sz w:val="28"/>
          <w:szCs w:val="28"/>
          <w:lang w:eastAsia="en-US"/>
        </w:rPr>
        <w:t xml:space="preserve">иные процедуры: </w:t>
      </w:r>
      <w:r w:rsidRPr="000D7DEE">
        <w:rPr>
          <w:rFonts w:ascii="Liberation Serif" w:eastAsia="Calibri" w:hAnsi="Liberation Serif" w:cs="Liberation Serif"/>
          <w:b/>
          <w:i/>
          <w:sz w:val="28"/>
          <w:szCs w:val="28"/>
          <w:lang w:eastAsia="en-US"/>
        </w:rPr>
        <w:t xml:space="preserve">предоставление муниципальной услуги в многофункциональном центре предоставления государственных и муниципальных услуг посредством </w:t>
      </w:r>
      <w:r w:rsidRPr="000D7DEE">
        <w:rPr>
          <w:rFonts w:ascii="Liberation Serif" w:eastAsia="Calibri" w:hAnsi="Liberation Serif" w:cs="Liberation Serif"/>
          <w:b/>
          <w:i/>
          <w:sz w:val="28"/>
          <w:szCs w:val="28"/>
        </w:rPr>
        <w:t>комплексного запроса</w:t>
      </w:r>
    </w:p>
    <w:p w:rsidR="004D1F00" w:rsidRPr="000D7DEE" w:rsidRDefault="004D1F00" w:rsidP="004D1F00">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w:t>
      </w:r>
      <w:r>
        <w:rPr>
          <w:rFonts w:ascii="Liberation Serif" w:eastAsia="Calibri" w:hAnsi="Liberation Serif" w:cs="Liberation Serif"/>
          <w:sz w:val="28"/>
          <w:szCs w:val="28"/>
        </w:rPr>
        <w:t>муниципальной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4D1F00" w:rsidRPr="000D7DEE" w:rsidRDefault="004D1F00" w:rsidP="004D1F00">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4D1F00" w:rsidRPr="000D7DEE" w:rsidRDefault="004D1F00" w:rsidP="004D1F00">
      <w:pPr>
        <w:autoSpaceDE w:val="0"/>
        <w:autoSpaceDN w:val="0"/>
        <w:adjustRightInd w:val="0"/>
        <w:ind w:right="83"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Pr>
          <w:rFonts w:ascii="Liberation Serif" w:eastAsia="Calibri" w:hAnsi="Liberation Serif" w:cs="Liberation Serif"/>
          <w:sz w:val="28"/>
          <w:szCs w:val="28"/>
          <w:lang w:eastAsia="en-US"/>
        </w:rPr>
        <w:t>комитете</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w:t>
      </w:r>
      <w:r w:rsidRPr="000D7DEE">
        <w:rPr>
          <w:rFonts w:ascii="Liberation Serif" w:eastAsia="Calibri" w:hAnsi="Liberation Serif" w:cs="Liberation Serif"/>
          <w:sz w:val="28"/>
          <w:szCs w:val="28"/>
          <w:lang w:eastAsia="en-US"/>
        </w:rPr>
        <w:lastRenderedPageBreak/>
        <w:t xml:space="preserve">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Pr>
          <w:rFonts w:ascii="Liberation Serif" w:eastAsia="Calibri" w:hAnsi="Liberation Serif" w:cs="Liberation Serif"/>
          <w:sz w:val="28"/>
          <w:szCs w:val="28"/>
          <w:lang w:eastAsia="en-US"/>
        </w:rPr>
        <w:t>комитетом</w:t>
      </w:r>
      <w:r w:rsidRPr="000D7DEE">
        <w:rPr>
          <w:rFonts w:ascii="Liberation Serif" w:eastAsia="Calibri" w:hAnsi="Liberation Serif" w:cs="Liberation Serif"/>
          <w:sz w:val="28"/>
          <w:szCs w:val="28"/>
          <w:lang w:eastAsia="en-US"/>
        </w:rPr>
        <w:t>.</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4D1F00" w:rsidRPr="005C2716" w:rsidRDefault="004D1F00" w:rsidP="004D1F00">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4D1F00" w:rsidRPr="005C2716" w:rsidRDefault="004D1F00" w:rsidP="004D1F00">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Прием заявления и документов, необходимых для предоставления муниципальной услуги</w:t>
      </w:r>
    </w:p>
    <w:p w:rsidR="004D1F00" w:rsidRPr="005C2716" w:rsidRDefault="004D1F00" w:rsidP="004D1F00">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39. Основанием для начала административной процедуры является поступление в  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5C271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на бумажном носителе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5C2716">
        <w:rPr>
          <w:rFonts w:ascii="Liberation Serif" w:eastAsiaTheme="minorHAnsi" w:hAnsi="Liberation Serif" w:cs="Liberation Serif"/>
          <w:sz w:val="28"/>
          <w:szCs w:val="28"/>
          <w:lang w:eastAsia="en-US"/>
        </w:rPr>
        <w:br/>
        <w:t>неоговоренных исправлений,</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исполнены карандашом,</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5C2716">
        <w:rPr>
          <w:rFonts w:ascii="Liberation Serif" w:eastAsiaTheme="minorHAnsi" w:hAnsi="Liberation Serif" w:cs="Liberation Serif"/>
          <w:sz w:val="28"/>
          <w:szCs w:val="28"/>
          <w:lang w:eastAsia="en-US"/>
        </w:rPr>
        <w:br/>
        <w:t>не позволяет однозначно истолковать их содержание;</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настоящем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rsidR="004D1F00" w:rsidRPr="005C2716" w:rsidRDefault="004D1F00" w:rsidP="004D1F00">
      <w:pPr>
        <w:autoSpaceDE w:val="0"/>
        <w:autoSpaceDN w:val="0"/>
        <w:adjustRightInd w:val="0"/>
        <w:ind w:right="83"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w:t>
      </w:r>
      <w:r>
        <w:rPr>
          <w:rFonts w:ascii="Liberation Serif" w:eastAsiaTheme="minorHAnsi" w:hAnsi="Liberation Serif" w:cs="Liberation Serif"/>
          <w:sz w:val="28"/>
          <w:szCs w:val="28"/>
          <w:lang w:eastAsia="en-US"/>
        </w:rPr>
        <w:t>комитет</w:t>
      </w:r>
      <w:r w:rsidRPr="005C2716">
        <w:rPr>
          <w:rFonts w:ascii="Liberation Serif" w:eastAsiaTheme="minorHAnsi" w:hAnsi="Liberation Serif" w:cs="Liberation Serif"/>
          <w:sz w:val="28"/>
          <w:szCs w:val="28"/>
          <w:lang w:eastAsia="en-US"/>
        </w:rPr>
        <w:t xml:space="preserve"> специалистом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bookmarkStart w:id="9" w:name="Par176"/>
      <w:bookmarkEnd w:id="9"/>
      <w:r w:rsidRPr="005C2716">
        <w:rPr>
          <w:rFonts w:ascii="Liberation Serif" w:eastAsiaTheme="minorHAnsi" w:hAnsi="Liberation Serif" w:cs="Liberation Serif"/>
          <w:sz w:val="28"/>
          <w:szCs w:val="28"/>
          <w:lang w:eastAsia="en-US"/>
        </w:rPr>
        <w:lastRenderedPageBreak/>
        <w:t xml:space="preserve">42. Критерием принятия решения </w:t>
      </w:r>
      <w:r w:rsidRPr="0019629A">
        <w:rPr>
          <w:rFonts w:ascii="Liberation Serif" w:eastAsiaTheme="minorHAnsi" w:hAnsi="Liberation Serif" w:cs="Liberation Serif"/>
          <w:sz w:val="28"/>
          <w:szCs w:val="28"/>
          <w:lang w:eastAsia="en-US"/>
        </w:rPr>
        <w:t>о приеме документов</w:t>
      </w:r>
      <w:r w:rsidRPr="005C2716">
        <w:rPr>
          <w:rFonts w:ascii="Liberation Serif" w:eastAsiaTheme="minorHAnsi" w:hAnsi="Liberation Serif" w:cs="Liberation Serif"/>
          <w:sz w:val="28"/>
          <w:szCs w:val="28"/>
          <w:lang w:eastAsia="en-US"/>
        </w:rPr>
        <w:t>, необходимых для предоставления муниципальной услуги, является</w:t>
      </w:r>
      <w:r w:rsidRPr="005C2716">
        <w:rPr>
          <w:rStyle w:val="ad"/>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Pr>
          <w:rFonts w:ascii="Liberation Serif" w:eastAsiaTheme="minorHAnsi" w:hAnsi="Liberation Serif" w:cs="Liberation Serif"/>
          <w:bCs/>
          <w:sz w:val="28"/>
          <w:szCs w:val="28"/>
          <w:lang w:eastAsia="en-US"/>
        </w:rPr>
        <w:t>комитете</w:t>
      </w:r>
      <w:r w:rsidRPr="005C2716">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4D1F00" w:rsidRPr="005C2716" w:rsidRDefault="004D1F00" w:rsidP="004D1F00">
      <w:pPr>
        <w:autoSpaceDE w:val="0"/>
        <w:autoSpaceDN w:val="0"/>
        <w:adjustRightInd w:val="0"/>
        <w:ind w:right="83"/>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в органы (организации), участвующие в предоставлении</w:t>
      </w:r>
    </w:p>
    <w:p w:rsidR="004D1F00" w:rsidRPr="005C2716" w:rsidRDefault="004D1F00" w:rsidP="004D1F00">
      <w:pPr>
        <w:autoSpaceDE w:val="0"/>
        <w:autoSpaceDN w:val="0"/>
        <w:adjustRightInd w:val="0"/>
        <w:ind w:right="83"/>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муниципальной услуги</w:t>
      </w:r>
    </w:p>
    <w:p w:rsidR="004D1F00" w:rsidRPr="005C2716" w:rsidRDefault="004D1F00" w:rsidP="004D1F00">
      <w:pPr>
        <w:autoSpaceDE w:val="0"/>
        <w:autoSpaceDN w:val="0"/>
        <w:adjustRightInd w:val="0"/>
        <w:ind w:right="83"/>
        <w:rPr>
          <w:rFonts w:ascii="Liberation Serif" w:eastAsiaTheme="minorHAnsi" w:hAnsi="Liberation Serif" w:cs="Liberation Serif"/>
          <w:bCs/>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45. Межведомственный запрос формируется в соответствии с требованиями </w:t>
      </w:r>
      <w:hyperlink r:id="rId16"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46. Основанием для начала административной процедуры является поступление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4D1F00" w:rsidRPr="005C2716" w:rsidRDefault="004D1F00" w:rsidP="004D1F00">
      <w:pPr>
        <w:pStyle w:val="a9"/>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47.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4D1F00" w:rsidRPr="005C2716" w:rsidRDefault="004D1F00" w:rsidP="004D1F00">
      <w:pPr>
        <w:pStyle w:val="a9"/>
        <w:autoSpaceDE w:val="0"/>
        <w:autoSpaceDN w:val="0"/>
        <w:adjustRightInd w:val="0"/>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Межведомственный запрос формируется в соответствии с требованиями </w:t>
      </w:r>
      <w:hyperlink r:id="rId17"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50. Максимальное время, затраченное на административную процедуру, не должно превышать десяти рабочих дней.</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p>
    <w:p w:rsidR="004D1F00" w:rsidRPr="005C2716" w:rsidRDefault="004D1F00" w:rsidP="004D1F00">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rsidR="004D1F00" w:rsidRPr="005C2716" w:rsidRDefault="004D1F00" w:rsidP="004D1F00">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проводит экспертизу заявления </w:t>
      </w:r>
      <w:r>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и полученных документов, необходимых для предоставления муниципальной услуги, и принимает решение о наличии либо отсутствии оснований отказа </w:t>
      </w:r>
      <w:r>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в предоставлении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54. По результатам экспертизы документов устанавливается:</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наличие или отсутствие оснований для отказа в предоставлении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55. По результатам рассмотрения документов, представленных заявителем, и произведенной экспертизы документов </w:t>
      </w:r>
      <w:r>
        <w:rPr>
          <w:rFonts w:ascii="Liberation Serif" w:eastAsiaTheme="minorHAnsi" w:hAnsi="Liberation Serif" w:cs="Liberation Serif"/>
          <w:sz w:val="28"/>
          <w:szCs w:val="28"/>
          <w:lang w:eastAsia="en-US"/>
        </w:rPr>
        <w:t>комитет</w:t>
      </w:r>
      <w:r w:rsidRPr="005C2716">
        <w:rPr>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обеспечивает подготовку одного из следующих документов:</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rsidR="004D1F00" w:rsidRPr="005C2716" w:rsidRDefault="004D1F00" w:rsidP="004D1F00">
      <w:pPr>
        <w:autoSpaceDE w:val="0"/>
        <w:autoSpaceDN w:val="0"/>
        <w:adjustRightInd w:val="0"/>
        <w:ind w:right="83"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 в случае наличия оснований, предусмотренных настоящим Регламентом, принимает решение об отказе в предоставлении муниципальной </w:t>
      </w:r>
      <w:r w:rsidRPr="005C2716">
        <w:rPr>
          <w:rFonts w:ascii="Liberation Serif" w:hAnsi="Liberation Serif" w:cs="Liberation Serif"/>
          <w:sz w:val="28"/>
          <w:szCs w:val="28"/>
        </w:rPr>
        <w:lastRenderedPageBreak/>
        <w:t>услуги в утверждении схемы расположения земельного участка или земельных участков и обеспечивает его подписание.</w:t>
      </w:r>
    </w:p>
    <w:p w:rsidR="004D1F00" w:rsidRPr="005C2716" w:rsidRDefault="004D1F00" w:rsidP="004D1F00">
      <w:pPr>
        <w:autoSpaceDE w:val="0"/>
        <w:autoSpaceDN w:val="0"/>
        <w:adjustRightInd w:val="0"/>
        <w:ind w:right="83"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 xml:space="preserve">Специалист </w:t>
      </w:r>
      <w:r>
        <w:rPr>
          <w:rFonts w:ascii="Liberation Serif" w:hAnsi="Liberation Serif" w:cs="Liberation Serif"/>
          <w:bCs/>
          <w:sz w:val="28"/>
          <w:szCs w:val="28"/>
        </w:rPr>
        <w:t>комитета</w:t>
      </w:r>
      <w:r w:rsidRPr="005C2716">
        <w:rPr>
          <w:rFonts w:ascii="Liberation Serif" w:hAnsi="Liberation Serif" w:cs="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ascii="Liberation Serif" w:hAnsi="Liberation Serif" w:cs="Liberation Serif"/>
          <w:bCs/>
          <w:sz w:val="28"/>
          <w:szCs w:val="28"/>
        </w:rPr>
        <w:t>комитета</w:t>
      </w:r>
      <w:r w:rsidRPr="005C2716">
        <w:rPr>
          <w:rFonts w:ascii="Liberation Serif" w:hAnsi="Liberation Serif" w:cs="Liberation Serif"/>
          <w:bCs/>
          <w:sz w:val="28"/>
          <w:szCs w:val="28"/>
        </w:rPr>
        <w:t>, уполномоченными на его согласование и подписание.</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56. Максимальное время, затраченное на административную процедуру, не должно превышать трех рабочих дней.</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58. </w:t>
      </w:r>
      <w:r w:rsidRPr="005C2716">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4D1F00" w:rsidRPr="005C2716" w:rsidRDefault="004D1F00" w:rsidP="004D1F00">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4D1F00" w:rsidRDefault="004D1F00" w:rsidP="004D1F00">
      <w:pPr>
        <w:autoSpaceDE w:val="0"/>
        <w:autoSpaceDN w:val="0"/>
        <w:adjustRightInd w:val="0"/>
        <w:ind w:right="83"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rsidR="004D1F00" w:rsidRPr="005C2716" w:rsidRDefault="004D1F00" w:rsidP="004D1F00">
      <w:pPr>
        <w:autoSpaceDE w:val="0"/>
        <w:autoSpaceDN w:val="0"/>
        <w:adjustRightInd w:val="0"/>
        <w:ind w:right="83" w:firstLine="709"/>
        <w:jc w:val="center"/>
        <w:rPr>
          <w:rFonts w:ascii="Liberation Serif" w:eastAsiaTheme="minorHAnsi" w:hAnsi="Liberation Serif" w:cs="Liberation Serif"/>
          <w:b/>
          <w:sz w:val="28"/>
          <w:szCs w:val="28"/>
          <w:lang w:eastAsia="en-US"/>
        </w:rPr>
      </w:pP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59. </w:t>
      </w:r>
      <w:r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Pr="006F3797">
        <w:rPr>
          <w:rFonts w:ascii="Liberation Serif" w:eastAsiaTheme="minorHAnsi" w:hAnsi="Liberation Serif" w:cs="Liberation Serif"/>
          <w:bCs/>
          <w:sz w:val="28"/>
          <w:szCs w:val="28"/>
          <w:lang w:eastAsia="en-US"/>
        </w:rPr>
        <w:t xml:space="preserve">о предоставлении либо об отказе в </w:t>
      </w:r>
      <w:r w:rsidRPr="0019629A">
        <w:rPr>
          <w:rFonts w:ascii="Liberation Serif" w:eastAsiaTheme="minorHAnsi" w:hAnsi="Liberation Serif" w:cs="Liberation Serif"/>
          <w:bCs/>
          <w:sz w:val="28"/>
          <w:szCs w:val="28"/>
          <w:lang w:eastAsia="en-US"/>
        </w:rPr>
        <w:t>предоставлении м</w:t>
      </w:r>
      <w:r>
        <w:rPr>
          <w:rFonts w:ascii="Liberation Serif" w:eastAsiaTheme="minorHAnsi" w:hAnsi="Liberation Serif" w:cs="Liberation Serif"/>
          <w:bCs/>
          <w:sz w:val="28"/>
          <w:szCs w:val="28"/>
          <w:lang w:eastAsia="en-US"/>
        </w:rPr>
        <w:t>униципальной</w:t>
      </w:r>
      <w:r w:rsidRPr="006F3797">
        <w:rPr>
          <w:rFonts w:ascii="Liberation Serif" w:eastAsiaTheme="minorHAnsi" w:hAnsi="Liberation Serif" w:cs="Liberation Serif"/>
          <w:bCs/>
          <w:sz w:val="28"/>
          <w:szCs w:val="28"/>
          <w:lang w:eastAsia="en-US"/>
        </w:rPr>
        <w:t xml:space="preserve"> услуги</w:t>
      </w:r>
      <w:r w:rsidRPr="005C2716">
        <w:rPr>
          <w:rFonts w:ascii="Liberation Serif" w:eastAsiaTheme="minorHAnsi" w:hAnsi="Liberation Serif" w:cs="Liberation Serif"/>
          <w:sz w:val="28"/>
          <w:szCs w:val="28"/>
          <w:lang w:eastAsia="en-US"/>
        </w:rPr>
        <w:t>.</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60. Специалист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Pr>
          <w:rFonts w:ascii="Liberation Serif" w:hAnsi="Liberation Serif" w:cs="Liberation Serif"/>
          <w:sz w:val="28"/>
          <w:szCs w:val="28"/>
        </w:rPr>
        <w:t>муниципальной</w:t>
      </w:r>
      <w:r w:rsidRPr="005C2716">
        <w:rPr>
          <w:rFonts w:ascii="Liberation Serif" w:eastAsiaTheme="minorHAnsi" w:hAnsi="Liberation Serif" w:cs="Liberation Serif"/>
          <w:sz w:val="28"/>
          <w:szCs w:val="28"/>
          <w:lang w:eastAsia="en-US"/>
        </w:rPr>
        <w:t xml:space="preserve"> услуги, обеспечивает направление копии решения, указанного в пункте 59 настоящего регламента, в следующем порядке:</w:t>
      </w:r>
    </w:p>
    <w:p w:rsidR="004D1F00" w:rsidRPr="005C2716" w:rsidRDefault="004D1F00" w:rsidP="004D1F00">
      <w:pPr>
        <w:numPr>
          <w:ilvl w:val="0"/>
          <w:numId w:val="16"/>
        </w:numPr>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подписание проекта решения </w:t>
      </w:r>
      <w:r>
        <w:rPr>
          <w:rFonts w:ascii="Liberation Serif" w:hAnsi="Liberation Serif" w:cs="Liberation Serif"/>
          <w:sz w:val="28"/>
          <w:szCs w:val="28"/>
        </w:rPr>
        <w:t>о</w:t>
      </w:r>
      <w:r w:rsidRPr="005C2716">
        <w:rPr>
          <w:rFonts w:ascii="Liberation Serif" w:hAnsi="Liberation Serif" w:cs="Liberation Serif"/>
          <w:sz w:val="28"/>
          <w:szCs w:val="28"/>
        </w:rPr>
        <w:t xml:space="preserve"> </w:t>
      </w:r>
      <w:r w:rsidRPr="00155825">
        <w:rPr>
          <w:rFonts w:ascii="Liberation Serif" w:eastAsiaTheme="minorHAnsi" w:hAnsi="Liberation Serif" w:cs="Liberation Serif"/>
          <w:sz w:val="28"/>
          <w:szCs w:val="28"/>
          <w:lang w:eastAsia="en-US"/>
        </w:rPr>
        <w:t>разрешени</w:t>
      </w:r>
      <w:r>
        <w:rPr>
          <w:rFonts w:ascii="Liberation Serif" w:eastAsiaTheme="minorHAnsi" w:hAnsi="Liberation Serif" w:cs="Liberation Serif"/>
          <w:sz w:val="28"/>
          <w:szCs w:val="28"/>
          <w:lang w:eastAsia="en-US"/>
        </w:rPr>
        <w:t>и</w:t>
      </w:r>
      <w:r w:rsidRPr="00155825">
        <w:rPr>
          <w:rFonts w:ascii="Liberation Serif" w:eastAsiaTheme="minorHAnsi" w:hAnsi="Liberation Serif" w:cs="Liberation Serif"/>
          <w:sz w:val="28"/>
          <w:szCs w:val="28"/>
          <w:lang w:eastAsia="en-US"/>
        </w:rPr>
        <w:t xml:space="preserve">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Liberation Serif" w:hAnsi="Liberation Serif" w:cs="Liberation Serif"/>
          <w:sz w:val="28"/>
          <w:szCs w:val="28"/>
        </w:rPr>
        <w:t xml:space="preserve"> </w:t>
      </w:r>
      <w:r w:rsidRPr="005C2716">
        <w:rPr>
          <w:rFonts w:ascii="Liberation Serif" w:eastAsiaTheme="minorHAnsi" w:hAnsi="Liberation Serif" w:cs="Liberation Serif"/>
          <w:sz w:val="28"/>
          <w:szCs w:val="28"/>
          <w:lang w:eastAsia="en-US"/>
        </w:rPr>
        <w:t>и обеспечивает его подписание или проект письма об отказе в предоставлении муниципальной услуги с указанием причин отказа;</w:t>
      </w:r>
    </w:p>
    <w:p w:rsidR="004D1F00" w:rsidRPr="005C2716" w:rsidRDefault="004D1F00" w:rsidP="004D1F00">
      <w:pPr>
        <w:numPr>
          <w:ilvl w:val="0"/>
          <w:numId w:val="16"/>
        </w:numPr>
        <w:ind w:left="0"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61. Максимальное время, затраченное на административную процедуру,</w:t>
      </w:r>
      <w:r>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не должно превышать десяти рабочих дней.</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5C2716">
        <w:rPr>
          <w:rFonts w:ascii="Liberation Serif" w:hAnsi="Liberation Serif" w:cs="Liberation Serif"/>
          <w:bCs/>
          <w:sz w:val="28"/>
          <w:szCs w:val="28"/>
        </w:rPr>
        <w:t>указанного в пункте 59 настоящего регламента,</w:t>
      </w:r>
      <w:r w:rsidRPr="005C2716">
        <w:rPr>
          <w:rFonts w:ascii="Liberation Serif" w:eastAsiaTheme="minorHAnsi" w:hAnsi="Liberation Serif" w:cs="Liberation Serif"/>
          <w:sz w:val="28"/>
          <w:szCs w:val="28"/>
          <w:lang w:eastAsia="en-US"/>
        </w:rPr>
        <w:t xml:space="preserve"> в </w:t>
      </w:r>
      <w:r w:rsidRPr="005C2716">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5C2716">
        <w:rPr>
          <w:rFonts w:ascii="Liberation Serif" w:eastAsiaTheme="minorHAnsi" w:hAnsi="Liberation Serif" w:cs="Liberation Serif"/>
          <w:sz w:val="28"/>
          <w:szCs w:val="28"/>
          <w:lang w:eastAsia="en-US"/>
        </w:rPr>
        <w:t>.</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w:t>
      </w:r>
      <w:r w:rsidRPr="005C2716">
        <w:rPr>
          <w:rFonts w:ascii="Liberation Serif" w:eastAsiaTheme="minorHAnsi" w:hAnsi="Liberation Serif" w:cs="Liberation Serif"/>
          <w:sz w:val="28"/>
          <w:szCs w:val="28"/>
          <w:lang w:eastAsia="en-US"/>
        </w:rPr>
        <w:lastRenderedPageBreak/>
        <w:t xml:space="preserve">специалистом </w:t>
      </w:r>
      <w:r w:rsidRPr="005C271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4D1F00" w:rsidRPr="005C2716" w:rsidRDefault="004D1F00" w:rsidP="004D1F00">
      <w:pPr>
        <w:autoSpaceDE w:val="0"/>
        <w:autoSpaceDN w:val="0"/>
        <w:adjustRightInd w:val="0"/>
        <w:ind w:right="83"/>
        <w:jc w:val="center"/>
        <w:outlineLvl w:val="1"/>
        <w:rPr>
          <w:rFonts w:ascii="Liberation Serif" w:eastAsiaTheme="minorHAnsi" w:hAnsi="Liberation Serif" w:cs="Liberation Serif"/>
          <w:b/>
          <w:sz w:val="28"/>
          <w:szCs w:val="28"/>
          <w:lang w:eastAsia="en-US"/>
        </w:rPr>
      </w:pPr>
    </w:p>
    <w:p w:rsidR="004D1F00" w:rsidRPr="005C2716" w:rsidRDefault="004D1F00" w:rsidP="004D1F00">
      <w:pPr>
        <w:autoSpaceDE w:val="0"/>
        <w:autoSpaceDN w:val="0"/>
        <w:adjustRightInd w:val="0"/>
        <w:ind w:right="83"/>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4D1F00" w:rsidRPr="005C2716" w:rsidRDefault="004D1F00" w:rsidP="004D1F00">
      <w:pPr>
        <w:autoSpaceDE w:val="0"/>
        <w:autoSpaceDN w:val="0"/>
        <w:adjustRightInd w:val="0"/>
        <w:ind w:right="83"/>
        <w:outlineLvl w:val="1"/>
        <w:rPr>
          <w:rFonts w:ascii="Liberation Serif" w:eastAsiaTheme="minorHAnsi" w:hAnsi="Liberation Serif" w:cs="Liberation Serif"/>
          <w:b/>
          <w:sz w:val="28"/>
          <w:szCs w:val="28"/>
          <w:lang w:eastAsia="en-US"/>
        </w:rPr>
      </w:pPr>
    </w:p>
    <w:p w:rsidR="004D1F00" w:rsidRPr="005C2716" w:rsidRDefault="004D1F00" w:rsidP="004D1F00">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64. </w:t>
      </w:r>
      <w:r w:rsidRPr="005C2716">
        <w:rPr>
          <w:rFonts w:ascii="Liberation Serif" w:eastAsiaTheme="minorHAnsi" w:hAnsi="Liberation Serif" w:cs="Liberation Serif"/>
          <w:sz w:val="28"/>
          <w:szCs w:val="28"/>
          <w:lang w:eastAsia="en-US"/>
        </w:rPr>
        <w:t xml:space="preserve">При поступлении заявления и документов </w:t>
      </w:r>
      <w:r w:rsidRPr="005C271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осуществляет </w:t>
      </w:r>
      <w:r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rsidR="004D1F00" w:rsidRPr="005C2716" w:rsidRDefault="004D1F00" w:rsidP="004D1F00">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65. Р</w:t>
      </w:r>
      <w:r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Pr="005C2716">
        <w:rPr>
          <w:rFonts w:ascii="Liberation Serif" w:eastAsiaTheme="minorHAnsi" w:hAnsi="Liberation Serif" w:cs="Liberation Serif"/>
          <w:bCs/>
          <w:sz w:val="28"/>
          <w:szCs w:val="28"/>
          <w:lang w:eastAsia="en-US"/>
        </w:rPr>
        <w:br/>
        <w:t xml:space="preserve"> в выданных в результате предоставления муниципальной услуги документах </w:t>
      </w:r>
      <w:r w:rsidRPr="005C2716">
        <w:rPr>
          <w:rFonts w:ascii="Liberation Serif" w:eastAsiaTheme="minorHAnsi" w:hAnsi="Liberation Serif" w:cs="Liberation Serif"/>
          <w:bCs/>
          <w:sz w:val="28"/>
          <w:szCs w:val="28"/>
          <w:lang w:eastAsia="en-US"/>
        </w:rPr>
        <w:br/>
        <w:t>в системе электронного документооборота (далее – СЭД) осуществляется в день их поступления в</w:t>
      </w:r>
      <w:r>
        <w:rPr>
          <w:rFonts w:ascii="Liberation Serif" w:eastAsiaTheme="minorHAnsi" w:hAnsi="Liberation Serif" w:cs="Liberation Serif"/>
          <w:bCs/>
          <w:sz w:val="28"/>
          <w:szCs w:val="28"/>
          <w:lang w:eastAsia="en-US"/>
        </w:rPr>
        <w:t xml:space="preserve"> комитет</w:t>
      </w:r>
      <w:r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rsidR="004D1F00" w:rsidRPr="005C2716" w:rsidRDefault="004D1F00" w:rsidP="004D1F00">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66.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5C2716">
        <w:rPr>
          <w:rFonts w:ascii="Liberation Serif" w:eastAsiaTheme="minorHAnsi" w:hAnsi="Liberation Serif" w:cs="Liberation Serif"/>
          <w:sz w:val="28"/>
          <w:szCs w:val="28"/>
          <w:lang w:eastAsia="en-US"/>
        </w:rPr>
        <w:t xml:space="preserve">на рассмотрение специалисту </w:t>
      </w:r>
      <w:r>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4D1F00" w:rsidRPr="005C2716" w:rsidRDefault="004D1F00" w:rsidP="004D1F00">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 xml:space="preserve">67. </w:t>
      </w:r>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ascii="Liberation Serif" w:hAnsi="Liberation Serif" w:cs="Liberation Serif"/>
          <w:sz w:val="28"/>
          <w:szCs w:val="28"/>
        </w:rPr>
        <w:t>муниципальной</w:t>
      </w:r>
      <w:r w:rsidRPr="005C2716">
        <w:rPr>
          <w:rFonts w:ascii="Liberation Serif" w:eastAsiaTheme="minorHAnsi" w:hAnsi="Liberation Serif" w:cs="Liberation Serif"/>
          <w:bCs/>
          <w:sz w:val="28"/>
          <w:szCs w:val="28"/>
          <w:lang w:eastAsia="en-US"/>
        </w:rPr>
        <w:t xml:space="preserve"> услуги документах, специалист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 подготовку:</w:t>
      </w:r>
    </w:p>
    <w:p w:rsidR="004D1F00" w:rsidRPr="005C2716" w:rsidRDefault="004D1F00" w:rsidP="004D1F00">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4D1F00" w:rsidRPr="005C2716" w:rsidRDefault="004D1F00" w:rsidP="004D1F00">
      <w:pPr>
        <w:widowControl w:val="0"/>
        <w:autoSpaceDE w:val="0"/>
        <w:autoSpaceDN w:val="0"/>
        <w:adjustRightInd w:val="0"/>
        <w:ind w:right="83"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w:t>
      </w:r>
      <w:r>
        <w:rPr>
          <w:rFonts w:ascii="Liberation Serif" w:eastAsiaTheme="minorHAnsi" w:hAnsi="Liberation Serif" w:cs="Liberation Serif"/>
          <w:bCs/>
          <w:sz w:val="28"/>
          <w:szCs w:val="28"/>
          <w:lang w:eastAsia="en-US"/>
        </w:rPr>
        <w:t xml:space="preserve">комитета </w:t>
      </w:r>
      <w:r w:rsidRPr="005C2716">
        <w:rPr>
          <w:rFonts w:ascii="Liberation Serif" w:eastAsiaTheme="minorHAnsi" w:hAnsi="Liberation Serif" w:cs="Liberation Serif"/>
          <w:bCs/>
          <w:sz w:val="28"/>
          <w:szCs w:val="28"/>
          <w:lang w:eastAsia="en-US"/>
        </w:rPr>
        <w:t xml:space="preserve">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rsidR="004D1F00" w:rsidRPr="005C2716" w:rsidRDefault="004D1F00" w:rsidP="004D1F00">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rsidR="004D1F00" w:rsidRPr="005C2716" w:rsidRDefault="004D1F00" w:rsidP="004D1F00">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69. Результатом </w:t>
      </w:r>
      <w:r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w:t>
      </w:r>
      <w:r w:rsidRPr="005C2716">
        <w:rPr>
          <w:rFonts w:ascii="Liberation Serif" w:eastAsiaTheme="minorHAnsi" w:hAnsi="Liberation Serif" w:cs="Liberation Serif"/>
          <w:bCs/>
          <w:sz w:val="28"/>
          <w:szCs w:val="28"/>
          <w:lang w:eastAsia="en-US"/>
        </w:rPr>
        <w:lastRenderedPageBreak/>
        <w:t xml:space="preserve">документах. </w:t>
      </w:r>
    </w:p>
    <w:p w:rsidR="004D1F00" w:rsidRPr="005C2716" w:rsidRDefault="004D1F00" w:rsidP="004D1F00">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C2716" w:rsidDel="00CF7B29">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является подписание должностным лицом </w:t>
      </w:r>
      <w:r>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rsidR="004D1F00" w:rsidRPr="005C2716" w:rsidRDefault="004D1F00" w:rsidP="004D1F00">
      <w:pPr>
        <w:widowControl w:val="0"/>
        <w:autoSpaceDE w:val="0"/>
        <w:autoSpaceDN w:val="0"/>
        <w:adjustRightInd w:val="0"/>
        <w:ind w:right="83" w:firstLine="709"/>
        <w:jc w:val="both"/>
        <w:outlineLvl w:val="1"/>
        <w:rPr>
          <w:rFonts w:ascii="Liberation Serif" w:eastAsiaTheme="minorHAnsi" w:hAnsi="Liberation Serif" w:cs="Liberation Serif"/>
          <w:sz w:val="28"/>
          <w:szCs w:val="28"/>
          <w:lang w:eastAsia="en-US"/>
        </w:rPr>
      </w:pPr>
    </w:p>
    <w:p w:rsidR="004D1F00" w:rsidRPr="005C2716" w:rsidRDefault="004D1F00" w:rsidP="004D1F00">
      <w:pPr>
        <w:widowControl w:val="0"/>
        <w:autoSpaceDE w:val="0"/>
        <w:autoSpaceDN w:val="0"/>
        <w:adjustRightInd w:val="0"/>
        <w:ind w:right="83"/>
        <w:jc w:val="center"/>
        <w:outlineLvl w:val="1"/>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Раздел 4. Формы контроля</w:t>
      </w:r>
      <w:r>
        <w:rPr>
          <w:rFonts w:ascii="Liberation Serif" w:eastAsia="Calibri" w:hAnsi="Liberation Serif" w:cs="Liberation Serif"/>
          <w:b/>
          <w:sz w:val="28"/>
          <w:szCs w:val="28"/>
          <w:lang w:eastAsia="en-US"/>
        </w:rPr>
        <w:t>,</w:t>
      </w:r>
      <w:r w:rsidRPr="005C2716">
        <w:rPr>
          <w:rFonts w:ascii="Liberation Serif" w:eastAsia="Calibri" w:hAnsi="Liberation Serif" w:cs="Liberation Serif"/>
          <w:b/>
          <w:sz w:val="28"/>
          <w:szCs w:val="28"/>
          <w:lang w:eastAsia="en-US"/>
        </w:rPr>
        <w:t xml:space="preserve"> за исполнением регламента</w:t>
      </w:r>
    </w:p>
    <w:p w:rsidR="004D1F00" w:rsidRPr="005C2716" w:rsidRDefault="004D1F00" w:rsidP="004D1F00">
      <w:pPr>
        <w:widowControl w:val="0"/>
        <w:autoSpaceDE w:val="0"/>
        <w:autoSpaceDN w:val="0"/>
        <w:adjustRightInd w:val="0"/>
        <w:ind w:right="83"/>
        <w:rPr>
          <w:rFonts w:ascii="Liberation Serif" w:eastAsia="Calibri" w:hAnsi="Liberation Serif" w:cs="Liberation Serif"/>
          <w:sz w:val="28"/>
          <w:szCs w:val="28"/>
          <w:lang w:eastAsia="en-US"/>
        </w:rPr>
      </w:pPr>
    </w:p>
    <w:p w:rsidR="004D1F00" w:rsidRPr="00F56426" w:rsidRDefault="004D1F00" w:rsidP="004D1F00">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осуществления текущего контроля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D1F00" w:rsidRPr="00F5642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Pr="00F5642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72. Текущий контроль</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4D1F00" w:rsidRPr="00F56426" w:rsidRDefault="004D1F00" w:rsidP="004D1F00">
      <w:pPr>
        <w:widowControl w:val="0"/>
        <w:autoSpaceDE w:val="0"/>
        <w:autoSpaceDN w:val="0"/>
        <w:adjustRightInd w:val="0"/>
        <w:ind w:right="83"/>
        <w:outlineLvl w:val="2"/>
        <w:rPr>
          <w:rFonts w:ascii="Liberation Serif" w:eastAsia="Calibri" w:hAnsi="Liberation Serif" w:cs="Liberation Serif"/>
          <w:b/>
          <w:sz w:val="28"/>
          <w:szCs w:val="28"/>
          <w:lang w:eastAsia="en-US"/>
        </w:rPr>
      </w:pPr>
    </w:p>
    <w:p w:rsidR="004D1F00" w:rsidRPr="00F56426" w:rsidRDefault="004D1F00" w:rsidP="004D1F00">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полнотой и качеством предоставления муниципальной услуги</w:t>
      </w:r>
    </w:p>
    <w:p w:rsidR="004D1F00" w:rsidRPr="00F5642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Pr="00045D94" w:rsidRDefault="004D1F00" w:rsidP="004D1F00">
      <w:pPr>
        <w:ind w:right="83" w:firstLine="708"/>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73. </w:t>
      </w:r>
      <w:r w:rsidRPr="00045D94">
        <w:rPr>
          <w:rFonts w:ascii="Liberation Serif" w:eastAsiaTheme="minorHAnsi" w:hAnsi="Liberation Serif" w:cs="Liberation Serif"/>
          <w:sz w:val="28"/>
          <w:szCs w:val="28"/>
          <w:lang w:eastAsia="en-US"/>
        </w:rPr>
        <w:t>Контроль полноты и качества предоставления муниципальной услуги осуществляется Комитетом в форме плановых и внеплановых проверок.</w:t>
      </w:r>
    </w:p>
    <w:p w:rsidR="004D1F00" w:rsidRPr="00045D94" w:rsidRDefault="004D1F00" w:rsidP="004D1F00">
      <w:pPr>
        <w:ind w:right="83"/>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ab/>
      </w:r>
      <w:r w:rsidRPr="00045D94">
        <w:rPr>
          <w:rFonts w:ascii="Liberation Serif" w:eastAsiaTheme="minorHAnsi" w:hAnsi="Liberation Serif" w:cs="Liberation Serif"/>
          <w:sz w:val="28"/>
          <w:szCs w:val="28"/>
          <w:lang w:eastAsia="en-US"/>
        </w:rPr>
        <w:t xml:space="preserve"> 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4D1F00" w:rsidRPr="00045D94" w:rsidRDefault="004D1F00" w:rsidP="004D1F00">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приказа Комитета).</w:t>
      </w:r>
    </w:p>
    <w:p w:rsidR="004D1F00" w:rsidRPr="00045D94" w:rsidRDefault="004D1F00" w:rsidP="004D1F00">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D1F00" w:rsidRPr="00045D94" w:rsidRDefault="004D1F00" w:rsidP="004D1F00">
      <w:pPr>
        <w:ind w:right="83"/>
        <w:jc w:val="both"/>
        <w:rPr>
          <w:rFonts w:ascii="Liberation Serif" w:eastAsiaTheme="minorHAnsi" w:hAnsi="Liberation Serif" w:cs="Liberation Serif"/>
          <w:sz w:val="28"/>
          <w:szCs w:val="28"/>
          <w:lang w:eastAsia="en-US"/>
        </w:rPr>
      </w:pPr>
      <w:r w:rsidRPr="00045D94">
        <w:rPr>
          <w:rFonts w:ascii="Liberation Serif" w:eastAsiaTheme="minorHAnsi" w:hAnsi="Liberation Serif" w:cs="Liberation Serif"/>
          <w:sz w:val="28"/>
          <w:szCs w:val="28"/>
          <w:lang w:eastAsia="en-US"/>
        </w:rPr>
        <w:tab/>
      </w:r>
      <w:r>
        <w:rPr>
          <w:rFonts w:ascii="Liberation Serif" w:eastAsiaTheme="minorHAnsi" w:hAnsi="Liberation Serif" w:cs="Liberation Serif"/>
          <w:sz w:val="28"/>
          <w:szCs w:val="28"/>
          <w:lang w:eastAsia="en-US"/>
        </w:rPr>
        <w:t>74.</w:t>
      </w:r>
      <w:r w:rsidRPr="00045D94">
        <w:rPr>
          <w:rFonts w:ascii="Liberation Serif" w:eastAsiaTheme="minorHAnsi" w:hAnsi="Liberation Serif" w:cs="Liberation Serif"/>
          <w:sz w:val="28"/>
          <w:szCs w:val="28"/>
          <w:lang w:eastAsia="en-US"/>
        </w:rPr>
        <w:t xml:space="preserve"> 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4D1F00" w:rsidRDefault="004D1F00" w:rsidP="004D1F00">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p>
    <w:p w:rsidR="004D1F00" w:rsidRPr="00F56426" w:rsidRDefault="004D1F00" w:rsidP="004D1F00">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Положения, характеризующие требования к порядку и формам</w:t>
      </w:r>
    </w:p>
    <w:p w:rsidR="004D1F00" w:rsidRPr="00F56426" w:rsidRDefault="004D1F00" w:rsidP="004D1F00">
      <w:pPr>
        <w:widowControl w:val="0"/>
        <w:autoSpaceDE w:val="0"/>
        <w:autoSpaceDN w:val="0"/>
        <w:adjustRightInd w:val="0"/>
        <w:ind w:right="83"/>
        <w:jc w:val="center"/>
        <w:outlineLvl w:val="2"/>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к</w:t>
      </w:r>
      <w:r w:rsidRPr="00F56426">
        <w:rPr>
          <w:rFonts w:ascii="Liberation Serif" w:eastAsia="Calibri" w:hAnsi="Liberation Serif" w:cs="Liberation Serif"/>
          <w:b/>
          <w:sz w:val="28"/>
          <w:szCs w:val="28"/>
          <w:lang w:eastAsia="en-US"/>
        </w:rPr>
        <w:t>онтроля</w:t>
      </w:r>
      <w:r>
        <w:rPr>
          <w:rFonts w:ascii="Liberation Serif" w:eastAsia="Calibri" w:hAnsi="Liberation Serif" w:cs="Liberation Serif"/>
          <w:b/>
          <w:sz w:val="28"/>
          <w:szCs w:val="28"/>
          <w:lang w:eastAsia="en-US"/>
        </w:rPr>
        <w:t>,</w:t>
      </w:r>
      <w:r w:rsidRPr="00F56426">
        <w:rPr>
          <w:rFonts w:ascii="Liberation Serif" w:eastAsia="Calibri" w:hAnsi="Liberation Serif" w:cs="Liberation Serif"/>
          <w:b/>
          <w:sz w:val="28"/>
          <w:szCs w:val="28"/>
          <w:lang w:eastAsia="en-US"/>
        </w:rPr>
        <w:t xml:space="preserve"> за предоставлением муниципальной услуги,</w:t>
      </w:r>
    </w:p>
    <w:p w:rsidR="004D1F00" w:rsidRPr="00F56426" w:rsidRDefault="004D1F00" w:rsidP="004D1F00">
      <w:pPr>
        <w:autoSpaceDE w:val="0"/>
        <w:autoSpaceDN w:val="0"/>
        <w:adjustRightInd w:val="0"/>
        <w:ind w:right="83"/>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4D1F00" w:rsidRPr="00F56426" w:rsidRDefault="004D1F00" w:rsidP="004D1F00">
      <w:pPr>
        <w:autoSpaceDE w:val="0"/>
        <w:autoSpaceDN w:val="0"/>
        <w:adjustRightInd w:val="0"/>
        <w:ind w:right="83"/>
        <w:rPr>
          <w:rFonts w:ascii="Liberation Serif" w:eastAsiaTheme="minorHAnsi" w:hAnsi="Liberation Serif" w:cs="Liberation Serif"/>
          <w:sz w:val="28"/>
          <w:szCs w:val="28"/>
          <w:lang w:eastAsia="en-US"/>
        </w:rPr>
      </w:pPr>
    </w:p>
    <w:p w:rsidR="004D1F00" w:rsidRPr="00F5642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75. Контроль</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предоставлением муниципальной услуги осуществляется в форме контроля</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4D1F00" w:rsidRPr="00F5642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Контроль, </w:t>
      </w:r>
      <w:r w:rsidRPr="00F56426">
        <w:rPr>
          <w:rFonts w:ascii="Liberation Serif" w:eastAsiaTheme="minorHAnsi" w:hAnsi="Liberation Serif" w:cs="Liberation Serif"/>
          <w:sz w:val="28"/>
          <w:szCs w:val="28"/>
          <w:lang w:eastAsia="en-US"/>
        </w:rPr>
        <w:t xml:space="preserve">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Комитета</w:t>
      </w:r>
      <w:r w:rsidRPr="00F56426">
        <w:rPr>
          <w:rFonts w:ascii="Liberation Serif" w:eastAsiaTheme="minorHAnsi" w:hAnsi="Liberation Serif" w:cs="Liberation Serif"/>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D1F00" w:rsidRPr="005C2716" w:rsidRDefault="004D1F00" w:rsidP="004D1F00">
      <w:pPr>
        <w:autoSpaceDE w:val="0"/>
        <w:autoSpaceDN w:val="0"/>
        <w:adjustRightInd w:val="0"/>
        <w:ind w:right="83" w:firstLine="709"/>
        <w:jc w:val="both"/>
        <w:rPr>
          <w:rFonts w:ascii="Liberation Serif" w:eastAsiaTheme="minorHAnsi" w:hAnsi="Liberation Serif" w:cs="Liberation Serif"/>
          <w:sz w:val="28"/>
          <w:szCs w:val="28"/>
          <w:lang w:eastAsia="en-US"/>
        </w:rPr>
      </w:pPr>
    </w:p>
    <w:p w:rsidR="004D1F00" w:rsidRPr="00F56426" w:rsidRDefault="004D1F00" w:rsidP="004D1F00">
      <w:pPr>
        <w:widowControl w:val="0"/>
        <w:autoSpaceDE w:val="0"/>
        <w:autoSpaceDN w:val="0"/>
        <w:ind w:right="83" w:firstLine="540"/>
        <w:jc w:val="both"/>
        <w:rPr>
          <w:rFonts w:ascii="Liberation Serif" w:hAnsi="Liberation Serif" w:cs="Liberation Serif"/>
          <w:b/>
          <w:sz w:val="28"/>
          <w:szCs w:val="28"/>
        </w:rPr>
      </w:pPr>
      <w:r w:rsidRPr="00F56426">
        <w:rPr>
          <w:rFonts w:ascii="Liberation Serif" w:hAnsi="Liberation Serif" w:cs="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w:t>
      </w:r>
      <w:r>
        <w:rPr>
          <w:rFonts w:ascii="Liberation Serif" w:hAnsi="Liberation Serif" w:cs="Liberation Serif"/>
          <w:b/>
          <w:sz w:val="28"/>
          <w:szCs w:val="28"/>
        </w:rPr>
        <w:br/>
      </w:r>
      <w:r w:rsidRPr="00F56426">
        <w:rPr>
          <w:rFonts w:ascii="Liberation Serif" w:hAnsi="Liberation Serif" w:cs="Liberation Serif"/>
          <w:b/>
          <w:sz w:val="28"/>
          <w:szCs w:val="28"/>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4D1F00" w:rsidRPr="00F56426" w:rsidRDefault="004D1F00" w:rsidP="004D1F00">
      <w:pPr>
        <w:widowControl w:val="0"/>
        <w:autoSpaceDE w:val="0"/>
        <w:autoSpaceDN w:val="0"/>
        <w:ind w:right="83" w:firstLine="540"/>
        <w:jc w:val="center"/>
        <w:rPr>
          <w:rFonts w:ascii="Liberation Serif" w:hAnsi="Liberation Serif" w:cs="Liberation Serif"/>
          <w:b/>
          <w:sz w:val="28"/>
          <w:szCs w:val="28"/>
        </w:rPr>
      </w:pPr>
    </w:p>
    <w:p w:rsidR="004D1F00" w:rsidRPr="00F56426" w:rsidRDefault="004D1F00" w:rsidP="004D1F00">
      <w:pPr>
        <w:widowControl w:val="0"/>
        <w:autoSpaceDE w:val="0"/>
        <w:autoSpaceDN w:val="0"/>
        <w:ind w:right="83" w:firstLine="540"/>
        <w:jc w:val="center"/>
        <w:rPr>
          <w:rFonts w:ascii="Liberation Serif" w:hAnsi="Liberation Serif" w:cs="Liberation Serif"/>
          <w:b/>
          <w:sz w:val="28"/>
          <w:szCs w:val="28"/>
        </w:rPr>
      </w:pPr>
      <w:r w:rsidRPr="00F56426">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4D1F00" w:rsidRPr="00F56426" w:rsidRDefault="004D1F00" w:rsidP="004D1F00">
      <w:pPr>
        <w:widowControl w:val="0"/>
        <w:autoSpaceDE w:val="0"/>
        <w:autoSpaceDN w:val="0"/>
        <w:ind w:right="83" w:firstLine="540"/>
        <w:jc w:val="both"/>
        <w:rPr>
          <w:rFonts w:ascii="Liberation Serif" w:hAnsi="Liberation Serif" w:cs="Liberation Serif"/>
          <w:b/>
          <w:sz w:val="28"/>
          <w:szCs w:val="28"/>
        </w:rPr>
      </w:pPr>
    </w:p>
    <w:p w:rsidR="004D1F00" w:rsidRPr="00F56426" w:rsidRDefault="004D1F00" w:rsidP="004D1F00">
      <w:pPr>
        <w:autoSpaceDE w:val="0"/>
        <w:autoSpaceDN w:val="0"/>
        <w:adjustRightInd w:val="0"/>
        <w:ind w:right="83" w:firstLine="709"/>
        <w:jc w:val="both"/>
        <w:rPr>
          <w:rFonts w:ascii="Liberation Serif" w:eastAsia="Calibri" w:hAnsi="Liberation Serif" w:cs="Liberation Serif"/>
          <w:sz w:val="28"/>
          <w:szCs w:val="28"/>
          <w:lang w:eastAsia="en-US"/>
        </w:rPr>
      </w:pPr>
      <w:r w:rsidRPr="00F56426">
        <w:rPr>
          <w:rFonts w:ascii="Liberation Serif" w:hAnsi="Liberation Serif" w:cs="Liberation Serif"/>
          <w:sz w:val="28"/>
          <w:szCs w:val="28"/>
        </w:rPr>
        <w:t xml:space="preserve">76. </w:t>
      </w:r>
      <w:r w:rsidRPr="00F5642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досудебном (внесудебном) порядке в случаях, предусмотренных статьей </w:t>
      </w:r>
      <w:r>
        <w:rPr>
          <w:rFonts w:ascii="Liberation Serif" w:eastAsia="Calibri" w:hAnsi="Liberation Serif" w:cs="Liberation Serif"/>
          <w:sz w:val="28"/>
          <w:szCs w:val="28"/>
          <w:lang w:eastAsia="en-US"/>
        </w:rPr>
        <w:t xml:space="preserve">11.1 Федерального закона от </w:t>
      </w:r>
      <w:r w:rsidRPr="00714BF7">
        <w:rPr>
          <w:rFonts w:ascii="Liberation Serif" w:eastAsia="Calibri" w:hAnsi="Liberation Serif" w:cs="Liberation Serif"/>
          <w:sz w:val="28"/>
          <w:szCs w:val="28"/>
          <w:lang w:eastAsia="en-US"/>
        </w:rPr>
        <w:t>27 июля 2010 года № 210-ФЗ «Об организации</w:t>
      </w:r>
      <w:r w:rsidRPr="00F56426">
        <w:rPr>
          <w:rFonts w:ascii="Liberation Serif" w:eastAsia="Calibri" w:hAnsi="Liberation Serif" w:cs="Liberation Serif"/>
          <w:sz w:val="28"/>
          <w:szCs w:val="28"/>
          <w:lang w:eastAsia="en-US"/>
        </w:rPr>
        <w:t xml:space="preserve"> предоставления государственных и муниципальных услуг»</w:t>
      </w:r>
      <w:r>
        <w:rPr>
          <w:rFonts w:ascii="Liberation Serif" w:eastAsia="Calibri" w:hAnsi="Liberation Serif" w:cs="Liberation Serif"/>
          <w:sz w:val="28"/>
          <w:szCs w:val="28"/>
          <w:lang w:eastAsia="en-US"/>
        </w:rPr>
        <w:t>.</w:t>
      </w:r>
    </w:p>
    <w:p w:rsidR="004D1F00" w:rsidRPr="00F56426" w:rsidRDefault="004D1F00" w:rsidP="004D1F00">
      <w:pPr>
        <w:ind w:right="83" w:firstLine="709"/>
        <w:jc w:val="center"/>
        <w:rPr>
          <w:rFonts w:ascii="Liberation Serif" w:eastAsia="Calibri" w:hAnsi="Liberation Serif" w:cs="Liberation Serif"/>
          <w:b/>
          <w:sz w:val="28"/>
          <w:szCs w:val="28"/>
          <w:lang w:eastAsia="en-US"/>
        </w:rPr>
      </w:pPr>
    </w:p>
    <w:p w:rsidR="004D1F00" w:rsidRPr="00F56426" w:rsidRDefault="004D1F00" w:rsidP="004D1F00">
      <w:pPr>
        <w:ind w:right="83" w:firstLine="709"/>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lastRenderedPageBreak/>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D1F00" w:rsidRPr="00F56426" w:rsidRDefault="004D1F00" w:rsidP="004D1F00">
      <w:pPr>
        <w:ind w:right="83" w:firstLine="709"/>
        <w:jc w:val="center"/>
        <w:rPr>
          <w:rFonts w:ascii="Liberation Serif" w:eastAsia="Calibri" w:hAnsi="Liberation Serif" w:cs="Liberation Serif"/>
          <w:sz w:val="28"/>
          <w:szCs w:val="28"/>
          <w:lang w:eastAsia="en-US"/>
        </w:rPr>
      </w:pPr>
    </w:p>
    <w:p w:rsidR="004D1F00" w:rsidRPr="00F56426" w:rsidRDefault="004D1F00" w:rsidP="004D1F00">
      <w:pPr>
        <w:autoSpaceDE w:val="0"/>
        <w:autoSpaceDN w:val="0"/>
        <w:adjustRightInd w:val="0"/>
        <w:ind w:right="83"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77. В случае обжалования решений и действий (бездействия)</w:t>
      </w:r>
      <w:r w:rsidRPr="00F56426">
        <w:rPr>
          <w:rFonts w:ascii="Liberation Serif" w:hAnsi="Liberation Serif" w:cs="Liberation Serif"/>
          <w:sz w:val="28"/>
          <w:szCs w:val="28"/>
        </w:rPr>
        <w:t xml:space="preserve"> </w:t>
      </w:r>
      <w:r>
        <w:rPr>
          <w:rFonts w:ascii="Liberation Serif" w:hAnsi="Liberation Serif" w:cs="Liberation Serif"/>
          <w:sz w:val="28"/>
          <w:szCs w:val="28"/>
        </w:rPr>
        <w:t>Комитета</w:t>
      </w:r>
      <w:r w:rsidRPr="00F56426">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Pr>
          <w:rFonts w:ascii="Liberation Serif" w:eastAsia="Calibri" w:hAnsi="Liberation Serif" w:cs="Liberation Serif"/>
          <w:sz w:val="28"/>
          <w:szCs w:val="28"/>
          <w:lang w:eastAsia="en-US"/>
        </w:rPr>
        <w:t>администрацию городского округа Верхняя Пышма</w:t>
      </w:r>
      <w:r w:rsidRPr="00F5642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rsidR="004D1F00" w:rsidRPr="00F56426" w:rsidRDefault="004D1F00" w:rsidP="004D1F00">
      <w:pPr>
        <w:autoSpaceDE w:val="0"/>
        <w:autoSpaceDN w:val="0"/>
        <w:adjustRightInd w:val="0"/>
        <w:ind w:right="83"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cs="Liberation Serif"/>
          <w:sz w:val="28"/>
          <w:szCs w:val="28"/>
          <w:lang w:eastAsia="en-US"/>
        </w:rPr>
        <w:t>Комитета</w:t>
      </w:r>
      <w:r w:rsidRPr="00F56426">
        <w:rPr>
          <w:rFonts w:ascii="Liberation Serif" w:eastAsia="Calibri" w:hAnsi="Liberation Serif" w:cs="Liberation Serif"/>
          <w:sz w:val="28"/>
          <w:szCs w:val="28"/>
          <w:lang w:eastAsia="en-US"/>
        </w:rPr>
        <w:t xml:space="preserve">, предоставляющего муниципальную услугу, также возможно подать в вышестоящий орган уполномоченного органа в порядке подчиненности в письменной форме на бумажном носителе, в том числе при личном приеме заявителя, по почте 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либо в электронной форме. </w:t>
      </w:r>
    </w:p>
    <w:p w:rsidR="004D1F00" w:rsidRPr="00F56426"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78. В случае обжалования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работника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4D1F00" w:rsidRPr="00F56426"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4D1F00" w:rsidRPr="00F56426" w:rsidRDefault="004D1F00" w:rsidP="004D1F00">
      <w:pPr>
        <w:ind w:right="83" w:firstLine="709"/>
        <w:jc w:val="center"/>
        <w:rPr>
          <w:rFonts w:ascii="Liberation Serif" w:hAnsi="Liberation Serif" w:cs="Liberation Serif"/>
          <w:b/>
          <w:sz w:val="28"/>
          <w:szCs w:val="28"/>
        </w:rPr>
      </w:pPr>
    </w:p>
    <w:p w:rsidR="004D1F00" w:rsidRPr="00F56426" w:rsidRDefault="004D1F00" w:rsidP="004D1F00">
      <w:pPr>
        <w:ind w:right="83" w:firstLine="709"/>
        <w:jc w:val="center"/>
        <w:rPr>
          <w:rFonts w:ascii="Liberation Serif" w:hAnsi="Liberation Serif" w:cs="Liberation Serif"/>
          <w:b/>
          <w:sz w:val="28"/>
          <w:szCs w:val="28"/>
        </w:rPr>
      </w:pPr>
      <w:r w:rsidRPr="00F56426">
        <w:rPr>
          <w:rFonts w:ascii="Liberation Serif" w:hAnsi="Liberation Serif" w:cs="Liberation Serif"/>
          <w:b/>
          <w:sz w:val="28"/>
          <w:szCs w:val="28"/>
        </w:rPr>
        <w:t>Способы</w:t>
      </w:r>
      <w:r w:rsidRPr="00F56426">
        <w:rPr>
          <w:rFonts w:ascii="Liberation Serif" w:eastAsia="Calibri" w:hAnsi="Liberation Serif" w:cs="Liberation Serif"/>
          <w:b/>
          <w:sz w:val="28"/>
          <w:szCs w:val="28"/>
          <w:lang w:eastAsia="en-US"/>
        </w:rPr>
        <w:t xml:space="preserve"> информирования заявителей о порядке подачи и р</w:t>
      </w:r>
      <w:r w:rsidRPr="00F56426">
        <w:rPr>
          <w:rFonts w:ascii="Liberation Serif" w:hAnsi="Liberation Serif" w:cs="Liberation Serif"/>
          <w:b/>
          <w:sz w:val="28"/>
          <w:szCs w:val="28"/>
        </w:rPr>
        <w:t>ассмотрения жалобы, в том числе с использованием Единого портала</w:t>
      </w:r>
    </w:p>
    <w:p w:rsidR="004D1F00" w:rsidRPr="00F56426" w:rsidRDefault="004D1F00" w:rsidP="004D1F00">
      <w:pPr>
        <w:ind w:right="83" w:firstLine="709"/>
        <w:jc w:val="center"/>
        <w:rPr>
          <w:rFonts w:ascii="Liberation Serif" w:hAnsi="Liberation Serif" w:cs="Liberation Serif"/>
          <w:b/>
          <w:sz w:val="28"/>
          <w:szCs w:val="28"/>
        </w:rPr>
      </w:pPr>
    </w:p>
    <w:p w:rsidR="004D1F00" w:rsidRPr="00F56426"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79. </w:t>
      </w:r>
      <w:r>
        <w:rPr>
          <w:rFonts w:ascii="Liberation Serif" w:eastAsia="Calibri" w:hAnsi="Liberation Serif" w:cs="Liberation Serif"/>
          <w:sz w:val="28"/>
          <w:szCs w:val="28"/>
          <w:lang w:eastAsia="en-US"/>
        </w:rPr>
        <w:t xml:space="preserve">Комитет </w:t>
      </w:r>
      <w:r w:rsidRPr="00F56426">
        <w:rPr>
          <w:rFonts w:ascii="Liberation Serif" w:eastAsia="Calibri" w:hAnsi="Liberation Serif" w:cs="Liberation Serif"/>
          <w:sz w:val="28"/>
          <w:szCs w:val="28"/>
          <w:lang w:eastAsia="en-US"/>
        </w:rPr>
        <w:t xml:space="preserve">,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а также учредитель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обеспечивают:</w:t>
      </w:r>
    </w:p>
    <w:p w:rsidR="004D1F00" w:rsidRPr="00F56426"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 xml:space="preserve">предоставления государственных </w:t>
      </w:r>
      <w:r w:rsidRPr="00F56426">
        <w:rPr>
          <w:rFonts w:ascii="Liberation Serif" w:hAnsi="Liberation Serif" w:cs="Liberation Serif"/>
          <w:sz w:val="28"/>
          <w:szCs w:val="28"/>
        </w:rPr>
        <w:lastRenderedPageBreak/>
        <w:t>и муниципальных услуг</w:t>
      </w:r>
      <w:r w:rsidRPr="00F5642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4D1F00" w:rsidRPr="00F56426"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стендах в местах предоставления муниципальных услуг;</w:t>
      </w:r>
    </w:p>
    <w:p w:rsidR="004D1F00" w:rsidRPr="00F56426"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18" w:history="1">
        <w:r w:rsidRPr="00F56426">
          <w:rPr>
            <w:rFonts w:ascii="Liberation Serif" w:eastAsia="Calibri" w:hAnsi="Liberation Serif" w:cs="Liberation Serif"/>
            <w:sz w:val="28"/>
            <w:szCs w:val="28"/>
            <w:lang w:eastAsia="en-US"/>
          </w:rPr>
          <w:t>http://mfc66.ru/</w:t>
        </w:r>
      </w:hyperlink>
      <w:r w:rsidRPr="00F56426">
        <w:rPr>
          <w:rFonts w:ascii="Liberation Serif" w:eastAsia="Calibri" w:hAnsi="Liberation Serif" w:cs="Liberation Serif"/>
          <w:sz w:val="28"/>
          <w:szCs w:val="28"/>
          <w:lang w:eastAsia="en-US"/>
        </w:rPr>
        <w:t xml:space="preserve">) и учредителя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w:t>
      </w:r>
      <w:hyperlink r:id="rId19" w:history="1">
        <w:r w:rsidRPr="00F56426">
          <w:rPr>
            <w:rFonts w:ascii="Liberation Serif" w:eastAsia="Calibri" w:hAnsi="Liberation Serif" w:cs="Liberation Serif"/>
            <w:sz w:val="28"/>
            <w:szCs w:val="28"/>
            <w:lang w:eastAsia="en-US"/>
          </w:rPr>
          <w:t>http://dis.midural.ru/</w:t>
        </w:r>
      </w:hyperlink>
      <w:r w:rsidRPr="00F56426">
        <w:rPr>
          <w:rFonts w:ascii="Liberation Serif" w:eastAsia="Calibri" w:hAnsi="Liberation Serif" w:cs="Liberation Serif"/>
          <w:sz w:val="28"/>
          <w:szCs w:val="28"/>
          <w:lang w:eastAsia="en-US"/>
        </w:rPr>
        <w:t>);</w:t>
      </w:r>
    </w:p>
    <w:p w:rsidR="004D1F00" w:rsidRPr="00F56426"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4D1F00"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консультирование заявителей о порядке обжалования решений и действий</w:t>
      </w:r>
    </w:p>
    <w:p w:rsidR="004D1F00" w:rsidRDefault="004D1F00" w:rsidP="004D1F00">
      <w:pPr>
        <w:ind w:right="83"/>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4D1F00" w:rsidRPr="00F56426" w:rsidRDefault="004D1F00" w:rsidP="004D1F00">
      <w:pPr>
        <w:ind w:right="83" w:firstLine="709"/>
        <w:jc w:val="both"/>
        <w:rPr>
          <w:rFonts w:ascii="Liberation Serif" w:eastAsia="Calibri" w:hAnsi="Liberation Serif" w:cs="Liberation Serif"/>
          <w:sz w:val="28"/>
          <w:szCs w:val="28"/>
          <w:lang w:eastAsia="en-US"/>
        </w:rPr>
      </w:pPr>
    </w:p>
    <w:p w:rsidR="004D1F00" w:rsidRPr="00F56426" w:rsidRDefault="004D1F00" w:rsidP="004D1F00">
      <w:pPr>
        <w:widowControl w:val="0"/>
        <w:autoSpaceDE w:val="0"/>
        <w:autoSpaceDN w:val="0"/>
        <w:ind w:right="83" w:firstLine="540"/>
        <w:jc w:val="center"/>
        <w:rPr>
          <w:rFonts w:ascii="Liberation Serif" w:hAnsi="Liberation Serif" w:cs="Liberation Serif"/>
          <w:sz w:val="28"/>
          <w:szCs w:val="28"/>
        </w:rPr>
      </w:pPr>
      <w:r w:rsidRPr="00F5642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4D1F00" w:rsidRPr="00F56426" w:rsidRDefault="004D1F00" w:rsidP="004D1F00">
      <w:pPr>
        <w:widowControl w:val="0"/>
        <w:autoSpaceDE w:val="0"/>
        <w:autoSpaceDN w:val="0"/>
        <w:ind w:right="83" w:firstLine="540"/>
        <w:jc w:val="center"/>
        <w:rPr>
          <w:rFonts w:ascii="Liberation Serif" w:hAnsi="Liberation Serif" w:cs="Liberation Serif"/>
          <w:sz w:val="28"/>
          <w:szCs w:val="28"/>
        </w:rPr>
      </w:pPr>
    </w:p>
    <w:p w:rsidR="004D1F00" w:rsidRPr="00F56426" w:rsidRDefault="004D1F00" w:rsidP="004D1F00">
      <w:pPr>
        <w:widowControl w:val="0"/>
        <w:autoSpaceDE w:val="0"/>
        <w:autoSpaceDN w:val="0"/>
        <w:ind w:right="83" w:firstLine="709"/>
        <w:jc w:val="both"/>
        <w:rPr>
          <w:rFonts w:ascii="Liberation Serif" w:hAnsi="Liberation Serif" w:cs="Liberation Serif"/>
          <w:b/>
          <w:sz w:val="28"/>
          <w:szCs w:val="28"/>
        </w:rPr>
      </w:pPr>
      <w:r w:rsidRPr="00F56426">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4D1F00" w:rsidRPr="00F56426"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1) статьи 11.1-11.3 Федерального закона от 27</w:t>
      </w:r>
      <w:r>
        <w:rPr>
          <w:rFonts w:ascii="Liberation Serif" w:eastAsia="Calibri" w:hAnsi="Liberation Serif" w:cs="Liberation Serif"/>
          <w:sz w:val="28"/>
          <w:szCs w:val="28"/>
          <w:lang w:eastAsia="en-US"/>
        </w:rPr>
        <w:t xml:space="preserve"> июля </w:t>
      </w:r>
      <w:r w:rsidRPr="00F56426">
        <w:rPr>
          <w:rFonts w:ascii="Liberation Serif" w:eastAsia="Calibri" w:hAnsi="Liberation Serif" w:cs="Liberation Serif"/>
          <w:sz w:val="28"/>
          <w:szCs w:val="28"/>
          <w:lang w:eastAsia="en-US"/>
        </w:rPr>
        <w:t>2010</w:t>
      </w:r>
      <w:r>
        <w:rPr>
          <w:rFonts w:ascii="Liberation Serif" w:eastAsia="Calibri" w:hAnsi="Liberation Serif" w:cs="Liberation Serif"/>
          <w:sz w:val="28"/>
          <w:szCs w:val="28"/>
          <w:lang w:eastAsia="en-US"/>
        </w:rPr>
        <w:t xml:space="preserve"> года</w:t>
      </w:r>
      <w:r w:rsidRPr="00F56426">
        <w:rPr>
          <w:rFonts w:ascii="Liberation Serif" w:eastAsia="Calibri" w:hAnsi="Liberation Serif" w:cs="Liberation Serif"/>
          <w:sz w:val="28"/>
          <w:szCs w:val="28"/>
          <w:lang w:eastAsia="en-US"/>
        </w:rPr>
        <w:t xml:space="preserve"> № 210-ФЗ «Об организации предоставления государственных и муниципальных услуг»;</w:t>
      </w:r>
    </w:p>
    <w:p w:rsidR="004D1F00" w:rsidRPr="00F56426"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4D1F00" w:rsidRPr="002A6D4A" w:rsidRDefault="004D1F00" w:rsidP="004D1F00">
      <w:pPr>
        <w:ind w:right="83"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lastRenderedPageBreak/>
        <w:t xml:space="preserve">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размещена в разделе «Дополнительная информация» на Едином портале соответствующей </w:t>
      </w:r>
      <w:r w:rsidRPr="00F56426">
        <w:rPr>
          <w:rFonts w:ascii="Liberation Serif" w:eastAsiaTheme="minorHAnsi" w:hAnsi="Liberation Serif" w:cs="Liberation Serif"/>
          <w:sz w:val="28"/>
          <w:szCs w:val="28"/>
          <w:lang w:eastAsia="en-US"/>
        </w:rPr>
        <w:t>муниципальной</w:t>
      </w:r>
      <w:r w:rsidRPr="00F56426">
        <w:rPr>
          <w:rFonts w:ascii="Liberation Serif" w:eastAsia="Calibri" w:hAnsi="Liberation Serif" w:cs="Liberation Serif"/>
          <w:sz w:val="28"/>
          <w:szCs w:val="28"/>
          <w:lang w:eastAsia="en-US"/>
        </w:rPr>
        <w:t xml:space="preserve"> услуги </w:t>
      </w:r>
      <w:r>
        <w:rPr>
          <w:rFonts w:ascii="Liberation Serif" w:eastAsia="Calibri" w:hAnsi="Liberation Serif" w:cs="Liberation Serif"/>
          <w:sz w:val="28"/>
          <w:szCs w:val="28"/>
          <w:lang w:eastAsia="en-US"/>
        </w:rPr>
        <w:t>при реализации технической возможности.</w:t>
      </w:r>
    </w:p>
    <w:p w:rsidR="004D1F00" w:rsidRDefault="004D1F00" w:rsidP="004D1F00">
      <w:pPr>
        <w:widowControl w:val="0"/>
        <w:autoSpaceDE w:val="0"/>
        <w:autoSpaceDN w:val="0"/>
        <w:adjustRightInd w:val="0"/>
        <w:ind w:right="83"/>
        <w:rPr>
          <w:b/>
        </w:rPr>
      </w:pPr>
      <w:bookmarkStart w:id="10" w:name="Par310"/>
      <w:bookmarkStart w:id="11" w:name="Par341"/>
      <w:bookmarkStart w:id="12" w:name="Par346"/>
      <w:bookmarkEnd w:id="10"/>
      <w:bookmarkEnd w:id="11"/>
      <w:bookmarkEnd w:id="12"/>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bookmarkStart w:id="13" w:name="_GoBack"/>
      <w:bookmarkEnd w:id="13"/>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widowControl w:val="0"/>
        <w:autoSpaceDE w:val="0"/>
        <w:autoSpaceDN w:val="0"/>
        <w:adjustRightInd w:val="0"/>
        <w:ind w:right="-711"/>
        <w:rPr>
          <w:b/>
        </w:rPr>
      </w:pPr>
    </w:p>
    <w:p w:rsidR="004D1F00" w:rsidRDefault="004D1F00" w:rsidP="004D1F00">
      <w:pPr>
        <w:pStyle w:val="ConsPlusNormal"/>
      </w:pPr>
    </w:p>
    <w:p w:rsidR="004D1F00" w:rsidRDefault="004D1F00" w:rsidP="004D1F00">
      <w:pPr>
        <w:pStyle w:val="ConsPlusNormal"/>
        <w:jc w:val="right"/>
        <w:outlineLvl w:val="1"/>
      </w:pPr>
      <w:r>
        <w:lastRenderedPageBreak/>
        <w:t>Приложение N 1</w:t>
      </w:r>
    </w:p>
    <w:p w:rsidR="004D1F00" w:rsidRDefault="004D1F00" w:rsidP="004D1F00">
      <w:pPr>
        <w:pStyle w:val="ConsPlusNormal"/>
        <w:jc w:val="right"/>
      </w:pPr>
      <w:r>
        <w:t xml:space="preserve">к Регламенту </w:t>
      </w:r>
    </w:p>
    <w:p w:rsidR="004D1F00" w:rsidRDefault="004D1F00" w:rsidP="004D1F00">
      <w:pPr>
        <w:pStyle w:val="ConsPlusNormal"/>
        <w:jc w:val="right"/>
      </w:pPr>
      <w:r>
        <w:t>"</w:t>
      </w:r>
    </w:p>
    <w:p w:rsidR="004D1F00" w:rsidRPr="005965F3" w:rsidRDefault="004D1F00" w:rsidP="004D1F00">
      <w:pPr>
        <w:pStyle w:val="ConsPlusNormal"/>
        <w:rPr>
          <w:b/>
        </w:rPr>
      </w:pPr>
    </w:p>
    <w:p w:rsidR="004D1F00" w:rsidRPr="005965F3" w:rsidRDefault="004D1F00" w:rsidP="004D1F00">
      <w:pPr>
        <w:pStyle w:val="ConsPlusNormal"/>
        <w:jc w:val="center"/>
        <w:rPr>
          <w:b/>
        </w:rPr>
      </w:pPr>
      <w:bookmarkStart w:id="14" w:name="P588"/>
      <w:bookmarkEnd w:id="14"/>
      <w:r w:rsidRPr="005965F3">
        <w:rPr>
          <w:b/>
        </w:rPr>
        <w:t>ФОРМА</w:t>
      </w:r>
    </w:p>
    <w:p w:rsidR="004D1F00" w:rsidRDefault="004D1F00" w:rsidP="004D1F00">
      <w:pPr>
        <w:pStyle w:val="ConsPlusNormal"/>
        <w:jc w:val="center"/>
      </w:pPr>
      <w:r>
        <w:t>ЗАЯВЛЕНИЯ ОБ УТВЕРЖДЕНИИ СХЕМЫ РАСПОЛОЖЕНИЯ</w:t>
      </w:r>
    </w:p>
    <w:p w:rsidR="004D1F00" w:rsidRDefault="004D1F00" w:rsidP="004D1F00">
      <w:pPr>
        <w:pStyle w:val="ConsPlusNormal"/>
        <w:jc w:val="center"/>
      </w:pPr>
      <w:r>
        <w:t>ЗЕМЕЛЬНОГО УЧАСТКА НА КАДАСТРОВОМ ПЛАНЕ ТЕРРИТОРИИ</w:t>
      </w:r>
    </w:p>
    <w:p w:rsidR="004D1F00" w:rsidRDefault="004D1F00" w:rsidP="004D1F00">
      <w:pPr>
        <w:pStyle w:val="ConsPlusNormal"/>
      </w:pPr>
    </w:p>
    <w:p w:rsidR="004D1F00" w:rsidRDefault="004D1F00" w:rsidP="004D1F00">
      <w:pPr>
        <w:pStyle w:val="ConsPlusNonformat"/>
        <w:jc w:val="both"/>
      </w:pPr>
      <w:r>
        <w:t xml:space="preserve">                           В комитет по управлению имуществом</w:t>
      </w:r>
    </w:p>
    <w:p w:rsidR="004D1F00" w:rsidRDefault="004D1F00" w:rsidP="004D1F00">
      <w:pPr>
        <w:pStyle w:val="ConsPlusNonformat"/>
        <w:jc w:val="both"/>
      </w:pPr>
      <w:r>
        <w:t xml:space="preserve">                           администрации городского округа Верхняя Пышма</w:t>
      </w:r>
    </w:p>
    <w:p w:rsidR="004D1F00" w:rsidRDefault="004D1F00" w:rsidP="004D1F00">
      <w:pPr>
        <w:pStyle w:val="ConsPlusNonformat"/>
        <w:jc w:val="both"/>
      </w:pPr>
      <w:r>
        <w:t xml:space="preserve">                           от _____________________________________________</w:t>
      </w:r>
    </w:p>
    <w:p w:rsidR="004D1F00" w:rsidRDefault="004D1F00" w:rsidP="004D1F00">
      <w:pPr>
        <w:pStyle w:val="ConsPlusNonformat"/>
        <w:jc w:val="both"/>
      </w:pPr>
      <w:r>
        <w:t xml:space="preserve">                                       (фамилия, имя отчество</w:t>
      </w:r>
    </w:p>
    <w:p w:rsidR="004D1F00" w:rsidRDefault="004D1F00" w:rsidP="004D1F00">
      <w:pPr>
        <w:pStyle w:val="ConsPlusNonformat"/>
        <w:jc w:val="both"/>
      </w:pPr>
      <w:r>
        <w:t xml:space="preserve">                           ________________________________________________</w:t>
      </w:r>
    </w:p>
    <w:p w:rsidR="004D1F00" w:rsidRDefault="004D1F00" w:rsidP="004D1F00">
      <w:pPr>
        <w:pStyle w:val="ConsPlusNonformat"/>
        <w:jc w:val="both"/>
      </w:pPr>
      <w:r>
        <w:t xml:space="preserve">                                         или наименование &lt;*&gt;)</w:t>
      </w:r>
    </w:p>
    <w:p w:rsidR="004D1F00" w:rsidRDefault="004D1F00" w:rsidP="004D1F00">
      <w:pPr>
        <w:pStyle w:val="ConsPlusNonformat"/>
        <w:jc w:val="both"/>
      </w:pPr>
      <w:r>
        <w:t xml:space="preserve">                           ________________________________________________</w:t>
      </w:r>
    </w:p>
    <w:p w:rsidR="004D1F00" w:rsidRDefault="004D1F00" w:rsidP="004D1F00">
      <w:pPr>
        <w:pStyle w:val="ConsPlusNonformat"/>
        <w:jc w:val="both"/>
      </w:pPr>
      <w:r>
        <w:t xml:space="preserve">                           ________________________________________________</w:t>
      </w:r>
    </w:p>
    <w:p w:rsidR="004D1F00" w:rsidRDefault="004D1F00" w:rsidP="004D1F00">
      <w:pPr>
        <w:pStyle w:val="ConsPlusNonformat"/>
        <w:jc w:val="both"/>
      </w:pPr>
      <w:r>
        <w:t xml:space="preserve">                          (дата рождения, паспортные данные СНИЛС(ОГРН, ИНН)</w:t>
      </w:r>
    </w:p>
    <w:p w:rsidR="004D1F00" w:rsidRDefault="004D1F00" w:rsidP="004D1F00">
      <w:pPr>
        <w:pStyle w:val="ConsPlusNonformat"/>
        <w:jc w:val="both"/>
      </w:pPr>
      <w:r>
        <w:t xml:space="preserve">                           ________________________________________________</w:t>
      </w:r>
    </w:p>
    <w:p w:rsidR="004D1F00" w:rsidRDefault="004D1F00" w:rsidP="004D1F00">
      <w:pPr>
        <w:pStyle w:val="ConsPlusNonformat"/>
        <w:jc w:val="both"/>
      </w:pPr>
      <w:r>
        <w:t xml:space="preserve">                           Адрес (местонахождение &lt;*&gt;): ___________________</w:t>
      </w:r>
    </w:p>
    <w:p w:rsidR="004D1F00" w:rsidRDefault="004D1F00" w:rsidP="004D1F00">
      <w:pPr>
        <w:pStyle w:val="ConsPlusNonformat"/>
        <w:jc w:val="both"/>
      </w:pPr>
      <w:r>
        <w:t xml:space="preserve">                           ________________________________________________</w:t>
      </w:r>
    </w:p>
    <w:p w:rsidR="004D1F00" w:rsidRDefault="004D1F00" w:rsidP="004D1F00">
      <w:pPr>
        <w:pStyle w:val="ConsPlusNonformat"/>
        <w:jc w:val="both"/>
      </w:pPr>
      <w:r>
        <w:t xml:space="preserve">                           ________________________________________________</w:t>
      </w:r>
    </w:p>
    <w:p w:rsidR="004D1F00" w:rsidRDefault="004D1F00" w:rsidP="004D1F00">
      <w:pPr>
        <w:pStyle w:val="ConsPlusNonformat"/>
        <w:jc w:val="both"/>
      </w:pPr>
      <w:r>
        <w:t xml:space="preserve">                           Телефон: _______________________________________</w:t>
      </w:r>
    </w:p>
    <w:p w:rsidR="004D1F00" w:rsidRDefault="004D1F00" w:rsidP="004D1F00">
      <w:pPr>
        <w:pStyle w:val="ConsPlusNonformat"/>
        <w:jc w:val="both"/>
      </w:pPr>
    </w:p>
    <w:p w:rsidR="004D1F00" w:rsidRPr="005965F3" w:rsidRDefault="004D1F00" w:rsidP="004D1F00">
      <w:pPr>
        <w:pStyle w:val="ConsPlusNonformat"/>
        <w:jc w:val="both"/>
        <w:rPr>
          <w:b/>
        </w:rPr>
      </w:pPr>
      <w:r>
        <w:t xml:space="preserve">                             </w:t>
      </w:r>
    </w:p>
    <w:p w:rsidR="004D1F00" w:rsidRPr="005965F3" w:rsidRDefault="004D1F00" w:rsidP="004D1F00">
      <w:pPr>
        <w:pStyle w:val="ConsPlusNonformat"/>
        <w:jc w:val="center"/>
        <w:rPr>
          <w:b/>
        </w:rPr>
      </w:pPr>
      <w:r w:rsidRPr="005965F3">
        <w:rPr>
          <w:b/>
        </w:rPr>
        <w:t>ЗАЯВЛЕНИЕ</w:t>
      </w:r>
    </w:p>
    <w:p w:rsidR="004D1F00" w:rsidRPr="005965F3" w:rsidRDefault="004D1F00" w:rsidP="004D1F00">
      <w:pPr>
        <w:pStyle w:val="ConsPlusNonformat"/>
        <w:jc w:val="both"/>
        <w:rPr>
          <w:b/>
        </w:rPr>
      </w:pPr>
    </w:p>
    <w:p w:rsidR="004D1F00" w:rsidRDefault="004D1F00" w:rsidP="004D1F00">
      <w:pPr>
        <w:pStyle w:val="ConsPlusNonformat"/>
        <w:jc w:val="both"/>
      </w:pPr>
      <w:r>
        <w:t xml:space="preserve">    Прошу  утвердить  схему  расположения земельного участка на кадастровом</w:t>
      </w:r>
    </w:p>
    <w:p w:rsidR="004D1F00" w:rsidRDefault="004D1F00" w:rsidP="004D1F00">
      <w:pPr>
        <w:pStyle w:val="ConsPlusNonformat"/>
        <w:jc w:val="both"/>
      </w:pPr>
      <w:r>
        <w:t>плане  или  кадастровой карте соответствующей территории, расположенного по</w:t>
      </w:r>
    </w:p>
    <w:p w:rsidR="004D1F00" w:rsidRDefault="004D1F00" w:rsidP="004D1F00">
      <w:pPr>
        <w:pStyle w:val="ConsPlusNonformat"/>
        <w:jc w:val="both"/>
      </w:pPr>
      <w:r>
        <w:t>адресу: ___________________________________________________________________</w:t>
      </w:r>
    </w:p>
    <w:p w:rsidR="004D1F00" w:rsidRDefault="004D1F00" w:rsidP="004D1F00">
      <w:pPr>
        <w:pStyle w:val="ConsPlusNonformat"/>
        <w:jc w:val="both"/>
      </w:pPr>
      <w:r>
        <w:t>__________________________________________________________________________,</w:t>
      </w:r>
    </w:p>
    <w:p w:rsidR="004D1F00" w:rsidRDefault="004D1F00" w:rsidP="004D1F00">
      <w:pPr>
        <w:pStyle w:val="ConsPlusNonformat"/>
        <w:jc w:val="both"/>
      </w:pPr>
      <w:r>
        <w:t>для ______________________________________________________________________.</w:t>
      </w:r>
    </w:p>
    <w:p w:rsidR="004D1F00" w:rsidRDefault="004D1F00" w:rsidP="004D1F00">
      <w:pPr>
        <w:pStyle w:val="ConsPlusNonformat"/>
        <w:jc w:val="both"/>
      </w:pPr>
      <w:r>
        <w:t xml:space="preserve">              (указать цель использования земельного участка)</w:t>
      </w:r>
    </w:p>
    <w:p w:rsidR="004D1F00" w:rsidRDefault="004D1F00" w:rsidP="004D1F00">
      <w:pPr>
        <w:pStyle w:val="ConsPlusNonformat"/>
        <w:jc w:val="both"/>
      </w:pPr>
    </w:p>
    <w:p w:rsidR="004D1F00" w:rsidRDefault="004D1F00" w:rsidP="004D1F00">
      <w:pPr>
        <w:pStyle w:val="ConsPlusNonformat"/>
        <w:jc w:val="both"/>
      </w:pPr>
      <w:r>
        <w:t xml:space="preserve">    В   соответствии   с  Федеральным  </w:t>
      </w:r>
      <w:hyperlink r:id="rId20">
        <w:r>
          <w:rPr>
            <w:color w:val="0000FF"/>
          </w:rPr>
          <w:t>законом</w:t>
        </w:r>
      </w:hyperlink>
      <w:r>
        <w:t xml:space="preserve">  от  27.07.2006  N 152-ФЗ "О</w:t>
      </w:r>
    </w:p>
    <w:p w:rsidR="004D1F00" w:rsidRDefault="004D1F00" w:rsidP="004D1F00">
      <w:pPr>
        <w:pStyle w:val="ConsPlusNonformat"/>
        <w:jc w:val="both"/>
      </w:pPr>
      <w:r>
        <w:t>персональных  данных"  даю  согласие  на  обработку  (сбор, систематизацию,</w:t>
      </w:r>
    </w:p>
    <w:p w:rsidR="004D1F00" w:rsidRDefault="004D1F00" w:rsidP="004D1F00">
      <w:pPr>
        <w:pStyle w:val="ConsPlusNonformat"/>
        <w:jc w:val="both"/>
      </w:pPr>
      <w:r>
        <w:t>накопление,  хранение,  уточнение,  использование,  распространение,  в том</w:t>
      </w:r>
    </w:p>
    <w:p w:rsidR="004D1F00" w:rsidRDefault="004D1F00" w:rsidP="004D1F00">
      <w:pPr>
        <w:pStyle w:val="ConsPlusNonformat"/>
        <w:jc w:val="both"/>
      </w:pPr>
      <w:r>
        <w:t>числе   передачу,   обезличивание,   блокирование,  уничтожение)  сведений,</w:t>
      </w:r>
    </w:p>
    <w:p w:rsidR="004D1F00" w:rsidRDefault="004D1F00" w:rsidP="004D1F00">
      <w:pPr>
        <w:pStyle w:val="ConsPlusNonformat"/>
        <w:jc w:val="both"/>
      </w:pPr>
      <w:r>
        <w:t>указанных в настоящем заявлении и прилагаемых к нему документах.</w:t>
      </w:r>
    </w:p>
    <w:p w:rsidR="004D1F00" w:rsidRDefault="004D1F00" w:rsidP="004D1F00">
      <w:pPr>
        <w:pStyle w:val="ConsPlusNonformat"/>
        <w:jc w:val="both"/>
      </w:pPr>
      <w:r>
        <w:t xml:space="preserve">    Согласие  действует  в течение одного года со дня подписания настоящего</w:t>
      </w:r>
    </w:p>
    <w:p w:rsidR="004D1F00" w:rsidRDefault="004D1F00" w:rsidP="004D1F00">
      <w:pPr>
        <w:pStyle w:val="ConsPlusNonformat"/>
        <w:jc w:val="both"/>
      </w:pPr>
      <w:r>
        <w:t>заявления.  Мне  разъяснено, что данное согласие может быть отозвано мною в</w:t>
      </w:r>
    </w:p>
    <w:p w:rsidR="004D1F00" w:rsidRDefault="004D1F00" w:rsidP="004D1F00">
      <w:pPr>
        <w:pStyle w:val="ConsPlusNonformat"/>
        <w:jc w:val="both"/>
      </w:pPr>
      <w:r>
        <w:t>письменной форме.</w:t>
      </w:r>
    </w:p>
    <w:p w:rsidR="004D1F00" w:rsidRDefault="004D1F00" w:rsidP="004D1F00">
      <w:pPr>
        <w:pStyle w:val="ConsPlusNonformat"/>
        <w:jc w:val="both"/>
      </w:pPr>
    </w:p>
    <w:p w:rsidR="004D1F00" w:rsidRDefault="004D1F00" w:rsidP="004D1F00">
      <w:pPr>
        <w:pStyle w:val="ConsPlusNonformat"/>
        <w:jc w:val="both"/>
      </w:pPr>
    </w:p>
    <w:p w:rsidR="004D1F00" w:rsidRDefault="004D1F00" w:rsidP="004D1F00">
      <w:pPr>
        <w:pStyle w:val="ConsPlusNonformat"/>
        <w:jc w:val="both"/>
      </w:pPr>
    </w:p>
    <w:p w:rsidR="004D1F00" w:rsidRDefault="004D1F00" w:rsidP="004D1F00">
      <w:pPr>
        <w:pStyle w:val="ConsPlusNonformat"/>
        <w:jc w:val="both"/>
      </w:pPr>
    </w:p>
    <w:p w:rsidR="004D1F00" w:rsidRDefault="004D1F00" w:rsidP="004D1F00">
      <w:pPr>
        <w:pStyle w:val="ConsPlusNonformat"/>
        <w:jc w:val="both"/>
      </w:pPr>
    </w:p>
    <w:p w:rsidR="004D1F00" w:rsidRDefault="004D1F00" w:rsidP="004D1F00">
      <w:pPr>
        <w:pStyle w:val="ConsPlusNonformat"/>
        <w:jc w:val="both"/>
      </w:pPr>
      <w:r>
        <w:t>__________________________                        ______________________</w:t>
      </w:r>
    </w:p>
    <w:p w:rsidR="004D1F00" w:rsidRDefault="004D1F00" w:rsidP="004D1F00">
      <w:pPr>
        <w:pStyle w:val="ConsPlusNonformat"/>
        <w:jc w:val="both"/>
      </w:pPr>
      <w:r>
        <w:t xml:space="preserve">       (подпись)ФИО                                           (дата)</w:t>
      </w:r>
    </w:p>
    <w:p w:rsidR="004D1F00" w:rsidRDefault="004D1F00" w:rsidP="004D1F00">
      <w:pPr>
        <w:pStyle w:val="ConsPlusNormal"/>
      </w:pPr>
    </w:p>
    <w:p w:rsidR="004D1F00" w:rsidRDefault="004D1F00" w:rsidP="004D1F00">
      <w:pPr>
        <w:pStyle w:val="ConsPlusNormal"/>
      </w:pPr>
    </w:p>
    <w:p w:rsidR="004D1F00" w:rsidRDefault="004D1F00" w:rsidP="004D1F00">
      <w:pPr>
        <w:widowControl w:val="0"/>
        <w:autoSpaceDE w:val="0"/>
        <w:autoSpaceDN w:val="0"/>
        <w:adjustRightInd w:val="0"/>
        <w:ind w:right="-711"/>
        <w:rPr>
          <w:b/>
        </w:rPr>
      </w:pPr>
    </w:p>
    <w:p w:rsidR="004D1F00" w:rsidRPr="005C2716" w:rsidRDefault="004D1F00" w:rsidP="004D1F00">
      <w:pPr>
        <w:autoSpaceDE w:val="0"/>
        <w:autoSpaceDN w:val="0"/>
        <w:adjustRightInd w:val="0"/>
        <w:ind w:right="-711" w:firstLine="709"/>
        <w:jc w:val="both"/>
        <w:outlineLvl w:val="1"/>
        <w:rPr>
          <w:rFonts w:ascii="Liberation Serif" w:hAnsi="Liberation Serif" w:cs="Liberation Serif"/>
          <w:bCs/>
          <w:iCs/>
          <w:sz w:val="28"/>
          <w:szCs w:val="28"/>
        </w:rPr>
      </w:pPr>
    </w:p>
    <w:p w:rsidR="00C71367" w:rsidRDefault="00C71367"/>
    <w:sectPr w:rsidR="00C71367" w:rsidSect="009F482A">
      <w:headerReference w:type="default" r:id="rId21"/>
      <w:footerReference w:type="default" r:id="rId22"/>
      <w:headerReference w:type="first" r:id="rId23"/>
      <w:footerReference w:type="first" r:id="rId24"/>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F90" w:rsidRDefault="00C87F90">
      <w:r>
        <w:separator/>
      </w:r>
    </w:p>
  </w:endnote>
  <w:endnote w:type="continuationSeparator" w:id="0">
    <w:p w:rsidR="00C87F90" w:rsidRDefault="00C8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FC7082" w:rsidP="00810AAA">
    <w:pPr>
      <w:pStyle w:val="a5"/>
      <w:jc w:val="right"/>
      <w:rPr>
        <w:sz w:val="20"/>
        <w:szCs w:val="20"/>
      </w:rPr>
    </w:pPr>
    <w:r w:rsidRPr="00EC798A">
      <w:rPr>
        <w:sz w:val="20"/>
        <w:szCs w:val="20"/>
      </w:rPr>
      <w:t>Вр-449165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FC7082" w:rsidP="007B0005">
    <w:pPr>
      <w:pStyle w:val="a5"/>
      <w:jc w:val="right"/>
      <w:rPr>
        <w:sz w:val="20"/>
        <w:szCs w:val="20"/>
      </w:rPr>
    </w:pPr>
    <w:r w:rsidRPr="00EC798A">
      <w:rPr>
        <w:sz w:val="20"/>
        <w:szCs w:val="20"/>
      </w:rPr>
      <w:t>Вр-449165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F90" w:rsidRDefault="00C87F90">
      <w:r>
        <w:separator/>
      </w:r>
    </w:p>
  </w:footnote>
  <w:footnote w:type="continuationSeparator" w:id="0">
    <w:p w:rsidR="00C87F90" w:rsidRDefault="00C87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679360595" w:edGrp="everyone"/>
  <w:p w:rsidR="00AF0248" w:rsidRDefault="00FC7082">
    <w:pPr>
      <w:pStyle w:val="a3"/>
      <w:jc w:val="center"/>
    </w:pPr>
    <w:r>
      <w:fldChar w:fldCharType="begin"/>
    </w:r>
    <w:r>
      <w:instrText xml:space="preserve"> PAGE   \* MERGEFORMAT </w:instrText>
    </w:r>
    <w:r>
      <w:fldChar w:fldCharType="separate"/>
    </w:r>
    <w:r w:rsidR="004D1F00">
      <w:rPr>
        <w:noProof/>
      </w:rPr>
      <w:t>36</w:t>
    </w:r>
    <w:r>
      <w:fldChar w:fldCharType="end"/>
    </w:r>
  </w:p>
  <w:permEnd w:id="1679360595"/>
  <w:p w:rsidR="00810AAA" w:rsidRPr="00810AAA" w:rsidRDefault="00C87F90"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C87F90" w:rsidP="00810AAA">
    <w:pPr>
      <w:pStyle w:val="a3"/>
      <w:jc w:val="center"/>
    </w:pPr>
    <w:permStart w:id="166941160" w:edGrp="everyone"/>
    <w:permEnd w:id="16694116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7"/>
  </w:num>
  <w:num w:numId="15">
    <w:abstractNumId w:val="1"/>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7A"/>
    <w:rsid w:val="004D1F00"/>
    <w:rsid w:val="00665D7A"/>
    <w:rsid w:val="00C71367"/>
    <w:rsid w:val="00C87F90"/>
    <w:rsid w:val="00FC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BB9D9-D86E-415F-B94B-183E7F2E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0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7082"/>
    <w:pPr>
      <w:tabs>
        <w:tab w:val="center" w:pos="4677"/>
        <w:tab w:val="right" w:pos="9355"/>
      </w:tabs>
    </w:pPr>
  </w:style>
  <w:style w:type="character" w:customStyle="1" w:styleId="a4">
    <w:name w:val="Верхний колонтитул Знак"/>
    <w:basedOn w:val="a0"/>
    <w:link w:val="a3"/>
    <w:rsid w:val="00FC7082"/>
    <w:rPr>
      <w:rFonts w:ascii="Times New Roman" w:eastAsia="Times New Roman" w:hAnsi="Times New Roman" w:cs="Times New Roman"/>
      <w:sz w:val="24"/>
      <w:szCs w:val="24"/>
      <w:lang w:eastAsia="ru-RU"/>
    </w:rPr>
  </w:style>
  <w:style w:type="paragraph" w:styleId="a5">
    <w:name w:val="footer"/>
    <w:basedOn w:val="a"/>
    <w:link w:val="a6"/>
    <w:uiPriority w:val="99"/>
    <w:rsid w:val="00FC7082"/>
    <w:pPr>
      <w:tabs>
        <w:tab w:val="center" w:pos="4677"/>
        <w:tab w:val="right" w:pos="9355"/>
      </w:tabs>
    </w:pPr>
  </w:style>
  <w:style w:type="character" w:customStyle="1" w:styleId="a6">
    <w:name w:val="Нижний колонтитул Знак"/>
    <w:basedOn w:val="a0"/>
    <w:link w:val="a5"/>
    <w:uiPriority w:val="99"/>
    <w:rsid w:val="00FC7082"/>
    <w:rPr>
      <w:rFonts w:ascii="Times New Roman" w:eastAsia="Times New Roman" w:hAnsi="Times New Roman" w:cs="Times New Roman"/>
      <w:sz w:val="24"/>
      <w:szCs w:val="24"/>
      <w:lang w:eastAsia="ru-RU"/>
    </w:rPr>
  </w:style>
  <w:style w:type="paragraph" w:customStyle="1" w:styleId="ConsNormal">
    <w:name w:val="ConsNormal"/>
    <w:rsid w:val="00FC7082"/>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4D1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4D1F00"/>
    <w:rPr>
      <w:rFonts w:ascii="Tahoma" w:hAnsi="Tahoma" w:cs="Tahoma"/>
      <w:sz w:val="16"/>
      <w:szCs w:val="16"/>
    </w:rPr>
  </w:style>
  <w:style w:type="character" w:customStyle="1" w:styleId="a8">
    <w:name w:val="Текст выноски Знак"/>
    <w:basedOn w:val="a0"/>
    <w:link w:val="a7"/>
    <w:uiPriority w:val="99"/>
    <w:semiHidden/>
    <w:rsid w:val="004D1F00"/>
    <w:rPr>
      <w:rFonts w:ascii="Tahoma" w:eastAsia="Times New Roman" w:hAnsi="Tahoma" w:cs="Tahoma"/>
      <w:sz w:val="16"/>
      <w:szCs w:val="16"/>
      <w:lang w:eastAsia="ru-RU"/>
    </w:rPr>
  </w:style>
  <w:style w:type="paragraph" w:customStyle="1" w:styleId="ConsPlusTitle">
    <w:name w:val="ConsPlusTitle"/>
    <w:rsid w:val="004D1F0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9">
    <w:name w:val="List Paragraph"/>
    <w:basedOn w:val="a"/>
    <w:uiPriority w:val="34"/>
    <w:qFormat/>
    <w:rsid w:val="004D1F00"/>
    <w:pPr>
      <w:ind w:left="720"/>
      <w:contextualSpacing/>
    </w:pPr>
  </w:style>
  <w:style w:type="character" w:styleId="aa">
    <w:name w:val="Hyperlink"/>
    <w:basedOn w:val="a0"/>
    <w:uiPriority w:val="99"/>
    <w:unhideWhenUsed/>
    <w:rsid w:val="004D1F00"/>
    <w:rPr>
      <w:color w:val="0563C1" w:themeColor="hyperlink"/>
      <w:u w:val="single"/>
    </w:rPr>
  </w:style>
  <w:style w:type="table" w:styleId="ab">
    <w:name w:val="Table Grid"/>
    <w:basedOn w:val="a1"/>
    <w:uiPriority w:val="59"/>
    <w:rsid w:val="004D1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4D1F00"/>
  </w:style>
  <w:style w:type="table" w:customStyle="1" w:styleId="2">
    <w:name w:val="Сетка таблицы2"/>
    <w:basedOn w:val="a1"/>
    <w:next w:val="ab"/>
    <w:uiPriority w:val="59"/>
    <w:rsid w:val="004D1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4D1F00"/>
    <w:rPr>
      <w:sz w:val="16"/>
      <w:szCs w:val="16"/>
    </w:rPr>
  </w:style>
  <w:style w:type="paragraph" w:styleId="ae">
    <w:name w:val="annotation text"/>
    <w:basedOn w:val="a"/>
    <w:link w:val="af"/>
    <w:uiPriority w:val="99"/>
    <w:semiHidden/>
    <w:unhideWhenUsed/>
    <w:rsid w:val="004D1F00"/>
    <w:rPr>
      <w:sz w:val="20"/>
      <w:szCs w:val="20"/>
    </w:rPr>
  </w:style>
  <w:style w:type="character" w:customStyle="1" w:styleId="af">
    <w:name w:val="Текст примечания Знак"/>
    <w:basedOn w:val="a0"/>
    <w:link w:val="ae"/>
    <w:uiPriority w:val="99"/>
    <w:semiHidden/>
    <w:rsid w:val="004D1F0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D1F00"/>
    <w:rPr>
      <w:b/>
      <w:bCs/>
    </w:rPr>
  </w:style>
  <w:style w:type="character" w:customStyle="1" w:styleId="af1">
    <w:name w:val="Тема примечания Знак"/>
    <w:basedOn w:val="af"/>
    <w:link w:val="af0"/>
    <w:uiPriority w:val="99"/>
    <w:semiHidden/>
    <w:rsid w:val="004D1F00"/>
    <w:rPr>
      <w:rFonts w:ascii="Times New Roman" w:eastAsia="Times New Roman" w:hAnsi="Times New Roman" w:cs="Times New Roman"/>
      <w:b/>
      <w:bCs/>
      <w:sz w:val="20"/>
      <w:szCs w:val="20"/>
      <w:lang w:eastAsia="ru-RU"/>
    </w:rPr>
  </w:style>
  <w:style w:type="paragraph" w:styleId="af2">
    <w:name w:val="Revision"/>
    <w:hidden/>
    <w:uiPriority w:val="99"/>
    <w:semiHidden/>
    <w:rsid w:val="004D1F00"/>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D1F00"/>
    <w:pPr>
      <w:spacing w:before="100" w:beforeAutospacing="1" w:after="100" w:afterAutospacing="1"/>
    </w:pPr>
  </w:style>
  <w:style w:type="paragraph" w:styleId="af3">
    <w:name w:val="footnote text"/>
    <w:basedOn w:val="a"/>
    <w:link w:val="af4"/>
    <w:uiPriority w:val="99"/>
    <w:semiHidden/>
    <w:unhideWhenUsed/>
    <w:rsid w:val="004D1F00"/>
    <w:rPr>
      <w:sz w:val="20"/>
      <w:szCs w:val="20"/>
    </w:rPr>
  </w:style>
  <w:style w:type="character" w:customStyle="1" w:styleId="af4">
    <w:name w:val="Текст сноски Знак"/>
    <w:basedOn w:val="a0"/>
    <w:link w:val="af3"/>
    <w:uiPriority w:val="99"/>
    <w:semiHidden/>
    <w:rsid w:val="004D1F00"/>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4D1F00"/>
    <w:rPr>
      <w:vertAlign w:val="superscript"/>
    </w:rPr>
  </w:style>
  <w:style w:type="character" w:styleId="af6">
    <w:name w:val="FollowedHyperlink"/>
    <w:basedOn w:val="a0"/>
    <w:uiPriority w:val="99"/>
    <w:semiHidden/>
    <w:unhideWhenUsed/>
    <w:rsid w:val="004D1F00"/>
    <w:rPr>
      <w:color w:val="954F72" w:themeColor="followedHyperlink"/>
      <w:u w:val="single"/>
    </w:rPr>
  </w:style>
  <w:style w:type="paragraph" w:customStyle="1" w:styleId="ConsPlusNonformat">
    <w:name w:val="ConsPlusNonformat"/>
    <w:rsid w:val="004D1F00"/>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5C6058E1072410885B1AF55728286E257231F2CB8BE38BF933A1BEA5AE5DA1C11D998980EC68C733A9F9DDE84F189B6925670DD599FA4E21a4E" TargetMode="External"/><Relationship Id="rId13" Type="http://schemas.openxmlformats.org/officeDocument/2006/relationships/hyperlink" Target="consultantplus://offline/ref=FE2CA389391A43F8F2FF16BFB2D8B955561375A93989734E625E7F45B37FA62D4AADE2312EA7C29387BAFF4331BB7E4413SFc0E" TargetMode="External"/><Relationship Id="rId18" Type="http://schemas.openxmlformats.org/officeDocument/2006/relationships/hyperlink" Target="http://mfc66.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B15C6058E1072410885B1AF55728286E257131F9CB8FE38BF933A1BEA5AE5DA1C11D998B84EA639A66E6F881AC130B9A6125640CC929a9E" TargetMode="External"/><Relationship Id="rId12" Type="http://schemas.openxmlformats.org/officeDocument/2006/relationships/hyperlink" Target="consultantplus://offline/ref=FE2CA389391A43F8F2FF16BFB2D8B955561375A939877E4A61567F45B37FA62D4AADE2313CA79A9F87B3E14331AE281555A7CB4983AA9FCFA4E47D11S7cFE" TargetMode="External"/><Relationship Id="rId17" Type="http://schemas.openxmlformats.org/officeDocument/2006/relationships/hyperlink" Target="consultantplus://offline/ref=C3725B4BEF4958137469CEB10F5BB9720FC952F134BF89D0871B02AD5DF5D5A262417D2EpEy1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3725B4BEF4958137469CEB10F5BB9720FC952F134BF89D0871B02AD5DF5D5A262417D2EpEy1I" TargetMode="External"/><Relationship Id="rId20" Type="http://schemas.openxmlformats.org/officeDocument/2006/relationships/hyperlink" Target="consultantplus://offline/ref=207660A5FB57910866CBE9BA2F8462239986D1FB863BE98A846310BD26658055C83DCF32F3801DF9B85216BF84sARB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15C6058E1072410885B04F84144766420786DF7CE8DEFD4A66EA7E9FAFE5BF4815D9FDCC3A865CF37A2AD8DAE1141CA246E6B0CC285FB4D08820A9A25a3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C3725B4BEF4958137469CEB10F5BB9720FC952F134BF89D0871B02AD5DF5D5A262417D2EpEy1I" TargetMode="External"/><Relationship Id="rId23" Type="http://schemas.openxmlformats.org/officeDocument/2006/relationships/header" Target="header2.xml"/><Relationship Id="rId10" Type="http://schemas.openxmlformats.org/officeDocument/2006/relationships/hyperlink" Target="consultantplus://offline/ref=B15C6058E1072410885B04F84144766420786DF7CF89E0D5AD61A7E9FAFE5BF4815D9FDCC3A865CF37A2AD8FA91141CA246E6B0CC285FB4D08820A9A25a3E" TargetMode="External"/><Relationship Id="rId19" Type="http://schemas.openxmlformats.org/officeDocument/2006/relationships/hyperlink" Target="http://dis.midural.ru/" TargetMode="External"/><Relationship Id="rId4" Type="http://schemas.openxmlformats.org/officeDocument/2006/relationships/webSettings" Target="webSettings.xml"/><Relationship Id="rId9" Type="http://schemas.openxmlformats.org/officeDocument/2006/relationships/hyperlink" Target="consultantplus://offline/ref=B15C6058E1072410885B1AF55728286E257131FBC588E38BF933A1BEA5AE5DA1D31DC18580E576CF36BCAF8CAE21a8E" TargetMode="External"/><Relationship Id="rId14" Type="http://schemas.openxmlformats.org/officeDocument/2006/relationships/hyperlink" Target="consultantplus://offline/ref=6693DB4676F63706988E2B724E828E32E31347CE53A600F40015999C4C16CB717C1E078C83E40063A9F10B842CF1D0E43E7A8A106DMBK"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13535</Words>
  <Characters>77153</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2022-11-09T04:49:00Z</dcterms:created>
  <dcterms:modified xsi:type="dcterms:W3CDTF">2022-11-09T04:52:00Z</dcterms:modified>
</cp:coreProperties>
</file>