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37D01" w:rsidRPr="0013051B" w:rsidTr="0081146F">
        <w:trPr>
          <w:trHeight w:val="524"/>
        </w:trPr>
        <w:tc>
          <w:tcPr>
            <w:tcW w:w="9460" w:type="dxa"/>
            <w:gridSpan w:val="5"/>
          </w:tcPr>
          <w:p w:rsidR="00F37D01" w:rsidRPr="0013051B" w:rsidRDefault="00F37D01" w:rsidP="0081146F">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F37D01" w:rsidRPr="0013051B" w:rsidRDefault="00F37D01" w:rsidP="0081146F">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F37D01" w:rsidRPr="0013051B" w:rsidRDefault="00F37D01" w:rsidP="0081146F">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F37D01" w:rsidRPr="0013051B" w:rsidRDefault="00F37D01" w:rsidP="0081146F">
            <w:pPr>
              <w:jc w:val="center"/>
              <w:rPr>
                <w:rFonts w:ascii="Liberation Serif" w:hAnsi="Liberation Serif"/>
                <w:b/>
                <w:spacing w:val="40"/>
                <w:sz w:val="34"/>
                <w:szCs w:val="34"/>
              </w:rPr>
            </w:pPr>
            <w:r w:rsidRPr="006357BE">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09F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37D01" w:rsidRPr="0013051B" w:rsidTr="0081146F">
        <w:trPr>
          <w:trHeight w:val="524"/>
        </w:trPr>
        <w:tc>
          <w:tcPr>
            <w:tcW w:w="284" w:type="dxa"/>
            <w:vAlign w:val="bottom"/>
          </w:tcPr>
          <w:p w:rsidR="00F37D01" w:rsidRPr="0013051B" w:rsidRDefault="00F37D01" w:rsidP="0081146F">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F37D01" w:rsidRPr="0013051B" w:rsidRDefault="00F37D01" w:rsidP="0081146F">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F37D01" w:rsidRPr="0013051B" w:rsidRDefault="00F37D01" w:rsidP="0081146F">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F37D01" w:rsidRPr="0013051B" w:rsidRDefault="00F37D01" w:rsidP="0081146F">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F37D01" w:rsidRPr="0013051B" w:rsidRDefault="00F37D01" w:rsidP="0081146F">
            <w:pPr>
              <w:tabs>
                <w:tab w:val="left" w:leader="underscore" w:pos="9639"/>
              </w:tabs>
              <w:jc w:val="center"/>
              <w:rPr>
                <w:rFonts w:ascii="Liberation Serif" w:hAnsi="Liberation Serif"/>
                <w:b/>
                <w:szCs w:val="28"/>
              </w:rPr>
            </w:pPr>
          </w:p>
        </w:tc>
      </w:tr>
      <w:tr w:rsidR="00F37D01" w:rsidRPr="0013051B" w:rsidTr="0081146F">
        <w:trPr>
          <w:trHeight w:val="130"/>
        </w:trPr>
        <w:tc>
          <w:tcPr>
            <w:tcW w:w="9460" w:type="dxa"/>
            <w:gridSpan w:val="5"/>
          </w:tcPr>
          <w:p w:rsidR="00F37D01" w:rsidRPr="0013051B" w:rsidRDefault="00F37D01" w:rsidP="0081146F">
            <w:pPr>
              <w:rPr>
                <w:rFonts w:ascii="Liberation Serif" w:hAnsi="Liberation Serif"/>
                <w:sz w:val="20"/>
                <w:szCs w:val="28"/>
              </w:rPr>
            </w:pPr>
          </w:p>
        </w:tc>
      </w:tr>
      <w:tr w:rsidR="00F37D01" w:rsidRPr="0013051B" w:rsidTr="0081146F">
        <w:tc>
          <w:tcPr>
            <w:tcW w:w="9460" w:type="dxa"/>
            <w:gridSpan w:val="5"/>
          </w:tcPr>
          <w:p w:rsidR="00F37D01" w:rsidRPr="0013051B" w:rsidRDefault="00F37D01" w:rsidP="0081146F">
            <w:pPr>
              <w:rPr>
                <w:rFonts w:ascii="Liberation Serif" w:hAnsi="Liberation Serif"/>
                <w:sz w:val="20"/>
                <w:szCs w:val="28"/>
                <w:lang w:val="en-US"/>
              </w:rPr>
            </w:pPr>
            <w:r w:rsidRPr="0013051B">
              <w:rPr>
                <w:rFonts w:ascii="Liberation Serif" w:hAnsi="Liberation Serif"/>
                <w:sz w:val="20"/>
                <w:szCs w:val="28"/>
              </w:rPr>
              <w:t>г. Верхняя Пышма</w:t>
            </w:r>
          </w:p>
          <w:p w:rsidR="00F37D01" w:rsidRPr="0013051B" w:rsidRDefault="00F37D01" w:rsidP="0081146F">
            <w:pPr>
              <w:rPr>
                <w:rFonts w:ascii="Liberation Serif" w:hAnsi="Liberation Serif"/>
                <w:sz w:val="28"/>
                <w:szCs w:val="28"/>
                <w:lang w:val="en-US"/>
              </w:rPr>
            </w:pPr>
          </w:p>
          <w:p w:rsidR="00F37D01" w:rsidRPr="0013051B" w:rsidRDefault="00F37D01" w:rsidP="0081146F">
            <w:pPr>
              <w:rPr>
                <w:rFonts w:ascii="Liberation Serif" w:hAnsi="Liberation Serif"/>
                <w:sz w:val="28"/>
                <w:szCs w:val="28"/>
                <w:lang w:val="en-US"/>
              </w:rPr>
            </w:pPr>
          </w:p>
        </w:tc>
      </w:tr>
      <w:tr w:rsidR="00F37D01" w:rsidRPr="0013051B" w:rsidTr="0081146F">
        <w:tc>
          <w:tcPr>
            <w:tcW w:w="9460" w:type="dxa"/>
            <w:gridSpan w:val="5"/>
          </w:tcPr>
          <w:p w:rsidR="00F37D01" w:rsidRPr="0013051B" w:rsidRDefault="00F37D01" w:rsidP="0081146F">
            <w:pPr>
              <w:jc w:val="center"/>
              <w:rPr>
                <w:rFonts w:ascii="Liberation Serif" w:hAnsi="Liberation Serif"/>
                <w:b/>
                <w:i/>
                <w:sz w:val="28"/>
                <w:szCs w:val="28"/>
              </w:rPr>
            </w:pPr>
            <w:bookmarkStart w:id="0" w:name="_GoBack"/>
            <w:r w:rsidRPr="0013051B">
              <w:rPr>
                <w:rFonts w:ascii="Liberation Serif" w:hAnsi="Liberation Serif"/>
                <w:b/>
                <w:i/>
                <w:sz w:val="28"/>
                <w:szCs w:val="28"/>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w:t>
            </w:r>
            <w:bookmarkEnd w:id="0"/>
            <w:r w:rsidRPr="0013051B">
              <w:rPr>
                <w:rFonts w:ascii="Liberation Serif" w:hAnsi="Liberation Serif"/>
                <w:b/>
                <w:i/>
                <w:sz w:val="28"/>
                <w:szCs w:val="28"/>
              </w:rPr>
              <w:t>,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F37D01" w:rsidRPr="0013051B" w:rsidTr="0081146F">
        <w:tc>
          <w:tcPr>
            <w:tcW w:w="9460" w:type="dxa"/>
            <w:gridSpan w:val="5"/>
          </w:tcPr>
          <w:p w:rsidR="00F37D01" w:rsidRPr="0013051B" w:rsidRDefault="00F37D01" w:rsidP="0081146F">
            <w:pPr>
              <w:jc w:val="center"/>
              <w:rPr>
                <w:rFonts w:ascii="Liberation Serif" w:hAnsi="Liberation Serif"/>
                <w:sz w:val="28"/>
                <w:szCs w:val="28"/>
              </w:rPr>
            </w:pPr>
          </w:p>
          <w:p w:rsidR="00F37D01" w:rsidRPr="0013051B" w:rsidRDefault="00F37D01" w:rsidP="0081146F">
            <w:pPr>
              <w:jc w:val="center"/>
              <w:rPr>
                <w:rFonts w:ascii="Liberation Serif" w:hAnsi="Liberation Serif"/>
                <w:sz w:val="28"/>
                <w:szCs w:val="28"/>
              </w:rPr>
            </w:pPr>
          </w:p>
        </w:tc>
      </w:tr>
    </w:tbl>
    <w:p w:rsidR="00F37D01" w:rsidRDefault="00F37D01" w:rsidP="00F37D01">
      <w:pPr>
        <w:autoSpaceDE w:val="0"/>
        <w:autoSpaceDN w:val="0"/>
        <w:adjustRightInd w:val="0"/>
        <w:ind w:firstLine="540"/>
        <w:jc w:val="both"/>
        <w:rPr>
          <w:rFonts w:ascii="Arial" w:hAnsi="Arial" w:cs="Arial"/>
          <w:sz w:val="20"/>
          <w:szCs w:val="20"/>
        </w:rPr>
      </w:pPr>
      <w:r w:rsidRPr="00B27CAF">
        <w:rPr>
          <w:rFonts w:ascii="Liberation Serif" w:hAnsi="Liberation Serif" w:cs="Arial"/>
          <w:color w:val="000000"/>
          <w:sz w:val="28"/>
          <w:szCs w:val="28"/>
        </w:rPr>
        <w:t xml:space="preserve">В целях соблюдения норм Земельного </w:t>
      </w:r>
      <w:hyperlink r:id="rId5" w:history="1">
        <w:r w:rsidRPr="00B27CAF">
          <w:rPr>
            <w:rFonts w:ascii="Liberation Serif" w:hAnsi="Liberation Serif" w:cs="Arial"/>
            <w:color w:val="000000"/>
            <w:sz w:val="28"/>
            <w:szCs w:val="28"/>
          </w:rPr>
          <w:t>кодекса</w:t>
        </w:r>
      </w:hyperlink>
      <w:r w:rsidRPr="00B27CAF">
        <w:rPr>
          <w:rFonts w:ascii="Liberation Serif" w:hAnsi="Liberation Serif" w:cs="Arial"/>
          <w:color w:val="000000"/>
          <w:sz w:val="28"/>
          <w:szCs w:val="28"/>
        </w:rPr>
        <w:t xml:space="preserve"> Российской Федерации от 25 октября 2001 года № 136-ФЗ, Федерального </w:t>
      </w:r>
      <w:hyperlink r:id="rId6" w:history="1">
        <w:r w:rsidRPr="00B27CAF">
          <w:rPr>
            <w:rFonts w:ascii="Liberation Serif" w:hAnsi="Liberation Serif" w:cs="Arial"/>
            <w:color w:val="000000"/>
            <w:sz w:val="28"/>
            <w:szCs w:val="28"/>
          </w:rPr>
          <w:t>закона</w:t>
        </w:r>
      </w:hyperlink>
      <w:r w:rsidRPr="00B27CAF">
        <w:rPr>
          <w:rFonts w:ascii="Liberation Serif" w:hAnsi="Liberation Serif" w:cs="Arial"/>
          <w:color w:val="000000"/>
          <w:sz w:val="28"/>
          <w:szCs w:val="28"/>
        </w:rPr>
        <w:t xml:space="preserve"> от 27 июля 2010 года № 210-ФЗ «Об организации предоставления государственных и муниципальных услуг», руководствуясь Федеральным </w:t>
      </w:r>
      <w:hyperlink r:id="rId7" w:history="1">
        <w:r w:rsidRPr="00B27CAF">
          <w:rPr>
            <w:rFonts w:ascii="Liberation Serif" w:hAnsi="Liberation Serif" w:cs="Arial"/>
            <w:color w:val="000000"/>
            <w:sz w:val="28"/>
            <w:szCs w:val="28"/>
          </w:rPr>
          <w:t>законом</w:t>
        </w:r>
      </w:hyperlink>
      <w:r w:rsidRPr="00B27CAF">
        <w:rPr>
          <w:rFonts w:ascii="Liberation Serif" w:hAnsi="Liberation Serif" w:cs="Arial"/>
          <w:color w:val="000000"/>
          <w:sz w:val="28"/>
          <w:szCs w:val="28"/>
        </w:rPr>
        <w:t xml:space="preserve"> от 06.10.2003 № 131-ФЗ «Об общих принципах организации местного самоуправления в Российской Федерации», </w:t>
      </w:r>
      <w:hyperlink r:id="rId8" w:history="1">
        <w:r w:rsidRPr="00B27CAF">
          <w:rPr>
            <w:rFonts w:ascii="Liberation Serif" w:hAnsi="Liberation Serif" w:cs="Arial"/>
            <w:color w:val="000000"/>
            <w:sz w:val="28"/>
            <w:szCs w:val="28"/>
          </w:rPr>
          <w:t>Постановлением</w:t>
        </w:r>
      </w:hyperlink>
      <w:r w:rsidRPr="00B27CAF">
        <w:rPr>
          <w:rFonts w:ascii="Liberation Serif" w:hAnsi="Liberation Serif" w:cs="Arial"/>
          <w:color w:val="000000"/>
          <w:sz w:val="28"/>
          <w:szCs w:val="28"/>
        </w:rPr>
        <w:t xml:space="preserve">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w:t>
      </w:r>
      <w:hyperlink r:id="rId9" w:history="1">
        <w:r w:rsidRPr="00B27CAF">
          <w:rPr>
            <w:rFonts w:ascii="Liberation Serif" w:hAnsi="Liberation Serif" w:cs="Arial"/>
            <w:color w:val="000000"/>
            <w:sz w:val="28"/>
            <w:szCs w:val="28"/>
          </w:rPr>
          <w:t>Уставом</w:t>
        </w:r>
      </w:hyperlink>
      <w:r w:rsidRPr="00B27CAF">
        <w:rPr>
          <w:rFonts w:ascii="Liberation Serif" w:hAnsi="Liberation Serif" w:cs="Arial"/>
          <w:color w:val="000000"/>
          <w:sz w:val="28"/>
          <w:szCs w:val="28"/>
        </w:rPr>
        <w:t xml:space="preserve"> городского округа Верхняя Пышма, администрация городского округа Верхняя Пышма</w:t>
      </w:r>
      <w:r>
        <w:rPr>
          <w:rFonts w:ascii="Arial" w:hAnsi="Arial" w:cs="Arial"/>
          <w:sz w:val="20"/>
          <w:szCs w:val="20"/>
        </w:rPr>
        <w:t>:</w:t>
      </w:r>
    </w:p>
    <w:p w:rsidR="00F37D01" w:rsidRPr="0013051B" w:rsidRDefault="00F37D01" w:rsidP="00F37D01">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F37D01" w:rsidRPr="00B27CAF" w:rsidRDefault="00F37D01" w:rsidP="00F37D01">
      <w:pPr>
        <w:autoSpaceDE w:val="0"/>
        <w:autoSpaceDN w:val="0"/>
        <w:adjustRightInd w:val="0"/>
        <w:ind w:firstLine="539"/>
        <w:contextualSpacing/>
        <w:jc w:val="both"/>
        <w:rPr>
          <w:rFonts w:ascii="Liberation Serif" w:hAnsi="Liberation Serif" w:cs="Arial"/>
          <w:color w:val="000000"/>
          <w:sz w:val="28"/>
          <w:szCs w:val="28"/>
        </w:rPr>
      </w:pPr>
      <w:r w:rsidRPr="00B27CAF">
        <w:rPr>
          <w:rFonts w:ascii="Liberation Serif" w:hAnsi="Liberation Serif" w:cs="Arial"/>
          <w:color w:val="000000"/>
          <w:sz w:val="28"/>
          <w:szCs w:val="28"/>
        </w:rPr>
        <w:t xml:space="preserve">1.Утвердить административный </w:t>
      </w:r>
      <w:hyperlink r:id="rId10" w:history="1">
        <w:r w:rsidRPr="00B27CAF">
          <w:rPr>
            <w:rFonts w:ascii="Liberation Serif" w:hAnsi="Liberation Serif" w:cs="Arial"/>
            <w:color w:val="000000"/>
            <w:sz w:val="28"/>
            <w:szCs w:val="28"/>
          </w:rPr>
          <w:t>регламент</w:t>
        </w:r>
      </w:hyperlink>
      <w:r w:rsidRPr="00B27CAF">
        <w:rPr>
          <w:rFonts w:ascii="Liberation Serif" w:hAnsi="Liberation Serif" w:cs="Arial"/>
          <w:color w:val="000000"/>
          <w:sz w:val="28"/>
          <w:szCs w:val="28"/>
        </w:rPr>
        <w:t xml:space="preserve"> предоставления муниципальной услуги «</w:t>
      </w:r>
      <w:r w:rsidRPr="00B27CAF">
        <w:rPr>
          <w:rFonts w:ascii="Liberation Serif" w:hAnsi="Liberation Serif"/>
          <w:color w:val="000000"/>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B27CAF">
        <w:rPr>
          <w:rFonts w:ascii="Liberation Serif" w:hAnsi="Liberation Serif" w:cs="Arial"/>
          <w:color w:val="000000"/>
          <w:sz w:val="28"/>
          <w:szCs w:val="28"/>
        </w:rPr>
        <w:t>» (прилагается).</w:t>
      </w:r>
    </w:p>
    <w:p w:rsidR="00F37D01" w:rsidRPr="00B27CAF" w:rsidRDefault="00F37D01" w:rsidP="00F37D01">
      <w:pPr>
        <w:autoSpaceDE w:val="0"/>
        <w:autoSpaceDN w:val="0"/>
        <w:adjustRightInd w:val="0"/>
        <w:spacing w:before="200"/>
        <w:ind w:firstLine="539"/>
        <w:contextualSpacing/>
        <w:jc w:val="both"/>
        <w:rPr>
          <w:rFonts w:ascii="Liberation Serif" w:hAnsi="Liberation Serif" w:cs="Arial"/>
          <w:color w:val="000000"/>
          <w:sz w:val="28"/>
          <w:szCs w:val="28"/>
        </w:rPr>
      </w:pPr>
      <w:r w:rsidRPr="00B27CAF">
        <w:rPr>
          <w:rFonts w:ascii="Liberation Serif" w:hAnsi="Liberation Serif" w:cs="Arial"/>
          <w:color w:val="000000"/>
          <w:sz w:val="28"/>
          <w:szCs w:val="28"/>
        </w:rPr>
        <w:t xml:space="preserve">2. </w:t>
      </w:r>
      <w:hyperlink r:id="rId11" w:history="1">
        <w:r w:rsidRPr="00B27CAF">
          <w:rPr>
            <w:rFonts w:ascii="Liberation Serif" w:hAnsi="Liberation Serif" w:cs="Arial"/>
            <w:color w:val="000000"/>
            <w:sz w:val="28"/>
            <w:szCs w:val="28"/>
          </w:rPr>
          <w:t>Постановление</w:t>
        </w:r>
      </w:hyperlink>
      <w:r w:rsidRPr="00B27CAF">
        <w:rPr>
          <w:rFonts w:ascii="Liberation Serif" w:hAnsi="Liberation Serif" w:cs="Arial"/>
          <w:color w:val="000000"/>
          <w:sz w:val="28"/>
          <w:szCs w:val="28"/>
        </w:rPr>
        <w:t xml:space="preserve"> администрации городского округа Верхняя Пышма от 04.03.2020 № 176 «Об утверждении в новой редакции  административного регламента предоставления муниципальной услуги «Выдача разрешений на использование земель или земельного участка из состава земель, государственная собственность на которые не разграничена, из земель, находящихся в собственности городского округа Верхняя Пышма» признать утратившим силу.</w:t>
      </w:r>
    </w:p>
    <w:p w:rsidR="00F37D01" w:rsidRPr="00B27CAF" w:rsidRDefault="00F37D01" w:rsidP="00F37D01">
      <w:pPr>
        <w:autoSpaceDE w:val="0"/>
        <w:autoSpaceDN w:val="0"/>
        <w:adjustRightInd w:val="0"/>
        <w:spacing w:before="200"/>
        <w:ind w:firstLine="539"/>
        <w:contextualSpacing/>
        <w:jc w:val="both"/>
        <w:rPr>
          <w:rFonts w:ascii="Liberation Serif" w:hAnsi="Liberation Serif" w:cs="Arial"/>
          <w:color w:val="000000"/>
          <w:sz w:val="28"/>
          <w:szCs w:val="28"/>
        </w:rPr>
      </w:pPr>
      <w:r w:rsidRPr="00B27CAF">
        <w:rPr>
          <w:rFonts w:ascii="Liberation Serif" w:hAnsi="Liberation Serif" w:cs="Arial"/>
          <w:color w:val="000000"/>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F37D01" w:rsidRPr="00B27CAF" w:rsidRDefault="00F37D01" w:rsidP="00F37D01">
      <w:pPr>
        <w:autoSpaceDE w:val="0"/>
        <w:autoSpaceDN w:val="0"/>
        <w:adjustRightInd w:val="0"/>
        <w:spacing w:before="200"/>
        <w:ind w:firstLine="539"/>
        <w:contextualSpacing/>
        <w:jc w:val="both"/>
        <w:rPr>
          <w:rFonts w:ascii="Liberation Serif" w:hAnsi="Liberation Serif" w:cs="Arial"/>
          <w:color w:val="000000"/>
          <w:sz w:val="28"/>
          <w:szCs w:val="28"/>
        </w:rPr>
      </w:pPr>
    </w:p>
    <w:p w:rsidR="00F37D01" w:rsidRPr="00B27CAF" w:rsidRDefault="00F37D01" w:rsidP="00F37D01">
      <w:pPr>
        <w:autoSpaceDE w:val="0"/>
        <w:autoSpaceDN w:val="0"/>
        <w:adjustRightInd w:val="0"/>
        <w:spacing w:before="200"/>
        <w:ind w:firstLine="539"/>
        <w:contextualSpacing/>
        <w:jc w:val="both"/>
        <w:rPr>
          <w:rFonts w:ascii="Liberation Serif" w:hAnsi="Liberation Serif" w:cs="Arial"/>
          <w:color w:val="000000"/>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F37D01" w:rsidRPr="0013051B" w:rsidTr="0081146F">
        <w:tc>
          <w:tcPr>
            <w:tcW w:w="6237" w:type="dxa"/>
            <w:vAlign w:val="bottom"/>
          </w:tcPr>
          <w:p w:rsidR="00F37D01" w:rsidRPr="0013051B" w:rsidRDefault="00F37D01" w:rsidP="0081146F">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F37D01" w:rsidRPr="0013051B" w:rsidRDefault="00F37D01" w:rsidP="0081146F">
            <w:pPr>
              <w:jc w:val="right"/>
              <w:rPr>
                <w:rFonts w:ascii="Liberation Serif" w:hAnsi="Liberation Serif"/>
                <w:sz w:val="28"/>
                <w:szCs w:val="28"/>
              </w:rPr>
            </w:pPr>
            <w:r w:rsidRPr="0013051B">
              <w:rPr>
                <w:rFonts w:ascii="Liberation Serif" w:hAnsi="Liberation Serif"/>
                <w:sz w:val="28"/>
                <w:szCs w:val="28"/>
              </w:rPr>
              <w:t>И.В. Соломин</w:t>
            </w:r>
          </w:p>
        </w:tc>
      </w:tr>
    </w:tbl>
    <w:p w:rsidR="00F37D01" w:rsidRPr="0013051B" w:rsidRDefault="00F37D01" w:rsidP="00F37D01">
      <w:pPr>
        <w:pStyle w:val="ConsNormal"/>
        <w:widowControl/>
        <w:ind w:firstLine="0"/>
        <w:rPr>
          <w:rFonts w:ascii="Liberation Serif" w:hAnsi="Liberation Serif"/>
        </w:rPr>
      </w:pPr>
    </w:p>
    <w:p w:rsidR="00C71367" w:rsidRDefault="00C71367"/>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Default="00F37D01"/>
    <w:p w:rsidR="00F37D01" w:rsidRPr="005C2716" w:rsidRDefault="00F37D01" w:rsidP="00F37D01">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lastRenderedPageBreak/>
        <w:t>Административный регламент предоставления муниципальной услуги «</w:t>
      </w:r>
      <w:r w:rsidRPr="00155825">
        <w:rPr>
          <w:rFonts w:ascii="Liberation Serif" w:hAnsi="Liberation Serif" w:cs="Liberation Serif"/>
          <w:b/>
          <w:bCs/>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5C2716">
        <w:rPr>
          <w:rFonts w:ascii="Liberation Serif" w:hAnsi="Liberation Serif" w:cs="Liberation Serif"/>
          <w:b/>
          <w:sz w:val="28"/>
          <w:szCs w:val="28"/>
        </w:rPr>
        <w:t xml:space="preserve">» </w:t>
      </w:r>
    </w:p>
    <w:p w:rsidR="00F37D01" w:rsidRPr="005C2716" w:rsidRDefault="00F37D01" w:rsidP="00F37D01">
      <w:pPr>
        <w:pStyle w:val="ConsPlusNormal"/>
        <w:ind w:right="83" w:firstLine="0"/>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rsidR="00F37D01" w:rsidRPr="005C2716" w:rsidRDefault="00F37D01" w:rsidP="00F37D01">
      <w:pPr>
        <w:autoSpaceDE w:val="0"/>
        <w:autoSpaceDN w:val="0"/>
        <w:adjustRightInd w:val="0"/>
        <w:ind w:right="83"/>
        <w:jc w:val="center"/>
        <w:rPr>
          <w:rFonts w:ascii="Liberation Serif" w:hAnsi="Liberation Serif" w:cs="Liberation Serif"/>
          <w:sz w:val="28"/>
          <w:szCs w:val="28"/>
        </w:rPr>
      </w:pPr>
    </w:p>
    <w:p w:rsidR="00F37D01" w:rsidRPr="005C2716" w:rsidRDefault="00F37D01" w:rsidP="00F37D01">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rsidR="00F37D01" w:rsidRPr="005C2716" w:rsidRDefault="00F37D01" w:rsidP="00F37D01">
      <w:pPr>
        <w:pStyle w:val="ConsPlusTitle"/>
        <w:widowControl/>
        <w:tabs>
          <w:tab w:val="right" w:pos="9923"/>
        </w:tabs>
        <w:ind w:right="83"/>
        <w:jc w:val="both"/>
        <w:outlineLvl w:val="0"/>
        <w:rPr>
          <w:rFonts w:ascii="Liberation Serif" w:eastAsiaTheme="minorHAnsi" w:hAnsi="Liberation Serif" w:cs="Liberation Serif"/>
          <w:b w:val="0"/>
          <w:bCs w:val="0"/>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 муниципальной услуги «</w:t>
      </w:r>
      <w:r w:rsidRPr="00155825">
        <w:rPr>
          <w:rFonts w:ascii="Liberation Serif" w:eastAsiaTheme="minorHAnsi" w:hAnsi="Liberation Serif" w:cs="Liberation Serif"/>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5C2716">
        <w:rPr>
          <w:rFonts w:ascii="Liberation Serif" w:eastAsiaTheme="minorHAnsi" w:hAnsi="Liberation Serif" w:cs="Liberation Serif"/>
          <w:sz w:val="28"/>
          <w:szCs w:val="28"/>
          <w:lang w:eastAsia="en-US"/>
        </w:rPr>
        <w:t>» устанавливает порядок и стандарт предоставления муниципальной услуги «</w:t>
      </w:r>
      <w:r w:rsidRPr="00155825">
        <w:rPr>
          <w:rFonts w:ascii="Liberation Serif" w:eastAsiaTheme="minorHAnsi" w:hAnsi="Liberation Serif" w:cs="Liberation Serif"/>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 Регламент устанавливает сроки и последовательность административных процедур в</w:t>
      </w:r>
      <w:r>
        <w:rPr>
          <w:rFonts w:ascii="Liberation Serif" w:eastAsiaTheme="minorHAnsi" w:hAnsi="Liberation Serif" w:cs="Liberation Serif"/>
          <w:sz w:val="28"/>
          <w:szCs w:val="28"/>
          <w:lang w:eastAsia="en-US"/>
        </w:rPr>
        <w:t xml:space="preserve"> городском </w:t>
      </w:r>
      <w:proofErr w:type="gramStart"/>
      <w:r>
        <w:rPr>
          <w:rFonts w:ascii="Liberation Serif" w:eastAsiaTheme="minorHAnsi" w:hAnsi="Liberation Serif" w:cs="Liberation Serif"/>
          <w:sz w:val="28"/>
          <w:szCs w:val="28"/>
          <w:lang w:eastAsia="en-US"/>
        </w:rPr>
        <w:t>округе  Верхняя</w:t>
      </w:r>
      <w:proofErr w:type="gramEnd"/>
      <w:r>
        <w:rPr>
          <w:rFonts w:ascii="Liberation Serif" w:eastAsiaTheme="minorHAnsi" w:hAnsi="Liberation Serif" w:cs="Liberation Serif"/>
          <w:sz w:val="28"/>
          <w:szCs w:val="28"/>
          <w:lang w:eastAsia="en-US"/>
        </w:rPr>
        <w:t xml:space="preserve"> Пышма</w:t>
      </w:r>
      <w:r w:rsidRPr="005C271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5C2716" w:rsidRDefault="00F37D01" w:rsidP="00F37D01">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rsidR="00F37D01" w:rsidRPr="005C2716" w:rsidRDefault="00F37D01" w:rsidP="00F37D01">
      <w:pPr>
        <w:pStyle w:val="ConsPlusTitle"/>
        <w:widowControl/>
        <w:tabs>
          <w:tab w:val="right" w:pos="9923"/>
        </w:tabs>
        <w:ind w:right="83"/>
        <w:jc w:val="both"/>
        <w:outlineLvl w:val="0"/>
        <w:rPr>
          <w:rFonts w:ascii="Liberation Serif" w:eastAsiaTheme="minorHAnsi" w:hAnsi="Liberation Serif" w:cs="Liberation Serif"/>
          <w:b w:val="0"/>
          <w:bCs w:val="0"/>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Заявителями на получение муниципальной услуги являются физические и юридические лица, </w:t>
      </w:r>
      <w:r>
        <w:rPr>
          <w:rFonts w:ascii="Liberation Serif" w:eastAsiaTheme="minorHAnsi" w:hAnsi="Liberation Serif" w:cs="Liberation Serif"/>
          <w:sz w:val="28"/>
          <w:szCs w:val="28"/>
          <w:lang w:eastAsia="en-US"/>
        </w:rPr>
        <w:t>заинтересованные в предоставлении муниципальной услуги</w:t>
      </w:r>
      <w:r w:rsidRPr="005C2716">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в границах </w:t>
      </w:r>
      <w:r w:rsidRPr="005C2716">
        <w:rPr>
          <w:rFonts w:ascii="Liberation Serif" w:eastAsiaTheme="minorHAnsi" w:hAnsi="Liberation Serif" w:cs="Liberation Serif"/>
          <w:sz w:val="28"/>
          <w:szCs w:val="28"/>
          <w:lang w:eastAsia="en-US"/>
        </w:rPr>
        <w:t>земельных участков, находящихся в муниципальной собственности</w:t>
      </w:r>
      <w:r>
        <w:rPr>
          <w:rFonts w:ascii="Liberation Serif" w:eastAsiaTheme="minorHAnsi" w:hAnsi="Liberation Serif" w:cs="Liberation Serif"/>
          <w:sz w:val="28"/>
          <w:szCs w:val="28"/>
          <w:lang w:eastAsia="en-US"/>
        </w:rPr>
        <w:t xml:space="preserve"> городского округа Верхняя Пышма</w:t>
      </w:r>
      <w:r w:rsidRPr="005C2716">
        <w:rPr>
          <w:rFonts w:ascii="Liberation Serif" w:eastAsiaTheme="minorHAnsi" w:hAnsi="Liberation Serif" w:cs="Liberation Serif"/>
          <w:sz w:val="28"/>
          <w:szCs w:val="28"/>
          <w:lang w:eastAsia="en-US"/>
        </w:rPr>
        <w:t xml:space="preserve">, либо </w:t>
      </w:r>
      <w:r>
        <w:rPr>
          <w:rFonts w:ascii="Liberation Serif" w:eastAsiaTheme="minorHAnsi" w:hAnsi="Liberation Serif" w:cs="Liberation Serif"/>
          <w:sz w:val="28"/>
          <w:szCs w:val="28"/>
          <w:lang w:eastAsia="en-US"/>
        </w:rPr>
        <w:t xml:space="preserve">земель или </w:t>
      </w:r>
      <w:r w:rsidRPr="005C2716">
        <w:rPr>
          <w:rFonts w:ascii="Liberation Serif" w:eastAsiaTheme="minorHAnsi" w:hAnsi="Liberation Serif" w:cs="Liberation Serif"/>
          <w:sz w:val="28"/>
          <w:szCs w:val="28"/>
          <w:lang w:eastAsia="en-US"/>
        </w:rPr>
        <w:t xml:space="preserve">земельных участков, государственная собственность на которые не разграничена, расположенных в границах </w:t>
      </w:r>
      <w:r>
        <w:rPr>
          <w:rFonts w:ascii="Liberation Serif" w:eastAsiaTheme="minorHAnsi" w:hAnsi="Liberation Serif" w:cs="Liberation Serif"/>
          <w:sz w:val="28"/>
          <w:szCs w:val="28"/>
          <w:lang w:eastAsia="en-US"/>
        </w:rPr>
        <w:t>городского округа Верхняя Пышма</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540"/>
        <w:jc w:val="center"/>
        <w:rPr>
          <w:rFonts w:ascii="Liberation Serif" w:hAnsi="Liberation Serif" w:cs="Liberation Serif"/>
          <w:b/>
          <w:sz w:val="28"/>
          <w:szCs w:val="28"/>
        </w:rPr>
      </w:pPr>
      <w:bookmarkStart w:id="1" w:name="Par1"/>
      <w:bookmarkEnd w:id="1"/>
    </w:p>
    <w:p w:rsidR="00F37D01" w:rsidRPr="005C2716" w:rsidRDefault="00F37D01" w:rsidP="00F37D01">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Требования к порядку информирования о предоставлении муниципальной услуги</w:t>
      </w: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F56426" w:rsidRDefault="00F37D01" w:rsidP="00F37D01">
      <w:pPr>
        <w:autoSpaceDE w:val="0"/>
        <w:autoSpaceDN w:val="0"/>
        <w:adjustRightInd w:val="0"/>
        <w:ind w:right="83" w:firstLine="709"/>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w:t>
      </w:r>
      <w:r w:rsidRPr="00F56426">
        <w:rPr>
          <w:rFonts w:ascii="Liberation Serif" w:hAnsi="Liberation Serif" w:cs="Liberation Serif"/>
          <w:sz w:val="28"/>
          <w:szCs w:val="28"/>
        </w:rPr>
        <w:t xml:space="preserve">Информирование заявителей о порядке предоставления муниципальной услуги осуществляется непосредственно муниципальными служащими </w:t>
      </w:r>
      <w:r>
        <w:rPr>
          <w:rFonts w:ascii="Liberation Serif" w:hAnsi="Liberation Serif" w:cs="Liberation Serif"/>
          <w:sz w:val="28"/>
          <w:szCs w:val="28"/>
        </w:rPr>
        <w:t xml:space="preserve">комитета по управлению имуществом администрации городского округа Верхняя Пышма      (далее – комитет) </w:t>
      </w:r>
      <w:r w:rsidRPr="00F56426">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F37D01" w:rsidRDefault="00F37D01" w:rsidP="00F37D01">
      <w:pPr>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5. </w:t>
      </w:r>
      <w:r>
        <w:rPr>
          <w:rFonts w:ascii="Liberation Serif" w:eastAsiaTheme="minorHAnsi" w:hAnsi="Liberation Serif" w:cs="Liberation Serif"/>
          <w:sz w:val="28"/>
          <w:szCs w:val="28"/>
          <w:lang w:eastAsia="en-US"/>
        </w:rPr>
        <w:t>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F37D01" w:rsidRDefault="00F37D01" w:rsidP="00F37D01">
      <w:pPr>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37D01" w:rsidRDefault="00F37D01" w:rsidP="00F37D01">
      <w:pPr>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37D01" w:rsidRDefault="00F37D01" w:rsidP="00F37D01">
      <w:pPr>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w:t>
      </w:r>
      <w:r w:rsidRPr="00953681">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(при наличии технической возможности)</w:t>
      </w:r>
    </w:p>
    <w:p w:rsidR="00F37D01" w:rsidRDefault="00F37D01" w:rsidP="00F37D01">
      <w:pPr>
        <w:pStyle w:val="ConsNormal"/>
        <w:widowControl/>
        <w:ind w:right="83" w:firstLine="540"/>
        <w:jc w:val="center"/>
        <w:rPr>
          <w:rFonts w:ascii="Liberation Serif" w:hAnsi="Liberation Serif" w:cs="Liberation Serif"/>
          <w:b/>
          <w:sz w:val="28"/>
          <w:szCs w:val="28"/>
        </w:rPr>
      </w:pP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5C2716" w:rsidRDefault="00F37D01" w:rsidP="00F37D01">
      <w:pPr>
        <w:pStyle w:val="Con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2. Стандарт предоставления муниципальной услуги</w:t>
      </w:r>
    </w:p>
    <w:p w:rsidR="00F37D01" w:rsidRPr="005C2716" w:rsidRDefault="00F37D01" w:rsidP="00F37D01">
      <w:pPr>
        <w:pStyle w:val="ConsNormal"/>
        <w:widowControl/>
        <w:ind w:right="83" w:firstLine="540"/>
        <w:jc w:val="center"/>
        <w:rPr>
          <w:rFonts w:ascii="Liberation Serif" w:hAnsi="Liberation Serif" w:cs="Liberation Serif"/>
          <w:b/>
          <w:sz w:val="28"/>
          <w:szCs w:val="28"/>
        </w:rPr>
      </w:pPr>
    </w:p>
    <w:p w:rsidR="00F37D01" w:rsidRPr="005C2716" w:rsidRDefault="00F37D01" w:rsidP="00F37D01">
      <w:pPr>
        <w:pStyle w:val="Con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муниципальной услуги</w:t>
      </w: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 Наименование муниципальной услуги – «</w:t>
      </w:r>
      <w:r w:rsidRPr="00155825">
        <w:rPr>
          <w:rFonts w:ascii="Liberation Serif" w:eastAsiaTheme="minorHAnsi" w:hAnsi="Liberation Serif" w:cs="Liberation Serif"/>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5C2716">
        <w:rPr>
          <w:rFonts w:ascii="Liberation Serif" w:eastAsiaTheme="minorHAnsi" w:hAnsi="Liberation Serif" w:cs="Liberation Serif"/>
          <w:sz w:val="28"/>
          <w:szCs w:val="28"/>
          <w:lang w:eastAsia="en-US"/>
        </w:rPr>
        <w:t>».</w:t>
      </w: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5C2716" w:rsidRDefault="00F37D01" w:rsidP="00F37D01">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органа, предоставляющего муниципальную услугу</w:t>
      </w: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10. Муниципальная услуга предоставляется </w:t>
      </w:r>
      <w:r>
        <w:rPr>
          <w:rFonts w:ascii="Liberation Serif" w:eastAsiaTheme="minorHAnsi" w:hAnsi="Liberation Serif" w:cs="Liberation Serif"/>
          <w:sz w:val="28"/>
          <w:szCs w:val="28"/>
          <w:lang w:eastAsia="en-US"/>
        </w:rPr>
        <w:t>комитетом по управлению имуществом администрации городского округа Верхняя Пышма.</w:t>
      </w: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5C2716" w:rsidRDefault="00F37D01" w:rsidP="00F37D01">
      <w:pPr>
        <w:autoSpaceDE w:val="0"/>
        <w:autoSpaceDN w:val="0"/>
        <w:adjustRightInd w:val="0"/>
        <w:ind w:right="83"/>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 и организации, обращение в которые</w:t>
      </w:r>
    </w:p>
    <w:p w:rsidR="00F37D01" w:rsidRPr="005C2716" w:rsidRDefault="00F37D01" w:rsidP="00F37D01">
      <w:pPr>
        <w:autoSpaceDE w:val="0"/>
        <w:autoSpaceDN w:val="0"/>
        <w:adjustRightInd w:val="0"/>
        <w:ind w:right="83"/>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необходимо для предоставления муниципальной услуги</w:t>
      </w: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lastRenderedPageBreak/>
        <w:t xml:space="preserve">11. </w:t>
      </w:r>
      <w:r w:rsidRPr="005C271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w:t>
      </w:r>
      <w:r>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Pr>
          <w:rFonts w:ascii="Liberation Serif" w:eastAsiaTheme="minorHAnsi" w:hAnsi="Liberation Serif" w:cs="Liberation Serif"/>
          <w:sz w:val="28"/>
          <w:szCs w:val="28"/>
          <w:lang w:eastAsia="en-US"/>
        </w:rPr>
        <w:t xml:space="preserve">В соответствии с </w:t>
      </w:r>
      <w:hyperlink r:id="rId12" w:history="1">
        <w:r w:rsidRPr="00EA02AB">
          <w:rPr>
            <w:rFonts w:ascii="Liberation Serif" w:eastAsiaTheme="minorHAnsi" w:hAnsi="Liberation Serif" w:cs="Liberation Serif"/>
            <w:sz w:val="28"/>
            <w:szCs w:val="28"/>
            <w:lang w:eastAsia="en-US"/>
          </w:rPr>
          <w:t>пунктом 3 части 1 статьи 7</w:t>
        </w:r>
      </w:hyperlink>
      <w:r>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F37D01" w:rsidRPr="005C2716" w:rsidRDefault="00F37D01" w:rsidP="00F37D01">
      <w:pPr>
        <w:pStyle w:val="ConsPlusTitle"/>
        <w:widowControl/>
        <w:tabs>
          <w:tab w:val="left" w:pos="709"/>
          <w:tab w:val="right" w:pos="9923"/>
        </w:tabs>
        <w:ind w:right="83"/>
        <w:jc w:val="both"/>
        <w:outlineLvl w:val="0"/>
        <w:rPr>
          <w:rFonts w:ascii="Liberation Serif" w:hAnsi="Liberation Serif" w:cs="Liberation Serif"/>
          <w:b w:val="0"/>
        </w:rPr>
      </w:pPr>
    </w:p>
    <w:p w:rsidR="00F37D01" w:rsidRPr="005C2716" w:rsidRDefault="00F37D01" w:rsidP="00F37D01">
      <w:pPr>
        <w:ind w:right="83"/>
        <w:jc w:val="center"/>
        <w:rPr>
          <w:rFonts w:ascii="Liberation Serif" w:hAnsi="Liberation Serif" w:cs="Liberation Serif"/>
          <w:b/>
          <w:sz w:val="28"/>
          <w:szCs w:val="28"/>
        </w:rPr>
      </w:pPr>
      <w:r w:rsidRPr="005C2716">
        <w:rPr>
          <w:rFonts w:ascii="Liberation Serif" w:hAnsi="Liberation Serif" w:cs="Liberation Serif"/>
          <w:b/>
          <w:sz w:val="28"/>
          <w:szCs w:val="28"/>
        </w:rPr>
        <w:t>Описание результата предоставления муниципальной услуги</w:t>
      </w: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F37D01" w:rsidRPr="004E3525"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4E3525">
        <w:rPr>
          <w:rFonts w:ascii="Liberation Serif" w:eastAsiaTheme="minorHAnsi" w:hAnsi="Liberation Serif" w:cs="Liberation Serif"/>
          <w:sz w:val="28"/>
          <w:szCs w:val="28"/>
          <w:lang w:eastAsia="en-US"/>
        </w:rPr>
        <w:t>1) решение о выдаче разрешения на использование земель или земельных участков, находящихся в государственной собственности, без предоставления земельных участков и установления сервитута;</w:t>
      </w:r>
    </w:p>
    <w:p w:rsidR="00F37D01"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4E3525">
        <w:rPr>
          <w:rFonts w:ascii="Liberation Serif" w:eastAsiaTheme="minorHAnsi" w:hAnsi="Liberation Serif" w:cs="Liberation Serif"/>
          <w:sz w:val="28"/>
          <w:szCs w:val="28"/>
          <w:lang w:eastAsia="en-US"/>
        </w:rPr>
        <w:t xml:space="preserve">2) </w:t>
      </w:r>
      <w:proofErr w:type="gramStart"/>
      <w:r w:rsidRPr="004E3525">
        <w:rPr>
          <w:rFonts w:ascii="Liberation Serif" w:eastAsiaTheme="minorHAnsi" w:hAnsi="Liberation Serif" w:cs="Liberation Serif"/>
          <w:sz w:val="28"/>
          <w:szCs w:val="28"/>
          <w:lang w:eastAsia="en-US"/>
        </w:rPr>
        <w:t>отказ</w:t>
      </w:r>
      <w:r>
        <w:rPr>
          <w:rFonts w:ascii="Liberation Serif" w:eastAsiaTheme="minorHAnsi" w:hAnsi="Liberation Serif" w:cs="Liberation Serif"/>
          <w:sz w:val="28"/>
          <w:szCs w:val="28"/>
          <w:lang w:eastAsia="en-US"/>
        </w:rPr>
        <w:t>(</w:t>
      </w:r>
      <w:proofErr w:type="gramEnd"/>
      <w:r>
        <w:rPr>
          <w:rFonts w:ascii="Liberation Serif" w:eastAsiaTheme="minorHAnsi" w:hAnsi="Liberation Serif" w:cs="Liberation Serif"/>
          <w:sz w:val="28"/>
          <w:szCs w:val="28"/>
          <w:lang w:eastAsia="en-US"/>
        </w:rPr>
        <w:t>в форме письма комитета)</w:t>
      </w:r>
      <w:r w:rsidRPr="004E3525">
        <w:rPr>
          <w:rFonts w:ascii="Liberation Serif" w:eastAsiaTheme="minorHAnsi" w:hAnsi="Liberation Serif" w:cs="Liberation Serif"/>
          <w:sz w:val="28"/>
          <w:szCs w:val="28"/>
          <w:lang w:eastAsia="en-US"/>
        </w:rPr>
        <w:t xml:space="preserve"> в выдаче разрешения на использование земель или земельных участков, находящихся в государственной собственности, без предоставления земельных участков и установления сервитута.</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bCs/>
          <w:sz w:val="28"/>
          <w:szCs w:val="28"/>
          <w:lang w:eastAsia="en-US"/>
        </w:rPr>
      </w:pPr>
    </w:p>
    <w:p w:rsidR="00F37D01" w:rsidRPr="005C2716" w:rsidRDefault="00F37D01" w:rsidP="00F37D01">
      <w:pPr>
        <w:autoSpaceDE w:val="0"/>
        <w:autoSpaceDN w:val="0"/>
        <w:adjustRightInd w:val="0"/>
        <w:ind w:right="83"/>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w:t>
      </w:r>
      <w:r>
        <w:rPr>
          <w:rFonts w:ascii="Liberation Serif" w:eastAsiaTheme="minorHAnsi" w:hAnsi="Liberation Serif" w:cs="Liberation Serif"/>
          <w:b/>
          <w:sz w:val="28"/>
          <w:szCs w:val="28"/>
          <w:lang w:eastAsia="en-US"/>
        </w:rPr>
        <w:t xml:space="preserve">тельством Российской Федерации и </w:t>
      </w:r>
      <w:r w:rsidRPr="005C2716">
        <w:rPr>
          <w:rFonts w:ascii="Liberation Serif" w:eastAsiaTheme="minorHAnsi" w:hAnsi="Liberation Serif" w:cs="Liberation Serif"/>
          <w:b/>
          <w:sz w:val="28"/>
          <w:szCs w:val="28"/>
          <w:lang w:eastAsia="en-US"/>
        </w:rPr>
        <w:t>законодательством Свердловской области, срок выдачи (направления) документов, являющихся результатом предоставления муниципальной услуги</w:t>
      </w:r>
    </w:p>
    <w:p w:rsidR="00F37D01" w:rsidRPr="005C271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14. Срок предоставления муниципальной услуги - </w:t>
      </w:r>
      <w:r>
        <w:rPr>
          <w:rFonts w:ascii="Liberation Serif" w:eastAsiaTheme="minorHAnsi" w:hAnsi="Liberation Serif" w:cs="Liberation Serif"/>
          <w:sz w:val="28"/>
          <w:szCs w:val="28"/>
          <w:lang w:eastAsia="en-US"/>
        </w:rPr>
        <w:t>14</w:t>
      </w:r>
      <w:r w:rsidRPr="005C2716">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рабочих </w:t>
      </w:r>
      <w:r w:rsidRPr="005C2716">
        <w:rPr>
          <w:rFonts w:ascii="Liberation Serif" w:eastAsiaTheme="minorHAnsi" w:hAnsi="Liberation Serif" w:cs="Liberation Serif"/>
          <w:sz w:val="28"/>
          <w:szCs w:val="28"/>
          <w:lang w:eastAsia="en-US"/>
        </w:rPr>
        <w:t>дней со дня регистрации заявления.</w:t>
      </w:r>
    </w:p>
    <w:p w:rsidR="00F37D01"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4E3525">
        <w:rPr>
          <w:rFonts w:ascii="Liberation Serif" w:eastAsiaTheme="minorHAnsi" w:hAnsi="Liberation Serif" w:cs="Liberation Serif"/>
          <w:sz w:val="28"/>
          <w:szCs w:val="28"/>
          <w:lang w:eastAsia="en-US"/>
        </w:rPr>
        <w:lastRenderedPageBreak/>
        <w:t xml:space="preserve">В случае размещения линий электропередачи классом напряжения до 35 </w:t>
      </w:r>
      <w:proofErr w:type="spellStart"/>
      <w:r w:rsidRPr="004E3525">
        <w:rPr>
          <w:rFonts w:ascii="Liberation Serif" w:eastAsiaTheme="minorHAnsi" w:hAnsi="Liberation Serif" w:cs="Liberation Serif"/>
          <w:sz w:val="28"/>
          <w:szCs w:val="28"/>
          <w:lang w:eastAsia="en-US"/>
        </w:rPr>
        <w:t>кВ</w:t>
      </w:r>
      <w:proofErr w:type="spellEnd"/>
      <w:r w:rsidRPr="004E3525">
        <w:rPr>
          <w:rFonts w:ascii="Liberation Serif" w:eastAsiaTheme="minorHAnsi" w:hAnsi="Liberation Serif" w:cs="Liberation Serif"/>
          <w:sz w:val="28"/>
          <w:szCs w:val="28"/>
          <w:lang w:eastAsia="en-US"/>
        </w:rPr>
        <w:t>,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которого не требуется разрешение на строительство, решение о выдаче или об отказе в выдаче разрешения принимается уполномоченным органом в течение 10 рабочих дней со дня поступления соответствующего заявления.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w:t>
      </w:r>
      <w:proofErr w:type="gramStart"/>
      <w:r w:rsidRPr="00A335BA">
        <w:rPr>
          <w:rFonts w:ascii="Liberation Serif" w:eastAsiaTheme="minorHAnsi" w:hAnsi="Liberation Serif" w:cs="Liberation Serif"/>
          <w:sz w:val="28"/>
          <w:szCs w:val="28"/>
          <w:lang w:eastAsia="en-US"/>
        </w:rPr>
        <w:t xml:space="preserve">предоставлении </w:t>
      </w:r>
      <w:r>
        <w:rPr>
          <w:rFonts w:ascii="Liberation Serif" w:eastAsiaTheme="minorHAnsi" w:hAnsi="Liberation Serif" w:cs="Liberation Serif"/>
          <w:sz w:val="28"/>
          <w:szCs w:val="28"/>
          <w:lang w:eastAsia="en-US"/>
        </w:rPr>
        <w:t xml:space="preserve"> муниципальной</w:t>
      </w:r>
      <w:proofErr w:type="gramEnd"/>
      <w:r>
        <w:rPr>
          <w:rFonts w:ascii="Liberation Serif" w:eastAsiaTheme="minorHAnsi" w:hAnsi="Liberation Serif" w:cs="Liberation Serif"/>
          <w:sz w:val="28"/>
          <w:szCs w:val="28"/>
          <w:lang w:eastAsia="en-US"/>
        </w:rPr>
        <w:t xml:space="preserve"> </w:t>
      </w:r>
      <w:r w:rsidRPr="00A335BA">
        <w:rPr>
          <w:rFonts w:ascii="Liberation Serif" w:eastAsiaTheme="minorHAnsi" w:hAnsi="Liberation Serif" w:cs="Liberation Serif"/>
          <w:sz w:val="28"/>
          <w:szCs w:val="28"/>
          <w:lang w:eastAsia="en-US"/>
        </w:rPr>
        <w:t>услуги через МФЦ срок оказания услуги исчисляется со дня регистрации соответствующего заявления в МФЦ</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Нормативные правовые акты, регулирующие предоставление муниципальной услуги</w:t>
      </w:r>
    </w:p>
    <w:p w:rsidR="00F37D01" w:rsidRPr="005C2716" w:rsidRDefault="00F37D01" w:rsidP="00F37D01">
      <w:pPr>
        <w:autoSpaceDE w:val="0"/>
        <w:autoSpaceDN w:val="0"/>
        <w:adjustRightInd w:val="0"/>
        <w:ind w:right="83" w:firstLine="540"/>
        <w:jc w:val="both"/>
        <w:rPr>
          <w:rFonts w:ascii="Liberation Serif" w:eastAsiaTheme="minorHAnsi" w:hAnsi="Liberation Serif" w:cs="Liberation Serif"/>
          <w:sz w:val="28"/>
          <w:szCs w:val="28"/>
          <w:lang w:eastAsia="en-US"/>
        </w:rPr>
      </w:pPr>
    </w:p>
    <w:p w:rsidR="00F37D01"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Pr>
          <w:rFonts w:ascii="Liberation Serif" w:eastAsiaTheme="minorHAnsi" w:hAnsi="Liberation Serif" w:cs="Liberation Serif"/>
          <w:sz w:val="28"/>
          <w:szCs w:val="28"/>
          <w:lang w:eastAsia="en-US"/>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городского http://movp.ru и на едином портале http://верхняяпышма-право.рф.</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5C2716" w:rsidRDefault="00F37D01" w:rsidP="00F37D01">
      <w:pPr>
        <w:pStyle w:val="ConsPlusTitle"/>
        <w:widowControl/>
        <w:tabs>
          <w:tab w:val="right" w:pos="9923"/>
        </w:tabs>
        <w:ind w:right="83"/>
        <w:jc w:val="both"/>
        <w:outlineLvl w:val="0"/>
        <w:rPr>
          <w:rFonts w:ascii="Liberation Serif" w:hAnsi="Liberation Serif" w:cs="Liberation Serif"/>
          <w:b w:val="0"/>
        </w:rPr>
      </w:pPr>
      <w:r w:rsidRPr="005C2716">
        <w:rPr>
          <w:rFonts w:ascii="Liberation Serif" w:hAnsi="Liberation Serif" w:cs="Liberation Serif"/>
          <w:b w:val="0"/>
        </w:rPr>
        <w:tab/>
      </w:r>
    </w:p>
    <w:p w:rsidR="00F37D01" w:rsidRPr="005C2716" w:rsidRDefault="00F37D01" w:rsidP="00F37D01">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5C2716">
        <w:rPr>
          <w:rFonts w:ascii="Liberation Serif" w:eastAsiaTheme="minorHAnsi" w:hAnsi="Liberation Serif" w:cs="Liberation Serif"/>
          <w:b/>
          <w:sz w:val="28"/>
          <w:szCs w:val="28"/>
          <w:lang w:eastAsia="en-US"/>
        </w:rPr>
        <w:br/>
        <w:t>с законодательством Российской Федерации</w:t>
      </w:r>
      <w:r>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 xml:space="preserve">законодательством Свердловской области для предоставления муниципальной услуги, </w:t>
      </w:r>
      <w:r w:rsidRPr="005C2716">
        <w:rPr>
          <w:rFonts w:ascii="Liberation Serif" w:eastAsiaTheme="minorHAnsi" w:hAnsi="Liberation Serif" w:cs="Liberation Serif"/>
          <w:b/>
          <w:sz w:val="28"/>
          <w:szCs w:val="28"/>
          <w:lang w:eastAsia="en-US"/>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37D01" w:rsidRPr="005C271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Default="00F37D01" w:rsidP="00F37D01">
      <w:pPr>
        <w:autoSpaceDE w:val="0"/>
        <w:autoSpaceDN w:val="0"/>
        <w:adjustRightInd w:val="0"/>
        <w:ind w:right="83" w:firstLine="709"/>
        <w:jc w:val="both"/>
        <w:rPr>
          <w:rFonts w:ascii="Liberation Serif" w:hAnsi="Liberation Serif" w:cs="Liberation Serif"/>
          <w:sz w:val="28"/>
          <w:szCs w:val="28"/>
        </w:rPr>
      </w:pPr>
      <w:bookmarkStart w:id="2" w:name="Par8"/>
      <w:bookmarkEnd w:id="2"/>
      <w:r w:rsidRPr="005C2716">
        <w:rPr>
          <w:rFonts w:ascii="Liberation Serif" w:eastAsiaTheme="minorHAnsi" w:hAnsi="Liberation Serif" w:cs="Liberation Serif"/>
          <w:sz w:val="28"/>
          <w:szCs w:val="28"/>
          <w:lang w:eastAsia="en-US"/>
        </w:rPr>
        <w:t xml:space="preserve">16. Для предоставления муниципальной услуги заявители представляют в </w:t>
      </w:r>
      <w:r>
        <w:rPr>
          <w:rFonts w:ascii="Liberation Serif" w:hAnsi="Liberation Serif" w:cs="Liberation Serif"/>
          <w:sz w:val="28"/>
          <w:szCs w:val="28"/>
        </w:rPr>
        <w:t>комитет</w:t>
      </w:r>
      <w:r w:rsidRPr="005C2716">
        <w:rPr>
          <w:rFonts w:ascii="Liberation Serif" w:eastAsiaTheme="minorHAnsi" w:hAnsi="Liberation Serif" w:cs="Liberation Serif"/>
          <w:sz w:val="28"/>
          <w:szCs w:val="28"/>
          <w:lang w:eastAsia="en-US"/>
        </w:rPr>
        <w:t xml:space="preserve"> либо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p>
    <w:p w:rsidR="00F37D01" w:rsidRPr="00225CC5" w:rsidRDefault="00F37D01" w:rsidP="00F37D01">
      <w:pPr>
        <w:autoSpaceDE w:val="0"/>
        <w:autoSpaceDN w:val="0"/>
        <w:adjustRightInd w:val="0"/>
        <w:ind w:right="83" w:firstLine="709"/>
        <w:jc w:val="both"/>
        <w:rPr>
          <w:rFonts w:ascii="Liberation Serif" w:hAnsi="Liberation Serif" w:cs="Liberation Serif"/>
          <w:sz w:val="28"/>
          <w:szCs w:val="28"/>
        </w:rPr>
      </w:pPr>
      <w:r w:rsidRPr="00225CC5">
        <w:rPr>
          <w:rFonts w:ascii="Liberation Serif" w:hAnsi="Liberation Serif" w:cs="Liberation Serif"/>
          <w:sz w:val="28"/>
          <w:szCs w:val="28"/>
        </w:rPr>
        <w:t xml:space="preserve">1) </w:t>
      </w:r>
      <w:hyperlink w:anchor="P505">
        <w:r w:rsidRPr="00225CC5">
          <w:rPr>
            <w:rFonts w:ascii="Liberation Serif" w:hAnsi="Liberation Serif" w:cs="Liberation Serif"/>
            <w:sz w:val="28"/>
            <w:szCs w:val="28"/>
          </w:rPr>
          <w:t>заявление</w:t>
        </w:r>
      </w:hyperlink>
      <w:r w:rsidRPr="00225CC5">
        <w:rPr>
          <w:rFonts w:ascii="Liberation Serif" w:hAnsi="Liberation Serif" w:cs="Liberation Serif"/>
          <w:sz w:val="28"/>
          <w:szCs w:val="28"/>
        </w:rPr>
        <w:t>, заполненное по ф</w:t>
      </w:r>
      <w:r>
        <w:rPr>
          <w:rFonts w:ascii="Liberation Serif" w:hAnsi="Liberation Serif" w:cs="Liberation Serif"/>
          <w:sz w:val="28"/>
          <w:szCs w:val="28"/>
        </w:rPr>
        <w:t>орме, приведенной в приложении №</w:t>
      </w:r>
      <w:r w:rsidRPr="00225CC5">
        <w:rPr>
          <w:rFonts w:ascii="Liberation Serif" w:hAnsi="Liberation Serif" w:cs="Liberation Serif"/>
          <w:sz w:val="28"/>
          <w:szCs w:val="28"/>
        </w:rPr>
        <w:t xml:space="preserve"> 1 к </w:t>
      </w:r>
      <w:r>
        <w:rPr>
          <w:rFonts w:ascii="Liberation Serif" w:hAnsi="Liberation Serif" w:cs="Liberation Serif"/>
          <w:sz w:val="28"/>
          <w:szCs w:val="28"/>
        </w:rPr>
        <w:t>р</w:t>
      </w:r>
      <w:r w:rsidRPr="00225CC5">
        <w:rPr>
          <w:rFonts w:ascii="Liberation Serif" w:hAnsi="Liberation Serif" w:cs="Liberation Serif"/>
          <w:sz w:val="28"/>
          <w:szCs w:val="28"/>
        </w:rPr>
        <w:t>егламенту;</w:t>
      </w:r>
    </w:p>
    <w:p w:rsidR="00F37D01" w:rsidRPr="004E3525" w:rsidRDefault="00F37D01" w:rsidP="00F37D01">
      <w:pPr>
        <w:autoSpaceDE w:val="0"/>
        <w:autoSpaceDN w:val="0"/>
        <w:adjustRightInd w:val="0"/>
        <w:ind w:right="83" w:firstLine="709"/>
        <w:jc w:val="both"/>
        <w:rPr>
          <w:rFonts w:ascii="Liberation Serif" w:hAnsi="Liberation Serif" w:cs="Liberation Serif"/>
          <w:sz w:val="28"/>
          <w:szCs w:val="28"/>
        </w:rPr>
      </w:pPr>
      <w:bookmarkStart w:id="3" w:name="P167"/>
      <w:bookmarkStart w:id="4" w:name="P178"/>
      <w:bookmarkEnd w:id="3"/>
      <w:bookmarkEnd w:id="4"/>
      <w:r>
        <w:rPr>
          <w:rFonts w:ascii="Liberation Serif" w:hAnsi="Liberation Serif" w:cs="Liberation Serif"/>
          <w:sz w:val="28"/>
          <w:szCs w:val="28"/>
        </w:rPr>
        <w:t>2</w:t>
      </w:r>
      <w:r w:rsidRPr="004E3525">
        <w:rPr>
          <w:rFonts w:ascii="Liberation Serif" w:hAnsi="Liberation Serif" w:cs="Liberation Serif"/>
          <w:sz w:val="28"/>
          <w:szCs w:val="28"/>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без проведения торгов подается представителем заявителя;</w:t>
      </w:r>
    </w:p>
    <w:p w:rsidR="00F37D01" w:rsidRDefault="00F37D01" w:rsidP="00F37D01">
      <w:pPr>
        <w:autoSpaceDE w:val="0"/>
        <w:autoSpaceDN w:val="0"/>
        <w:adjustRightInd w:val="0"/>
        <w:ind w:right="83" w:firstLine="709"/>
        <w:jc w:val="both"/>
        <w:rPr>
          <w:rFonts w:ascii="Liberation Serif" w:hAnsi="Liberation Serif" w:cs="Liberation Serif"/>
          <w:sz w:val="28"/>
          <w:szCs w:val="28"/>
        </w:rPr>
      </w:pPr>
      <w:r>
        <w:rPr>
          <w:rFonts w:ascii="Liberation Serif" w:hAnsi="Liberation Serif" w:cs="Liberation Serif"/>
          <w:sz w:val="28"/>
          <w:szCs w:val="28"/>
        </w:rPr>
        <w:t>3</w:t>
      </w:r>
      <w:r w:rsidRPr="004E3525">
        <w:rPr>
          <w:rFonts w:ascii="Liberation Serif" w:hAnsi="Liberation Serif" w:cs="Liberation Serif"/>
          <w:sz w:val="28"/>
          <w:szCs w:val="28"/>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системе координат, используемой для ведения Единого государственного реестра недвижимости (МСК-66)), в случае если заявителем планируется использовать земли или часть земельного участка;</w:t>
      </w:r>
    </w:p>
    <w:p w:rsidR="00F37D01" w:rsidRPr="00225CC5" w:rsidRDefault="00F37D01" w:rsidP="00F37D01">
      <w:pPr>
        <w:autoSpaceDE w:val="0"/>
        <w:autoSpaceDN w:val="0"/>
        <w:adjustRightInd w:val="0"/>
        <w:ind w:right="83" w:firstLine="709"/>
        <w:jc w:val="both"/>
        <w:rPr>
          <w:rFonts w:ascii="Liberation Serif" w:hAnsi="Liberation Serif" w:cs="Liberation Serif"/>
          <w:sz w:val="28"/>
          <w:szCs w:val="28"/>
        </w:rPr>
      </w:pPr>
      <w:r w:rsidRPr="00225CC5">
        <w:rPr>
          <w:rFonts w:ascii="Liberation Serif" w:hAnsi="Liberation Serif" w:cs="Liberation Serif"/>
          <w:sz w:val="28"/>
          <w:szCs w:val="28"/>
        </w:rPr>
        <w:lastRenderedPageBreak/>
        <w:t xml:space="preserve">4) документы, подтверждающие основания для использования земель или земельного участка в целях размещения объектов, виды которых предусмотрены </w:t>
      </w:r>
      <w:hyperlink r:id="rId13">
        <w:r w:rsidRPr="00225CC5">
          <w:rPr>
            <w:rFonts w:ascii="Liberation Serif" w:hAnsi="Liberation Serif" w:cs="Liberation Serif"/>
            <w:sz w:val="28"/>
            <w:szCs w:val="28"/>
          </w:rPr>
          <w:t>Постановлением</w:t>
        </w:r>
      </w:hyperlink>
      <w:r w:rsidRPr="00225CC5">
        <w:rPr>
          <w:rFonts w:ascii="Liberation Serif" w:hAnsi="Liberation Serif" w:cs="Liberation Serif"/>
          <w:sz w:val="28"/>
          <w:szCs w:val="28"/>
        </w:rPr>
        <w:t xml:space="preserve"> Правительства Росс</w:t>
      </w:r>
      <w:r>
        <w:rPr>
          <w:rFonts w:ascii="Liberation Serif" w:hAnsi="Liberation Serif" w:cs="Liberation Serif"/>
          <w:sz w:val="28"/>
          <w:szCs w:val="28"/>
        </w:rPr>
        <w:t>ийской Федерации от 03.12.2014 №</w:t>
      </w:r>
      <w:r w:rsidRPr="00225CC5">
        <w:rPr>
          <w:rFonts w:ascii="Liberation Serif" w:hAnsi="Liberation Serif" w:cs="Liberation Serif"/>
          <w:sz w:val="28"/>
          <w:szCs w:val="28"/>
        </w:rPr>
        <w:t xml:space="preserve"> 1300;</w:t>
      </w:r>
    </w:p>
    <w:p w:rsidR="00F37D01" w:rsidRPr="00225CC5" w:rsidRDefault="00F37D01" w:rsidP="00F37D01">
      <w:pPr>
        <w:autoSpaceDE w:val="0"/>
        <w:autoSpaceDN w:val="0"/>
        <w:adjustRightInd w:val="0"/>
        <w:ind w:right="83" w:firstLine="709"/>
        <w:jc w:val="both"/>
        <w:rPr>
          <w:rFonts w:ascii="Liberation Serif" w:hAnsi="Liberation Serif" w:cs="Liberation Serif"/>
          <w:sz w:val="28"/>
          <w:szCs w:val="28"/>
        </w:rPr>
      </w:pPr>
      <w:r w:rsidRPr="00225CC5">
        <w:rPr>
          <w:rFonts w:ascii="Liberation Serif" w:hAnsi="Liberation Serif" w:cs="Liberation Serif"/>
          <w:sz w:val="28"/>
          <w:szCs w:val="28"/>
        </w:rPr>
        <w:t xml:space="preserve">5) документы, подтверждающие, что для размещения объектов, указанных в </w:t>
      </w:r>
      <w:hyperlink r:id="rId14">
        <w:r w:rsidRPr="00225CC5">
          <w:rPr>
            <w:rFonts w:ascii="Liberation Serif" w:hAnsi="Liberation Serif" w:cs="Liberation Serif"/>
            <w:sz w:val="28"/>
            <w:szCs w:val="28"/>
          </w:rPr>
          <w:t>подпунктах 1</w:t>
        </w:r>
      </w:hyperlink>
      <w:r w:rsidRPr="00225CC5">
        <w:rPr>
          <w:rFonts w:ascii="Liberation Serif" w:hAnsi="Liberation Serif" w:cs="Liberation Serif"/>
          <w:sz w:val="28"/>
          <w:szCs w:val="28"/>
        </w:rPr>
        <w:t xml:space="preserve"> - </w:t>
      </w:r>
      <w:hyperlink r:id="rId15">
        <w:r w:rsidRPr="00225CC5">
          <w:rPr>
            <w:rFonts w:ascii="Liberation Serif" w:hAnsi="Liberation Serif" w:cs="Liberation Serif"/>
            <w:sz w:val="28"/>
            <w:szCs w:val="28"/>
          </w:rPr>
          <w:t>3</w:t>
        </w:r>
      </w:hyperlink>
      <w:r w:rsidRPr="00225CC5">
        <w:rPr>
          <w:rFonts w:ascii="Liberation Serif" w:hAnsi="Liberation Serif" w:cs="Liberation Serif"/>
          <w:sz w:val="28"/>
          <w:szCs w:val="28"/>
        </w:rPr>
        <w:t xml:space="preserve">, </w:t>
      </w:r>
      <w:hyperlink r:id="rId16">
        <w:r w:rsidRPr="00225CC5">
          <w:rPr>
            <w:rFonts w:ascii="Liberation Serif" w:hAnsi="Liberation Serif" w:cs="Liberation Serif"/>
            <w:sz w:val="28"/>
            <w:szCs w:val="28"/>
          </w:rPr>
          <w:t>5</w:t>
        </w:r>
      </w:hyperlink>
      <w:r w:rsidRPr="00225CC5">
        <w:rPr>
          <w:rFonts w:ascii="Liberation Serif" w:hAnsi="Liberation Serif" w:cs="Liberation Serif"/>
          <w:sz w:val="28"/>
          <w:szCs w:val="28"/>
        </w:rPr>
        <w:t xml:space="preserve"> - </w:t>
      </w:r>
      <w:hyperlink r:id="rId17">
        <w:r w:rsidRPr="00225CC5">
          <w:rPr>
            <w:rFonts w:ascii="Liberation Serif" w:hAnsi="Liberation Serif" w:cs="Liberation Serif"/>
            <w:sz w:val="28"/>
            <w:szCs w:val="28"/>
          </w:rPr>
          <w:t>7</w:t>
        </w:r>
      </w:hyperlink>
      <w:r w:rsidRPr="00225CC5">
        <w:rPr>
          <w:rFonts w:ascii="Liberation Serif" w:hAnsi="Liberation Serif" w:cs="Liberation Serif"/>
          <w:sz w:val="28"/>
          <w:szCs w:val="28"/>
        </w:rPr>
        <w:t xml:space="preserve">, </w:t>
      </w:r>
      <w:hyperlink r:id="rId18">
        <w:r w:rsidRPr="00225CC5">
          <w:rPr>
            <w:rFonts w:ascii="Liberation Serif" w:hAnsi="Liberation Serif" w:cs="Liberation Serif"/>
            <w:sz w:val="28"/>
            <w:szCs w:val="28"/>
          </w:rPr>
          <w:t>9</w:t>
        </w:r>
      </w:hyperlink>
      <w:r w:rsidRPr="00225CC5">
        <w:rPr>
          <w:rFonts w:ascii="Liberation Serif" w:hAnsi="Liberation Serif" w:cs="Liberation Serif"/>
          <w:sz w:val="28"/>
          <w:szCs w:val="28"/>
        </w:rPr>
        <w:t xml:space="preserve"> - </w:t>
      </w:r>
      <w:hyperlink r:id="rId19">
        <w:r w:rsidRPr="00225CC5">
          <w:rPr>
            <w:rFonts w:ascii="Liberation Serif" w:hAnsi="Liberation Serif" w:cs="Liberation Serif"/>
            <w:sz w:val="28"/>
            <w:szCs w:val="28"/>
          </w:rPr>
          <w:t>12</w:t>
        </w:r>
      </w:hyperlink>
      <w:r w:rsidRPr="00225CC5">
        <w:rPr>
          <w:rFonts w:ascii="Liberation Serif" w:hAnsi="Liberation Serif" w:cs="Liberation Serif"/>
          <w:sz w:val="28"/>
          <w:szCs w:val="28"/>
        </w:rPr>
        <w:t xml:space="preserve"> и </w:t>
      </w:r>
      <w:hyperlink r:id="rId20">
        <w:r w:rsidRPr="00225CC5">
          <w:rPr>
            <w:rFonts w:ascii="Liberation Serif" w:hAnsi="Liberation Serif" w:cs="Liberation Serif"/>
            <w:sz w:val="28"/>
            <w:szCs w:val="28"/>
          </w:rPr>
          <w:t>15</w:t>
        </w:r>
      </w:hyperlink>
      <w:r w:rsidRPr="00225CC5">
        <w:rPr>
          <w:rFonts w:ascii="Liberation Serif" w:hAnsi="Liberation Serif" w:cs="Liberation Serif"/>
          <w:sz w:val="28"/>
          <w:szCs w:val="28"/>
        </w:rPr>
        <w:t xml:space="preserve"> перечня видов объектов, предусмотренных Постановлением Правительства Росс</w:t>
      </w:r>
      <w:r>
        <w:rPr>
          <w:rFonts w:ascii="Liberation Serif" w:hAnsi="Liberation Serif" w:cs="Liberation Serif"/>
          <w:sz w:val="28"/>
          <w:szCs w:val="28"/>
        </w:rPr>
        <w:t>ийской Федерации от 03.12.2014 №</w:t>
      </w:r>
      <w:r w:rsidRPr="00225CC5">
        <w:rPr>
          <w:rFonts w:ascii="Liberation Serif" w:hAnsi="Liberation Serif" w:cs="Liberation Serif"/>
          <w:sz w:val="28"/>
          <w:szCs w:val="28"/>
        </w:rPr>
        <w:t xml:space="preserve"> 1300, не требуется разрешение на строительство (если испрашивается разрешение для размещения указанных объектов);</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Pr>
          <w:rFonts w:ascii="Liberation Serif" w:hAnsi="Liberation Serif" w:cs="Liberation Serif"/>
          <w:sz w:val="28"/>
          <w:szCs w:val="28"/>
        </w:rPr>
        <w:t>6</w:t>
      </w:r>
      <w:r w:rsidRPr="004E3525">
        <w:rPr>
          <w:rFonts w:ascii="Liberation Serif" w:hAnsi="Liberation Serif" w:cs="Liberation Serif"/>
          <w:sz w:val="28"/>
          <w:szCs w:val="28"/>
        </w:rPr>
        <w:t>) лицензия на пользование недрами в случае размещения объектов</w:t>
      </w:r>
      <w:r>
        <w:rPr>
          <w:rFonts w:ascii="Liberation Serif" w:hAnsi="Liberation Serif" w:cs="Liberation Serif"/>
          <w:sz w:val="28"/>
          <w:szCs w:val="28"/>
        </w:rPr>
        <w:t xml:space="preserve">, </w:t>
      </w:r>
      <w:r w:rsidRPr="004E3525">
        <w:rPr>
          <w:rFonts w:ascii="Liberation Serif" w:hAnsi="Liberation Serif" w:cs="Liberation Serif"/>
          <w:sz w:val="28"/>
          <w:szCs w:val="28"/>
        </w:rPr>
        <w:t>предназначенны</w:t>
      </w:r>
      <w:r>
        <w:rPr>
          <w:rFonts w:ascii="Liberation Serif" w:hAnsi="Liberation Serif" w:cs="Liberation Serif"/>
          <w:sz w:val="28"/>
          <w:szCs w:val="28"/>
        </w:rPr>
        <w:t>х</w:t>
      </w:r>
      <w:r w:rsidRPr="004E3525">
        <w:rPr>
          <w:rFonts w:ascii="Liberation Serif" w:hAnsi="Liberation Serif" w:cs="Liberation Serif"/>
          <w:sz w:val="28"/>
          <w:szCs w:val="28"/>
        </w:rPr>
        <w:t xml:space="preserve"> для обеспечения пользования недрами, для размещения которых не требуется разрешения на строительство.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rsidR="00F37D01" w:rsidRPr="00F56426" w:rsidRDefault="00F37D01" w:rsidP="00F37D01">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18. </w:t>
      </w:r>
      <w:r w:rsidRPr="00F56426">
        <w:rPr>
          <w:rFonts w:ascii="Liberation Serif" w:eastAsiaTheme="minorHAnsi" w:hAnsi="Liberation Serif" w:cs="Liberation Serif"/>
          <w:sz w:val="28"/>
          <w:szCs w:val="28"/>
          <w:lang w:eastAsia="en-US"/>
        </w:rPr>
        <w:t xml:space="preserve"> Заявление и документы, необходимые для предоставления муниципальной услуги, указанные в пункте 16 настоящего регламента, представляются в </w:t>
      </w:r>
      <w:r>
        <w:rPr>
          <w:rFonts w:ascii="Liberation Serif" w:eastAsiaTheme="minorHAnsi" w:hAnsi="Liberation Serif" w:cs="Liberation Serif"/>
          <w:sz w:val="28"/>
          <w:szCs w:val="28"/>
          <w:lang w:eastAsia="en-US"/>
        </w:rPr>
        <w:t>Комитет</w:t>
      </w:r>
      <w:r w:rsidRPr="00F56426">
        <w:rPr>
          <w:rFonts w:ascii="Liberation Serif" w:eastAsiaTheme="minorHAnsi" w:hAnsi="Liberation Serif" w:cs="Liberation Serif"/>
          <w:sz w:val="28"/>
          <w:szCs w:val="28"/>
          <w:lang w:eastAsia="en-US"/>
        </w:rPr>
        <w:t xml:space="preserve"> посредством: </w:t>
      </w:r>
    </w:p>
    <w:p w:rsidR="00F37D01" w:rsidRPr="00F56426" w:rsidRDefault="00F37D01" w:rsidP="00F37D01">
      <w:pPr>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личного обращения заявителя и(или)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p>
    <w:p w:rsidR="00F37D01" w:rsidRPr="00F56426" w:rsidRDefault="00F37D01" w:rsidP="00F37D01">
      <w:pPr>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путем почтового отправления заказным письмом и описью вложения </w:t>
      </w:r>
      <w:r w:rsidRPr="00F56426">
        <w:rPr>
          <w:rFonts w:ascii="Liberation Serif" w:eastAsiaTheme="minorHAnsi" w:hAnsi="Liberation Serif" w:cs="Liberation Serif"/>
          <w:sz w:val="28"/>
          <w:szCs w:val="28"/>
          <w:lang w:eastAsia="en-US"/>
        </w:rPr>
        <w:br/>
        <w:t xml:space="preserve">с уведомлением о вручении. В этом случае факт представления этих документов </w:t>
      </w:r>
      <w:r w:rsidRPr="00F56426">
        <w:rPr>
          <w:rFonts w:ascii="Liberation Serif" w:eastAsiaTheme="minorHAnsi" w:hAnsi="Liberation Serif" w:cs="Liberation Serif"/>
          <w:sz w:val="28"/>
          <w:szCs w:val="28"/>
          <w:lang w:eastAsia="en-US"/>
        </w:rPr>
        <w:br/>
        <w:t>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F37D01" w:rsidRPr="00F56426" w:rsidRDefault="00F37D01" w:rsidP="00F37D01">
      <w:pPr>
        <w:autoSpaceDE w:val="0"/>
        <w:autoSpaceDN w:val="0"/>
        <w:adjustRightInd w:val="0"/>
        <w:ind w:right="83"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F56426">
        <w:rPr>
          <w:rFonts w:ascii="Liberation Serif" w:eastAsiaTheme="minorHAnsi" w:hAnsi="Liberation Serif" w:cs="Liberation Serif"/>
          <w:sz w:val="28"/>
          <w:szCs w:val="28"/>
          <w:lang w:eastAsia="en-US"/>
        </w:rPr>
        <w:br/>
      </w:r>
      <w:r w:rsidRPr="00F56426">
        <w:rPr>
          <w:sz w:val="28"/>
          <w:szCs w:val="28"/>
        </w:rPr>
        <w:t>«</w:t>
      </w:r>
      <w:r w:rsidRPr="00F56426">
        <w:rPr>
          <w:b/>
          <w:i/>
          <w:sz w:val="28"/>
          <w:szCs w:val="28"/>
        </w:rPr>
        <w:t>при реализации технической возможности»</w:t>
      </w:r>
      <w:r w:rsidRPr="00F56426">
        <w:rPr>
          <w:sz w:val="28"/>
          <w:szCs w:val="28"/>
        </w:rPr>
        <w:t>.</w:t>
      </w:r>
      <w:r w:rsidRPr="00F56426">
        <w:rPr>
          <w:rFonts w:ascii="Liberation Serif" w:eastAsiaTheme="minorHAnsi" w:hAnsi="Liberation Serif" w:cs="Liberation Serif"/>
          <w:sz w:val="28"/>
          <w:szCs w:val="28"/>
          <w:lang w:eastAsia="en-US"/>
        </w:rPr>
        <w:t xml:space="preserve"> </w:t>
      </w:r>
    </w:p>
    <w:p w:rsidR="00F37D01" w:rsidRPr="00F56426" w:rsidRDefault="00F37D01" w:rsidP="00F37D01">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F56426">
        <w:rPr>
          <w:rFonts w:ascii="Liberation Serif" w:eastAsia="Calibri" w:hAnsi="Liberation Serif" w:cs="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F37D01" w:rsidRDefault="00F37D01" w:rsidP="00F37D01">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Предоставление (направление) в комитет заявления и документов посредством электронной почты не предусмотрено.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p>
    <w:p w:rsidR="00F37D01" w:rsidRPr="005C2716" w:rsidRDefault="00F37D01" w:rsidP="00F37D01">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Theme="minorHAnsi" w:hAnsi="Liberation Serif" w:cs="Liberation Serif"/>
          <w:b/>
          <w:sz w:val="28"/>
          <w:szCs w:val="28"/>
          <w:lang w:eastAsia="en-US"/>
        </w:rPr>
        <w:br/>
      </w:r>
      <w:r w:rsidRPr="005C2716">
        <w:rPr>
          <w:rFonts w:ascii="Liberation Serif" w:eastAsia="Calibri" w:hAnsi="Liberation Serif" w:cs="Liberation Serif"/>
          <w:b/>
          <w:sz w:val="28"/>
          <w:szCs w:val="28"/>
          <w:lang w:eastAsia="en-US"/>
        </w:rPr>
        <w:t>с законодательством Российской Федерации</w:t>
      </w:r>
      <w:r>
        <w:rPr>
          <w:rFonts w:ascii="Liberation Serif" w:eastAsia="Calibri" w:hAnsi="Liberation Serif" w:cs="Liberation Serif"/>
          <w:b/>
          <w:sz w:val="28"/>
          <w:szCs w:val="28"/>
          <w:lang w:eastAsia="en-US"/>
        </w:rPr>
        <w:t xml:space="preserve"> и </w:t>
      </w:r>
      <w:r w:rsidRPr="005C2716">
        <w:rPr>
          <w:rFonts w:ascii="Liberation Serif" w:eastAsia="Calibri" w:hAnsi="Liberation Serif" w:cs="Liberation Serif"/>
          <w:b/>
          <w:sz w:val="28"/>
          <w:szCs w:val="28"/>
          <w:lang w:eastAsia="en-US"/>
        </w:rPr>
        <w:t>законодательством Свердловской области</w:t>
      </w:r>
      <w:r w:rsidRPr="005C2716">
        <w:rPr>
          <w:rFonts w:ascii="Liberation Serif" w:eastAsiaTheme="minorHAnsi" w:hAnsi="Liberation Serif" w:cs="Liberation Serif"/>
          <w:b/>
          <w:sz w:val="28"/>
          <w:szCs w:val="28"/>
          <w:lang w:eastAsia="en-US"/>
        </w:rPr>
        <w:t xml:space="preserve">, которые находятся в распоряжении органов </w:t>
      </w:r>
      <w:r w:rsidRPr="005C2716">
        <w:rPr>
          <w:rFonts w:ascii="Liberation Serif" w:eastAsiaTheme="minorHAnsi" w:hAnsi="Liberation Serif" w:cs="Liberation Serif"/>
          <w:b/>
          <w:sz w:val="28"/>
          <w:szCs w:val="28"/>
          <w:lang w:eastAsia="en-US"/>
        </w:rPr>
        <w:lastRenderedPageBreak/>
        <w:t>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37D01" w:rsidRPr="005C2716" w:rsidRDefault="00F37D01" w:rsidP="00F37D01">
      <w:pPr>
        <w:autoSpaceDE w:val="0"/>
        <w:autoSpaceDN w:val="0"/>
        <w:adjustRightInd w:val="0"/>
        <w:ind w:right="83" w:firstLine="540"/>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19. Документами (сведениями), необходимыми в соответствии 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5C2716" w:rsidDel="0015526F">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являются: </w:t>
      </w:r>
    </w:p>
    <w:p w:rsidR="00F37D01" w:rsidRPr="0016175F"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rsidR="00F37D01" w:rsidRPr="0016175F"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F37D01" w:rsidRPr="0016175F"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w:t>
      </w:r>
      <w:r w:rsidRPr="0016175F">
        <w:rPr>
          <w:rFonts w:ascii="Liberation Serif" w:eastAsiaTheme="minorHAnsi" w:hAnsi="Liberation Serif" w:cs="Liberation Serif"/>
          <w:sz w:val="28"/>
          <w:szCs w:val="28"/>
          <w:lang w:eastAsia="en-US"/>
        </w:rPr>
        <w:t>) сведения, содержащиеся в информационной системе обеспечения градостроительной деятельности (при необходимости), в том числе:</w:t>
      </w:r>
    </w:p>
    <w:p w:rsidR="00F37D01" w:rsidRPr="0016175F"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 сведения из Правил землепользования и застройки </w:t>
      </w:r>
      <w:r>
        <w:rPr>
          <w:rFonts w:ascii="Liberation Serif" w:eastAsiaTheme="minorHAnsi" w:hAnsi="Liberation Serif" w:cs="Liberation Serif"/>
          <w:sz w:val="28"/>
          <w:szCs w:val="28"/>
          <w:lang w:eastAsia="en-US"/>
        </w:rPr>
        <w:t>городского округа Верхняя Пышма</w:t>
      </w:r>
      <w:r w:rsidRPr="0016175F">
        <w:rPr>
          <w:rFonts w:ascii="Liberation Serif" w:eastAsiaTheme="minorHAnsi" w:hAnsi="Liberation Serif" w:cs="Liberation Serif"/>
          <w:sz w:val="28"/>
          <w:szCs w:val="28"/>
          <w:lang w:eastAsia="en-US"/>
        </w:rPr>
        <w:t>;</w:t>
      </w:r>
    </w:p>
    <w:p w:rsidR="00F37D01" w:rsidRPr="0016175F"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утвержденный проект межевания территории;</w:t>
      </w:r>
    </w:p>
    <w:p w:rsidR="00F37D01" w:rsidRPr="0016175F"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проект организации и застройки территории;</w:t>
      </w:r>
    </w:p>
    <w:p w:rsidR="00F37D01" w:rsidRPr="0016175F"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утвержденный проект планировки территории и прочее.</w:t>
      </w:r>
    </w:p>
    <w:p w:rsidR="00F37D01" w:rsidRPr="0016175F"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w:t>
      </w:r>
      <w:r w:rsidRPr="0016175F">
        <w:rPr>
          <w:rFonts w:ascii="Liberation Serif" w:eastAsiaTheme="minorHAnsi" w:hAnsi="Liberation Serif" w:cs="Liberation Serif"/>
          <w:sz w:val="28"/>
          <w:szCs w:val="28"/>
          <w:lang w:eastAsia="en-US"/>
        </w:rPr>
        <w:t xml:space="preserve">) сведения из государственного водного реестра о </w:t>
      </w:r>
      <w:proofErr w:type="spellStart"/>
      <w:r w:rsidRPr="0016175F">
        <w:rPr>
          <w:rFonts w:ascii="Liberation Serif" w:eastAsiaTheme="minorHAnsi" w:hAnsi="Liberation Serif" w:cs="Liberation Serif"/>
          <w:sz w:val="28"/>
          <w:szCs w:val="28"/>
          <w:lang w:eastAsia="en-US"/>
        </w:rPr>
        <w:t>водоохранных</w:t>
      </w:r>
      <w:proofErr w:type="spellEnd"/>
      <w:r w:rsidRPr="0016175F">
        <w:rPr>
          <w:rFonts w:ascii="Liberation Serif" w:eastAsiaTheme="minorHAnsi" w:hAnsi="Liberation Serif" w:cs="Liberation Serif"/>
          <w:sz w:val="28"/>
          <w:szCs w:val="28"/>
          <w:lang w:eastAsia="en-US"/>
        </w:rPr>
        <w:t xml:space="preserve">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w:t>
      </w:r>
      <w:r w:rsidRPr="0016175F">
        <w:rPr>
          <w:rFonts w:ascii="Liberation Serif" w:eastAsiaTheme="minorHAnsi" w:hAnsi="Liberation Serif" w:cs="Liberation Serif"/>
          <w:sz w:val="28"/>
          <w:szCs w:val="28"/>
          <w:lang w:eastAsia="en-US"/>
        </w:rPr>
        <w:t xml:space="preserve">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F37D01" w:rsidRPr="005C271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5C2716" w:rsidRDefault="00F37D01" w:rsidP="00F37D01">
      <w:pPr>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rsidR="00F37D01" w:rsidRPr="005C2716" w:rsidRDefault="00F37D01" w:rsidP="00F37D01">
      <w:pPr>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lastRenderedPageBreak/>
        <w:t>представления документов и информации или осуществления действий</w:t>
      </w:r>
    </w:p>
    <w:p w:rsidR="00F37D01" w:rsidRPr="005C2716" w:rsidRDefault="00F37D01" w:rsidP="00F37D01">
      <w:pPr>
        <w:autoSpaceDE w:val="0"/>
        <w:autoSpaceDN w:val="0"/>
        <w:adjustRightInd w:val="0"/>
        <w:ind w:right="83"/>
        <w:jc w:val="center"/>
        <w:rPr>
          <w:rFonts w:ascii="Liberation Serif" w:eastAsia="Calibri" w:hAnsi="Liberation Serif" w:cs="Liberation Serif"/>
          <w:b/>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5" w:name="OLE_LINK34"/>
      <w:bookmarkStart w:id="6" w:name="OLE_LINK35"/>
      <w:r w:rsidRPr="005C2716">
        <w:rPr>
          <w:rFonts w:ascii="Liberation Serif" w:eastAsiaTheme="minorHAnsi" w:hAnsi="Liberation Serif" w:cs="Liberation Serif"/>
          <w:sz w:val="28"/>
          <w:szCs w:val="28"/>
          <w:lang w:eastAsia="en-US"/>
        </w:rPr>
        <w:t>20. Запрещается требовать от заявителя: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7" w:name="OLE_LINK16"/>
      <w:r w:rsidRPr="005C271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37D01"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37D01" w:rsidRPr="00F5642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При предоставлении муниципальной услуги запрещается:</w:t>
      </w:r>
    </w:p>
    <w:p w:rsidR="00F37D01" w:rsidRPr="00F5642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p w:rsidR="00F37D01" w:rsidRPr="00F5642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отказывать в предоставлении муниципальной услуги в случае, если запрос </w:t>
      </w:r>
      <w:r w:rsidRPr="00F56426">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соответствии с информацией о сроках и порядке предоставления муниципальной услуги, опубликованной на Едином портале либо на официальном сайте</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bookmarkEnd w:id="5"/>
    <w:bookmarkEnd w:id="6"/>
    <w:bookmarkEnd w:id="7"/>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F37D01" w:rsidRPr="005C271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276381" w:rsidRDefault="00F37D01" w:rsidP="00F37D01">
      <w:pPr>
        <w:autoSpaceDE w:val="0"/>
        <w:autoSpaceDN w:val="0"/>
        <w:adjustRightInd w:val="0"/>
        <w:ind w:right="83" w:firstLine="709"/>
        <w:jc w:val="both"/>
        <w:rPr>
          <w:rFonts w:ascii="Liberation Serif" w:hAnsi="Liberation Serif" w:cs="Liberation Serif"/>
          <w:sz w:val="28"/>
          <w:szCs w:val="28"/>
        </w:rPr>
      </w:pPr>
      <w:r w:rsidRPr="00276381">
        <w:rPr>
          <w:rFonts w:ascii="Liberation Serif" w:hAnsi="Liberation Serif" w:cs="Liberation Serif"/>
          <w:sz w:val="28"/>
          <w:szCs w:val="28"/>
        </w:rPr>
        <w:t>21. В случае подачи заявления и документов способом</w:t>
      </w:r>
      <w:r>
        <w:rPr>
          <w:rFonts w:ascii="Liberation Serif" w:hAnsi="Liberation Serif" w:cs="Liberation Serif"/>
          <w:sz w:val="28"/>
          <w:szCs w:val="28"/>
        </w:rPr>
        <w:t xml:space="preserve">, </w:t>
      </w:r>
      <w:r w:rsidRPr="00276381">
        <w:rPr>
          <w:rFonts w:ascii="Liberation Serif" w:hAnsi="Liberation Serif" w:cs="Liberation Serif"/>
          <w:sz w:val="28"/>
          <w:szCs w:val="28"/>
        </w:rPr>
        <w:t>не предусмотренным настоящим Регламентом, заявление остается без рассмотрения.</w:t>
      </w:r>
    </w:p>
    <w:p w:rsidR="00F37D01"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F37D01" w:rsidRPr="005C2716" w:rsidRDefault="00F37D01" w:rsidP="00F37D01">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или отказа в предоставлении муниципальной услуги</w:t>
      </w:r>
    </w:p>
    <w:p w:rsidR="00F37D01" w:rsidRPr="005C271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22.</w:t>
      </w:r>
      <w:r w:rsidRPr="005C2716">
        <w:rPr>
          <w:rFonts w:ascii="Liberation Serif" w:hAnsi="Liberation Serif" w:cs="Liberation Serif"/>
          <w:sz w:val="28"/>
          <w:szCs w:val="28"/>
        </w:rPr>
        <w:t xml:space="preserve"> Оснований для приостановления предоставления муниципальной услуги не предусмотрено.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Основанием для отказа в предоставлении муниципальной услуги является:</w:t>
      </w:r>
    </w:p>
    <w:p w:rsidR="00F37D01" w:rsidRPr="004E3525" w:rsidRDefault="00F37D01" w:rsidP="00F37D01">
      <w:pPr>
        <w:autoSpaceDE w:val="0"/>
        <w:autoSpaceDN w:val="0"/>
        <w:adjustRightInd w:val="0"/>
        <w:ind w:right="83" w:firstLine="709"/>
        <w:jc w:val="both"/>
        <w:rPr>
          <w:rFonts w:ascii="Liberation Serif" w:hAnsi="Liberation Serif" w:cs="Liberation Serif"/>
          <w:sz w:val="28"/>
          <w:szCs w:val="28"/>
        </w:rPr>
      </w:pPr>
      <w:r w:rsidRPr="004E3525">
        <w:rPr>
          <w:rFonts w:ascii="Liberation Serif" w:hAnsi="Liberation Serif" w:cs="Liberation Serif"/>
          <w:sz w:val="28"/>
          <w:szCs w:val="28"/>
        </w:rPr>
        <w:t xml:space="preserve">1) заявление о выдаче разрешения </w:t>
      </w:r>
      <w:r w:rsidRPr="00155825">
        <w:rPr>
          <w:rFonts w:ascii="Liberation Serif" w:eastAsiaTheme="minorHAnsi" w:hAnsi="Liberation Serif" w:cs="Liberation Serif"/>
          <w:sz w:val="28"/>
          <w:szCs w:val="28"/>
          <w:lang w:eastAsia="en-US"/>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Liberation Serif" w:eastAsiaTheme="minorHAnsi" w:hAnsi="Liberation Serif" w:cs="Liberation Serif"/>
          <w:sz w:val="28"/>
          <w:szCs w:val="28"/>
          <w:lang w:eastAsia="en-US"/>
        </w:rPr>
        <w:t xml:space="preserve"> </w:t>
      </w:r>
      <w:r w:rsidRPr="004E3525">
        <w:rPr>
          <w:rFonts w:ascii="Liberation Serif" w:hAnsi="Liberation Serif" w:cs="Liberation Serif"/>
          <w:sz w:val="28"/>
          <w:szCs w:val="28"/>
        </w:rPr>
        <w:t xml:space="preserve">не соответствует требованиям, указанным в пункте </w:t>
      </w:r>
      <w:r>
        <w:rPr>
          <w:rFonts w:ascii="Liberation Serif" w:hAnsi="Liberation Serif" w:cs="Liberation Serif"/>
          <w:sz w:val="28"/>
          <w:szCs w:val="28"/>
        </w:rPr>
        <w:t>16</w:t>
      </w:r>
      <w:r w:rsidRPr="004E3525">
        <w:rPr>
          <w:rFonts w:ascii="Liberation Serif" w:hAnsi="Liberation Serif" w:cs="Liberation Serif"/>
          <w:sz w:val="28"/>
          <w:szCs w:val="28"/>
        </w:rPr>
        <w:t xml:space="preserve"> </w:t>
      </w:r>
      <w:r>
        <w:rPr>
          <w:rFonts w:ascii="Liberation Serif" w:hAnsi="Liberation Serif" w:cs="Liberation Serif"/>
          <w:sz w:val="28"/>
          <w:szCs w:val="28"/>
        </w:rPr>
        <w:t>Регламента</w:t>
      </w:r>
      <w:r w:rsidRPr="004E3525">
        <w:rPr>
          <w:rFonts w:ascii="Liberation Serif" w:hAnsi="Liberation Serif" w:cs="Liberation Serif"/>
          <w:sz w:val="28"/>
          <w:szCs w:val="28"/>
        </w:rPr>
        <w:t>, подано в орган,</w:t>
      </w:r>
      <w:r>
        <w:rPr>
          <w:rFonts w:ascii="Liberation Serif" w:hAnsi="Liberation Serif" w:cs="Liberation Serif"/>
          <w:sz w:val="28"/>
          <w:szCs w:val="28"/>
        </w:rPr>
        <w:t xml:space="preserve"> </w:t>
      </w:r>
      <w:r w:rsidRPr="004E3525">
        <w:rPr>
          <w:rFonts w:ascii="Liberation Serif" w:hAnsi="Liberation Serif" w:cs="Liberation Serif"/>
          <w:sz w:val="28"/>
          <w:szCs w:val="28"/>
        </w:rPr>
        <w:t xml:space="preserve">не уполномоченный на распоряжение землями, земельными участками, на которых предполагается размещение объектов, или к заявлению о выдаче разрешения без проведения торгов не приложены документы, указанные в пункте </w:t>
      </w:r>
      <w:r>
        <w:rPr>
          <w:rFonts w:ascii="Liberation Serif" w:hAnsi="Liberation Serif" w:cs="Liberation Serif"/>
          <w:sz w:val="28"/>
          <w:szCs w:val="28"/>
        </w:rPr>
        <w:t>19</w:t>
      </w:r>
      <w:r w:rsidRPr="004E3525">
        <w:rPr>
          <w:rFonts w:ascii="Liberation Serif" w:hAnsi="Liberation Serif" w:cs="Liberation Serif"/>
          <w:sz w:val="28"/>
          <w:szCs w:val="28"/>
        </w:rPr>
        <w:t xml:space="preserve"> </w:t>
      </w:r>
      <w:r>
        <w:rPr>
          <w:rFonts w:ascii="Liberation Serif" w:hAnsi="Liberation Serif" w:cs="Liberation Serif"/>
          <w:sz w:val="28"/>
          <w:szCs w:val="28"/>
        </w:rPr>
        <w:t>Регламента</w:t>
      </w:r>
      <w:r w:rsidRPr="004E3525">
        <w:rPr>
          <w:rFonts w:ascii="Liberation Serif" w:hAnsi="Liberation Serif" w:cs="Liberation Serif"/>
          <w:sz w:val="28"/>
          <w:szCs w:val="28"/>
        </w:rPr>
        <w:t>;</w:t>
      </w:r>
    </w:p>
    <w:p w:rsidR="00F37D01" w:rsidRPr="004E3525" w:rsidRDefault="00F37D01" w:rsidP="00F37D01">
      <w:pPr>
        <w:autoSpaceDE w:val="0"/>
        <w:autoSpaceDN w:val="0"/>
        <w:adjustRightInd w:val="0"/>
        <w:ind w:right="83" w:firstLine="709"/>
        <w:jc w:val="both"/>
        <w:rPr>
          <w:rFonts w:ascii="Liberation Serif" w:hAnsi="Liberation Serif" w:cs="Liberation Serif"/>
          <w:sz w:val="28"/>
          <w:szCs w:val="28"/>
        </w:rPr>
      </w:pPr>
      <w:r w:rsidRPr="004E3525">
        <w:rPr>
          <w:rFonts w:ascii="Liberation Serif" w:hAnsi="Liberation Serif" w:cs="Liberation Serif"/>
          <w:sz w:val="28"/>
          <w:szCs w:val="28"/>
        </w:rPr>
        <w:t>2) объект, указанный в заявлении о выдаче разрешения</w:t>
      </w:r>
      <w:r w:rsidRPr="00155825">
        <w:rPr>
          <w:rFonts w:ascii="Liberation Serif" w:eastAsiaTheme="minorHAnsi" w:hAnsi="Liberation Serif" w:cs="Liberation Serif"/>
          <w:sz w:val="28"/>
          <w:szCs w:val="28"/>
          <w:lang w:eastAsia="en-US"/>
        </w:rPr>
        <w:t xml:space="preserve">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4E3525">
        <w:rPr>
          <w:rFonts w:ascii="Liberation Serif" w:hAnsi="Liberation Serif" w:cs="Liberation Serif"/>
          <w:sz w:val="28"/>
          <w:szCs w:val="28"/>
        </w:rPr>
        <w:t>, не предусмотрен перечнем видов объектов;</w:t>
      </w:r>
    </w:p>
    <w:p w:rsidR="00F37D01" w:rsidRPr="004E3525" w:rsidRDefault="00F37D01" w:rsidP="00F37D01">
      <w:pPr>
        <w:autoSpaceDE w:val="0"/>
        <w:autoSpaceDN w:val="0"/>
        <w:adjustRightInd w:val="0"/>
        <w:ind w:right="83" w:firstLine="709"/>
        <w:jc w:val="both"/>
        <w:rPr>
          <w:rFonts w:ascii="Liberation Serif" w:hAnsi="Liberation Serif" w:cs="Liberation Serif"/>
          <w:sz w:val="28"/>
          <w:szCs w:val="28"/>
        </w:rPr>
      </w:pPr>
      <w:r w:rsidRPr="004E3525">
        <w:rPr>
          <w:rFonts w:ascii="Liberation Serif" w:hAnsi="Liberation Serif" w:cs="Liberation Serif"/>
          <w:sz w:val="28"/>
          <w:szCs w:val="28"/>
        </w:rPr>
        <w:t xml:space="preserve">3) место размещения объекта не соответствует требованиям, указанным в пункте 11 </w:t>
      </w:r>
      <w:r>
        <w:rPr>
          <w:rFonts w:ascii="Liberation Serif" w:hAnsi="Liberation Serif" w:cs="Liberation Serif"/>
          <w:sz w:val="28"/>
          <w:szCs w:val="28"/>
        </w:rPr>
        <w:t xml:space="preserve">постановления </w:t>
      </w:r>
      <w:r w:rsidRPr="00D16471">
        <w:rPr>
          <w:rFonts w:ascii="Liberation Serif" w:hAnsi="Liberation Serif" w:cs="Liberation Serif"/>
          <w:sz w:val="28"/>
          <w:szCs w:val="28"/>
        </w:rPr>
        <w:t>Правительства Свердловской области от 26.08.2021</w:t>
      </w:r>
      <w:r>
        <w:rPr>
          <w:rFonts w:ascii="Liberation Serif" w:hAnsi="Liberation Serif" w:cs="Liberation Serif"/>
          <w:sz w:val="28"/>
          <w:szCs w:val="28"/>
        </w:rPr>
        <w:t>№</w:t>
      </w:r>
      <w:r w:rsidRPr="00D16471">
        <w:rPr>
          <w:rFonts w:ascii="Liberation Serif" w:hAnsi="Liberation Serif" w:cs="Liberation Serif"/>
          <w:sz w:val="28"/>
          <w:szCs w:val="28"/>
        </w:rPr>
        <w:t xml:space="preserve"> </w:t>
      </w:r>
      <w:r w:rsidRPr="00D16471">
        <w:rPr>
          <w:rFonts w:ascii="Liberation Serif" w:hAnsi="Liberation Serif" w:cs="Liberation Serif"/>
          <w:sz w:val="28"/>
          <w:szCs w:val="28"/>
        </w:rPr>
        <w:lastRenderedPageBreak/>
        <w:t>543-ПП</w:t>
      </w:r>
      <w:r>
        <w:rPr>
          <w:rFonts w:ascii="Liberation Serif" w:hAnsi="Liberation Serif" w:cs="Liberation Serif"/>
          <w:sz w:val="28"/>
          <w:szCs w:val="28"/>
        </w:rPr>
        <w:t xml:space="preserve"> «</w:t>
      </w:r>
      <w:r w:rsidRPr="00D16471">
        <w:rPr>
          <w:rFonts w:ascii="Liberation Serif" w:hAnsi="Liberation Serif" w:cs="Liberation Serif"/>
          <w:sz w:val="28"/>
          <w:szCs w:val="28"/>
        </w:rPr>
        <w:t>Об утверждении Положения о порядке и условиях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w:t>
      </w:r>
      <w:r>
        <w:rPr>
          <w:rFonts w:ascii="Liberation Serif" w:hAnsi="Liberation Serif" w:cs="Liberation Serif"/>
          <w:sz w:val="28"/>
          <w:szCs w:val="28"/>
        </w:rPr>
        <w:t>»</w:t>
      </w:r>
      <w:r w:rsidRPr="004E3525">
        <w:rPr>
          <w:rFonts w:ascii="Liberation Serif" w:hAnsi="Liberation Serif" w:cs="Liberation Serif"/>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C2716">
        <w:rPr>
          <w:rFonts w:ascii="Liberation Serif" w:eastAsiaTheme="minorHAnsi" w:hAnsi="Liberation Serif" w:cs="Liberation Serif"/>
          <w:b/>
          <w:sz w:val="28"/>
          <w:szCs w:val="28"/>
          <w:lang w:eastAsia="en-US"/>
        </w:rPr>
        <w:br/>
        <w:t>в предоставлении муниципальной услуги</w:t>
      </w:r>
    </w:p>
    <w:p w:rsidR="00F37D01" w:rsidRPr="005C271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Pr>
          <w:rFonts w:ascii="Liberation Serif" w:eastAsiaTheme="minorHAnsi" w:hAnsi="Liberation Serif" w:cs="Liberation Serif"/>
          <w:sz w:val="28"/>
          <w:szCs w:val="28"/>
          <w:lang w:eastAsia="en-US"/>
        </w:rPr>
        <w:t xml:space="preserve">муниципальной </w:t>
      </w:r>
      <w:r w:rsidRPr="00EA702B">
        <w:rPr>
          <w:rFonts w:ascii="Liberation Serif" w:eastAsiaTheme="minorHAnsi" w:hAnsi="Liberation Serif" w:cs="Liberation Serif"/>
          <w:sz w:val="28"/>
          <w:szCs w:val="28"/>
          <w:lang w:eastAsia="en-US"/>
        </w:rPr>
        <w:t>услуги, отсутствуют</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F37D01" w:rsidRPr="005C271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24. Муниципальная услуга предоставляется без взимания государственной пошлины или иной платы.</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5C2716">
        <w:rPr>
          <w:rFonts w:ascii="Liberation Serif" w:eastAsiaTheme="minorHAnsi" w:hAnsi="Liberation Serif" w:cs="Liberation Serif"/>
          <w:b/>
          <w:sz w:val="28"/>
          <w:szCs w:val="28"/>
          <w:lang w:eastAsia="en-US"/>
        </w:rPr>
        <w:br/>
        <w:t>о методике расчета размера такой платы</w:t>
      </w:r>
    </w:p>
    <w:p w:rsidR="00F37D01" w:rsidRPr="005C2716" w:rsidRDefault="00F37D01" w:rsidP="00F37D01">
      <w:pPr>
        <w:autoSpaceDE w:val="0"/>
        <w:autoSpaceDN w:val="0"/>
        <w:adjustRightInd w:val="0"/>
        <w:ind w:right="83" w:firstLine="540"/>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F37D01" w:rsidRPr="005C2716" w:rsidRDefault="00F37D01" w:rsidP="00F37D01">
      <w:pPr>
        <w:autoSpaceDE w:val="0"/>
        <w:autoSpaceDN w:val="0"/>
        <w:adjustRightInd w:val="0"/>
        <w:ind w:right="83"/>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5C2716" w:rsidDel="00252C1E">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br/>
      </w:r>
      <w:r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37D01" w:rsidRPr="005C2716" w:rsidRDefault="00F37D01" w:rsidP="00F37D01">
      <w:pPr>
        <w:autoSpaceDE w:val="0"/>
        <w:autoSpaceDN w:val="0"/>
        <w:adjustRightInd w:val="0"/>
        <w:ind w:right="83"/>
        <w:jc w:val="center"/>
        <w:rPr>
          <w:rFonts w:ascii="Liberation Serif" w:eastAsiaTheme="minorHAnsi" w:hAnsi="Liberation Serif" w:cs="Liberation Serif"/>
          <w:b/>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26. Максимальный срок ожидания в очереди при подаче запроса о предоставлении муниципальной услуги и при получении результата муниципальной услуги в </w:t>
      </w:r>
      <w:proofErr w:type="gramStart"/>
      <w:r>
        <w:rPr>
          <w:rFonts w:ascii="Liberation Serif" w:eastAsiaTheme="minorHAnsi" w:hAnsi="Liberation Serif" w:cs="Liberation Serif"/>
          <w:sz w:val="28"/>
          <w:szCs w:val="28"/>
          <w:lang w:eastAsia="en-US"/>
        </w:rPr>
        <w:t xml:space="preserve">комитете </w:t>
      </w:r>
      <w:r w:rsidRPr="005C2716">
        <w:rPr>
          <w:rFonts w:ascii="Liberation Serif" w:eastAsiaTheme="minorHAnsi" w:hAnsi="Liberation Serif" w:cs="Liberation Serif"/>
          <w:sz w:val="28"/>
          <w:szCs w:val="28"/>
          <w:lang w:eastAsia="en-US"/>
        </w:rPr>
        <w:t xml:space="preserve"> не</w:t>
      </w:r>
      <w:proofErr w:type="gramEnd"/>
      <w:r w:rsidRPr="005C2716">
        <w:rPr>
          <w:rFonts w:ascii="Liberation Serif" w:eastAsiaTheme="minorHAnsi" w:hAnsi="Liberation Serif" w:cs="Liberation Serif"/>
          <w:sz w:val="28"/>
          <w:szCs w:val="28"/>
          <w:lang w:eastAsia="en-US"/>
        </w:rPr>
        <w:t xml:space="preserve"> должен превышать 15 минут.</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F37D01" w:rsidRPr="005C2716" w:rsidRDefault="00F37D01" w:rsidP="00F37D01">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p>
    <w:p w:rsidR="00F37D01" w:rsidRPr="005C271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 xml:space="preserve">комитете </w:t>
      </w:r>
      <w:r w:rsidRPr="005C2716">
        <w:rPr>
          <w:rFonts w:ascii="Liberation Serif" w:eastAsiaTheme="minorHAnsi" w:hAnsi="Liberation Serif" w:cs="Liberation Serif"/>
          <w:sz w:val="28"/>
          <w:szCs w:val="28"/>
          <w:lang w:eastAsia="en-US"/>
        </w:rPr>
        <w:t xml:space="preserve">при обращении лично,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rsidR="00F37D01" w:rsidRPr="005C2716" w:rsidRDefault="00F37D01" w:rsidP="00F37D01">
      <w:pPr>
        <w:pStyle w:val="ConsPlusNormal"/>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28. В случае если </w:t>
      </w:r>
      <w:r w:rsidRPr="005C2716">
        <w:rPr>
          <w:rFonts w:ascii="Liberation Serif" w:eastAsiaTheme="minorHAnsi" w:hAnsi="Liberation Serif" w:cs="Liberation Serif"/>
          <w:sz w:val="28"/>
          <w:szCs w:val="28"/>
          <w:lang w:eastAsia="en-US"/>
        </w:rPr>
        <w:t xml:space="preserve">запрос и иные </w:t>
      </w:r>
      <w:r w:rsidRPr="005C2716">
        <w:rPr>
          <w:rFonts w:ascii="Liberation Serif" w:hAnsi="Liberation Serif" w:cs="Liberation Serif"/>
          <w:sz w:val="28"/>
          <w:szCs w:val="28"/>
        </w:rPr>
        <w:t>документы, необходимые для предоставления муниципальной услуги, поданы в электронной форме</w:t>
      </w:r>
      <w:r>
        <w:rPr>
          <w:rFonts w:ascii="Liberation Serif" w:hAnsi="Liberation Serif" w:cs="Liberation Serif"/>
          <w:sz w:val="28"/>
          <w:szCs w:val="28"/>
        </w:rPr>
        <w:t xml:space="preserve"> </w:t>
      </w:r>
      <w:proofErr w:type="gramStart"/>
      <w:r>
        <w:rPr>
          <w:rFonts w:ascii="Liberation Serif" w:hAnsi="Liberation Serif" w:cs="Liberation Serif"/>
          <w:sz w:val="28"/>
          <w:szCs w:val="28"/>
        </w:rPr>
        <w:t xml:space="preserve">на </w:t>
      </w:r>
      <w:r w:rsidRPr="005C2716">
        <w:rPr>
          <w:rFonts w:ascii="Liberation Serif" w:eastAsiaTheme="minorHAnsi" w:hAnsi="Liberation Serif" w:cs="Liberation Serif"/>
          <w:sz w:val="28"/>
          <w:szCs w:val="28"/>
          <w:lang w:eastAsia="en-US"/>
        </w:rPr>
        <w:t xml:space="preserve"> Едином</w:t>
      </w:r>
      <w:proofErr w:type="gramEnd"/>
      <w:r w:rsidRPr="005C2716">
        <w:rPr>
          <w:rFonts w:ascii="Liberation Serif" w:eastAsiaTheme="minorHAnsi" w:hAnsi="Liberation Serif" w:cs="Liberation Serif"/>
          <w:sz w:val="28"/>
          <w:szCs w:val="28"/>
          <w:lang w:eastAsia="en-US"/>
        </w:rPr>
        <w:t xml:space="preserve"> портале</w:t>
      </w:r>
      <w:r w:rsidRPr="005C2716">
        <w:rPr>
          <w:rFonts w:ascii="Liberation Serif" w:hAnsi="Liberation Serif" w:cs="Liberation Serif"/>
          <w:sz w:val="28"/>
          <w:szCs w:val="28"/>
        </w:rPr>
        <w:t xml:space="preserve">, </w:t>
      </w:r>
      <w:r>
        <w:rPr>
          <w:rFonts w:ascii="Liberation Serif" w:hAnsi="Liberation Serif" w:cs="Liberation Serif"/>
          <w:sz w:val="28"/>
          <w:szCs w:val="28"/>
        </w:rPr>
        <w:t xml:space="preserve"> комитет</w:t>
      </w:r>
      <w:r w:rsidRPr="005C2716">
        <w:rPr>
          <w:rFonts w:ascii="Liberation Serif" w:hAnsi="Liberation Serif" w:cs="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w:t>
      </w:r>
      <w:r>
        <w:rPr>
          <w:rFonts w:ascii="Liberation Serif" w:hAnsi="Liberation Serif" w:cs="Liberation Serif"/>
          <w:sz w:val="28"/>
          <w:szCs w:val="28"/>
        </w:rPr>
        <w:t xml:space="preserve">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F37D01" w:rsidRPr="005C2716" w:rsidRDefault="00F37D01" w:rsidP="00F37D01">
      <w:pPr>
        <w:pStyle w:val="ConsPlusNormal"/>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F37D01" w:rsidRPr="005C2716" w:rsidRDefault="00F37D01" w:rsidP="00F37D01">
      <w:pPr>
        <w:autoSpaceDE w:val="0"/>
        <w:autoSpaceDN w:val="0"/>
        <w:adjustRightInd w:val="0"/>
        <w:ind w:right="83"/>
        <w:jc w:val="center"/>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5C2716">
        <w:rPr>
          <w:rFonts w:ascii="Liberation Serif" w:eastAsia="Calibri" w:hAnsi="Liberation Serif" w:cs="Liberation Serif"/>
          <w:b/>
          <w:sz w:val="28"/>
          <w:szCs w:val="28"/>
          <w:lang w:eastAsia="en-US"/>
        </w:rPr>
        <w:br/>
        <w:t xml:space="preserve">и мультимедийной информации о порядке предоставления такой услуги, </w:t>
      </w:r>
      <w:r w:rsidRPr="005C2716">
        <w:rPr>
          <w:rFonts w:ascii="Liberation Serif" w:eastAsia="Calibri" w:hAnsi="Liberation Serif" w:cs="Liberation Serif"/>
          <w:b/>
          <w:sz w:val="28"/>
          <w:szCs w:val="28"/>
          <w:lang w:eastAsia="en-US"/>
        </w:rPr>
        <w:br/>
        <w:t xml:space="preserve">в том числе к обеспечению доступности для инвалидов указанных объектов </w:t>
      </w:r>
      <w:r w:rsidRPr="005C2716">
        <w:rPr>
          <w:rFonts w:ascii="Liberation Serif" w:eastAsia="Calibri" w:hAnsi="Liberation Serif" w:cs="Liberation Serif"/>
          <w:b/>
          <w:sz w:val="28"/>
          <w:szCs w:val="28"/>
          <w:lang w:eastAsia="en-US"/>
        </w:rPr>
        <w:br/>
        <w:t>в соответствии с законодательством Российской Федерации и законодательством Свердловской области о социальной защите инвалидов</w:t>
      </w:r>
    </w:p>
    <w:p w:rsidR="00F37D01" w:rsidRPr="005C2716" w:rsidRDefault="00F37D01" w:rsidP="00F37D01">
      <w:pPr>
        <w:autoSpaceDE w:val="0"/>
        <w:autoSpaceDN w:val="0"/>
        <w:adjustRightInd w:val="0"/>
        <w:ind w:right="83"/>
        <w:jc w:val="center"/>
        <w:rPr>
          <w:rFonts w:ascii="Liberation Serif" w:eastAsiaTheme="minorHAnsi" w:hAnsi="Liberation Serif" w:cs="Liberation Serif"/>
          <w:sz w:val="28"/>
          <w:szCs w:val="28"/>
          <w:lang w:eastAsia="en-US"/>
        </w:rPr>
      </w:pPr>
    </w:p>
    <w:p w:rsidR="00F37D01"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F37D01" w:rsidRPr="005C2716" w:rsidRDefault="00F37D01" w:rsidP="00F37D01">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rsidR="00F37D01" w:rsidRPr="005C2716" w:rsidRDefault="00F37D01" w:rsidP="00F37D01">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5C2716">
        <w:rPr>
          <w:rFonts w:ascii="Liberation Serif" w:hAnsi="Liberation Serif" w:cs="Liberation Serif"/>
          <w:bCs/>
          <w:sz w:val="28"/>
          <w:szCs w:val="28"/>
        </w:rPr>
        <w:t>ассистивных</w:t>
      </w:r>
      <w:proofErr w:type="spellEnd"/>
      <w:r w:rsidRPr="005C2716">
        <w:rPr>
          <w:rFonts w:ascii="Liberation Serif" w:hAnsi="Liberation Serif" w:cs="Liberation Serif"/>
          <w:bCs/>
          <w:sz w:val="28"/>
          <w:szCs w:val="28"/>
        </w:rPr>
        <w:t xml:space="preserve"> и вспомогательных технологий, а также сменного кресла-коляски;</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помещения должны иметь места для ожидания, информирования, </w:t>
      </w:r>
      <w:r w:rsidRPr="005C2716">
        <w:rPr>
          <w:rFonts w:ascii="Liberation Serif" w:hAnsi="Liberation Serif" w:cs="Liberation Serif"/>
          <w:sz w:val="28"/>
          <w:szCs w:val="28"/>
        </w:rPr>
        <w:lastRenderedPageBreak/>
        <w:t>приема заявителей.</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5C2716">
        <w:rPr>
          <w:rFonts w:ascii="Liberation Serif" w:hAnsi="Liberation Serif" w:cs="Liberation Serif"/>
          <w:sz w:val="28"/>
          <w:szCs w:val="28"/>
        </w:rPr>
        <w:t>банкетками</w:t>
      </w:r>
      <w:proofErr w:type="spellEnd"/>
      <w:r w:rsidRPr="005C2716">
        <w:rPr>
          <w:rFonts w:ascii="Liberation Serif" w:hAnsi="Liberation Serif" w:cs="Liberation Serif"/>
          <w:sz w:val="28"/>
          <w:szCs w:val="28"/>
        </w:rPr>
        <w:t>);</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Pr="005C2716">
        <w:rPr>
          <w:rFonts w:ascii="Liberation Serif" w:hAnsi="Liberation Serif" w:cs="Liberation Serif"/>
          <w:sz w:val="28"/>
          <w:szCs w:val="28"/>
        </w:rPr>
        <w:br/>
        <w:t>в рабочее время;</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Pr="005C2716">
        <w:rPr>
          <w:rFonts w:ascii="Liberation Serif" w:hAnsi="Liberation Serif" w:cs="Liberation Serif"/>
          <w:sz w:val="28"/>
          <w:szCs w:val="28"/>
        </w:rPr>
        <w:br/>
        <w:t>с информационными материалами, оборудуются:</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Pr="005C271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F37D01" w:rsidRPr="005C2716" w:rsidRDefault="00F37D01" w:rsidP="00F37D01">
      <w:pPr>
        <w:autoSpaceDE w:val="0"/>
        <w:autoSpaceDN w:val="0"/>
        <w:adjustRightInd w:val="0"/>
        <w:ind w:right="83"/>
        <w:jc w:val="center"/>
        <w:rPr>
          <w:rFonts w:ascii="Liberation Serif" w:eastAsia="Calibri" w:hAnsi="Liberation Serif" w:cs="Liberation Serif"/>
          <w:b/>
          <w:sz w:val="28"/>
          <w:szCs w:val="28"/>
          <w:lang w:eastAsia="en-US"/>
        </w:rPr>
      </w:pPr>
    </w:p>
    <w:p w:rsidR="00F37D01" w:rsidRPr="005C2716" w:rsidRDefault="00F37D01" w:rsidP="00F37D01">
      <w:pPr>
        <w:autoSpaceDE w:val="0"/>
        <w:autoSpaceDN w:val="0"/>
        <w:adjustRightInd w:val="0"/>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5C2716">
        <w:rPr>
          <w:rFonts w:ascii="Liberation Serif" w:eastAsia="Calibri" w:hAnsi="Liberation Serif" w:cs="Liberation Serif"/>
          <w:b/>
          <w:sz w:val="28"/>
          <w:szCs w:val="28"/>
          <w:lang w:eastAsia="en-US"/>
        </w:rPr>
        <w:br/>
        <w:t xml:space="preserve">в многофункциональном центре предоставления </w:t>
      </w:r>
      <w:r w:rsidRPr="005C2716">
        <w:rPr>
          <w:rFonts w:ascii="Liberation Serif" w:eastAsia="Calibri" w:hAnsi="Liberation Serif" w:cs="Liberation Serif"/>
          <w:b/>
          <w:sz w:val="28"/>
          <w:szCs w:val="28"/>
          <w:lang w:eastAsia="en-US"/>
        </w:rPr>
        <w:br/>
        <w:t>государственных и муниципальных услуг</w:t>
      </w:r>
    </w:p>
    <w:p w:rsidR="00F37D01" w:rsidRPr="005C2716" w:rsidRDefault="00F37D01" w:rsidP="00F37D01">
      <w:pPr>
        <w:autoSpaceDE w:val="0"/>
        <w:autoSpaceDN w:val="0"/>
        <w:adjustRightInd w:val="0"/>
        <w:ind w:right="83"/>
        <w:jc w:val="center"/>
        <w:rPr>
          <w:rFonts w:ascii="Liberation Serif" w:eastAsia="Calibri" w:hAnsi="Liberation Serif" w:cs="Liberation Serif"/>
          <w:b/>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31. Показателями </w:t>
      </w:r>
      <w:r w:rsidRPr="005C2716">
        <w:rPr>
          <w:rFonts w:ascii="Liberation Serif" w:eastAsia="Calibri" w:hAnsi="Liberation Serif" w:cs="Liberation Serif"/>
          <w:sz w:val="28"/>
          <w:szCs w:val="28"/>
          <w:lang w:eastAsia="en-US"/>
        </w:rPr>
        <w:t>доступности и качества</w:t>
      </w:r>
      <w:r w:rsidRPr="005C2716">
        <w:rPr>
          <w:rFonts w:ascii="Liberation Serif" w:eastAsia="Calibri" w:hAnsi="Liberation Serif" w:cs="Liberation Serif"/>
          <w:b/>
          <w:sz w:val="28"/>
          <w:szCs w:val="28"/>
          <w:lang w:eastAsia="en-US"/>
        </w:rPr>
        <w:t xml:space="preserve"> </w:t>
      </w:r>
      <w:r w:rsidRPr="005C2716">
        <w:rPr>
          <w:rFonts w:ascii="Liberation Serif" w:eastAsiaTheme="minorHAnsi" w:hAnsi="Liberation Serif" w:cs="Liberation Serif"/>
          <w:sz w:val="28"/>
          <w:szCs w:val="28"/>
          <w:lang w:eastAsia="en-US"/>
        </w:rPr>
        <w:t>предоставления муниципальной услуги являются: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в электронной форме на Едином портале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trike/>
          <w:sz w:val="28"/>
          <w:szCs w:val="28"/>
        </w:rPr>
        <w:t>;</w:t>
      </w:r>
    </w:p>
    <w:p w:rsidR="00F37D01" w:rsidRPr="005C2716" w:rsidRDefault="00F37D01" w:rsidP="00F37D01">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5604B0">
        <w:rPr>
          <w:rFonts w:ascii="Liberation Serif" w:eastAsiaTheme="minorHAnsi" w:hAnsi="Liberation Serif" w:cs="Liberation Serif"/>
          <w:sz w:val="28"/>
          <w:szCs w:val="28"/>
          <w:lang w:eastAsia="en-US"/>
        </w:rPr>
        <w:t>, не предусмотрена</w:t>
      </w:r>
      <w:r>
        <w:rPr>
          <w:rFonts w:ascii="Liberation Serif" w:eastAsiaTheme="minorHAnsi" w:hAnsi="Liberation Serif" w:cs="Liberation Serif"/>
          <w:sz w:val="28"/>
          <w:szCs w:val="28"/>
          <w:lang w:eastAsia="en-US"/>
        </w:rPr>
        <w:t>.</w:t>
      </w:r>
    </w:p>
    <w:p w:rsidR="00F37D01" w:rsidRPr="005C2716" w:rsidRDefault="00F37D01" w:rsidP="00F37D01">
      <w:pPr>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4)</w:t>
      </w:r>
      <w:r w:rsidRPr="005C2716">
        <w:rPr>
          <w:rFonts w:ascii="Liberation Serif" w:eastAsiaTheme="minorHAnsi" w:hAnsi="Liberation Serif" w:cs="Liberation Serif"/>
          <w:i/>
          <w:sz w:val="28"/>
          <w:szCs w:val="28"/>
          <w:lang w:eastAsia="en-US"/>
        </w:rPr>
        <w:t xml:space="preserve"> </w:t>
      </w:r>
      <w:r w:rsidRPr="005C2716">
        <w:rPr>
          <w:rFonts w:ascii="Liberation Serif" w:eastAsiaTheme="minorHAnsi" w:hAnsi="Liberation Serif" w:cs="Liberation Serif"/>
          <w:sz w:val="28"/>
          <w:szCs w:val="28"/>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5C2716">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w:t>
      </w:r>
      <w:r>
        <w:rPr>
          <w:rFonts w:ascii="Liberation Serif" w:eastAsia="Calibri" w:hAnsi="Liberation Serif" w:cs="Liberation Serif"/>
          <w:sz w:val="28"/>
          <w:szCs w:val="28"/>
          <w:lang w:eastAsia="en-US"/>
        </w:rPr>
        <w:t>администрацией городского округа Верхняя Пышма;</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5) </w:t>
      </w:r>
      <w:r w:rsidRPr="005C2716">
        <w:rPr>
          <w:rFonts w:ascii="Liberation Serif" w:eastAsia="Calibri" w:hAnsi="Liberation Serif" w:cs="Liberation Serif"/>
          <w:sz w:val="28"/>
          <w:szCs w:val="28"/>
          <w:lang w:eastAsia="en-US"/>
        </w:rPr>
        <w:t>возможность получения муниципальной услуги посредством запроса</w:t>
      </w:r>
      <w:r>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о предоставлении нескольких муниципальных услуг в многофункциональном центре предоставления государственных и муниципальных услуг</w:t>
      </w:r>
      <w:r w:rsidRPr="00BF5DCE">
        <w:rPr>
          <w:rFonts w:ascii="Liberation Serif" w:hAnsi="Liberation Serif" w:cs="Liberation Serif"/>
          <w:sz w:val="28"/>
          <w:szCs w:val="28"/>
        </w:rPr>
        <w:t xml:space="preserve">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trike/>
          <w:sz w:val="28"/>
          <w:szCs w:val="28"/>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с должностными лицами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осуществляется не более двух раз в следующих случаях: </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заявителем при взаимодействиях с должностными лицами при предоставлении муниципальной услуги, не должно превышать 15 минут.</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по экстерриториальному </w:t>
      </w:r>
      <w:proofErr w:type="gramStart"/>
      <w:r w:rsidRPr="005C2716">
        <w:rPr>
          <w:rFonts w:ascii="Liberation Serif" w:hAnsi="Liberation Serif" w:cs="Liberation Serif"/>
          <w:b/>
          <w:bCs/>
          <w:iCs/>
          <w:sz w:val="28"/>
          <w:szCs w:val="28"/>
        </w:rPr>
        <w:t>принципу(</w:t>
      </w:r>
      <w:proofErr w:type="gramEnd"/>
      <w:r w:rsidRPr="005C2716">
        <w:rPr>
          <w:rFonts w:ascii="Liberation Serif" w:hAnsi="Liberation Serif" w:cs="Liberation Serif"/>
          <w:b/>
          <w:bCs/>
          <w:iCs/>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37D01" w:rsidRPr="005C2716" w:rsidRDefault="00F37D01" w:rsidP="00F37D01">
      <w:pPr>
        <w:autoSpaceDE w:val="0"/>
        <w:autoSpaceDN w:val="0"/>
        <w:adjustRightInd w:val="0"/>
        <w:ind w:right="83" w:firstLine="709"/>
        <w:jc w:val="center"/>
        <w:outlineLvl w:val="2"/>
        <w:rPr>
          <w:rFonts w:ascii="Liberation Serif" w:hAnsi="Liberation Serif" w:cs="Liberation Serif"/>
          <w:bCs/>
          <w:iCs/>
          <w:sz w:val="28"/>
          <w:szCs w:val="28"/>
        </w:rPr>
      </w:pP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33. </w:t>
      </w:r>
      <w:r w:rsidRPr="005C2716">
        <w:rPr>
          <w:rFonts w:ascii="Liberation Serif" w:eastAsia="Calibri" w:hAnsi="Liberation Serif" w:cs="Liberation Serif"/>
          <w:sz w:val="28"/>
          <w:szCs w:val="28"/>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r>
        <w:rPr>
          <w:rFonts w:ascii="Liberation Serif" w:eastAsia="Calibri" w:hAnsi="Liberation Serif" w:cs="Liberation Serif"/>
          <w:sz w:val="28"/>
          <w:szCs w:val="28"/>
          <w:lang w:eastAsia="en-US"/>
        </w:rPr>
        <w:t>, при реализации технической возможности.</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Административного регламента.  </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37D01" w:rsidRPr="005C2716" w:rsidRDefault="00F37D01" w:rsidP="00F37D01">
      <w:pPr>
        <w:autoSpaceDE w:val="0"/>
        <w:autoSpaceDN w:val="0"/>
        <w:adjustRightInd w:val="0"/>
        <w:ind w:right="83"/>
        <w:jc w:val="both"/>
        <w:rPr>
          <w:rFonts w:ascii="Liberation Serif" w:eastAsiaTheme="minorHAnsi" w:hAnsi="Liberation Serif" w:cs="Liberation Serif"/>
          <w:sz w:val="28"/>
          <w:szCs w:val="28"/>
          <w:lang w:eastAsia="en-US"/>
        </w:rPr>
      </w:pPr>
    </w:p>
    <w:p w:rsidR="00F37D01" w:rsidRPr="005C2716" w:rsidRDefault="00F37D01" w:rsidP="00F37D01">
      <w:pPr>
        <w:pStyle w:val="ConsPlu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lastRenderedPageBreak/>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37D01" w:rsidRPr="005C2716" w:rsidRDefault="00F37D01" w:rsidP="00F37D01">
      <w:pPr>
        <w:pStyle w:val="ConsPlusNormal"/>
        <w:widowControl/>
        <w:ind w:right="83" w:firstLine="540"/>
        <w:jc w:val="center"/>
        <w:rPr>
          <w:rFonts w:ascii="Liberation Serif" w:hAnsi="Liberation Serif" w:cs="Liberation Serif"/>
          <w:b/>
          <w:sz w:val="28"/>
          <w:szCs w:val="28"/>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при предоставлении </w:t>
      </w:r>
      <w:r w:rsidRPr="005C2716">
        <w:rPr>
          <w:rFonts w:ascii="Liberation Serif" w:eastAsiaTheme="minorHAnsi" w:hAnsi="Liberation Serif" w:cs="Liberation Serif"/>
          <w:sz w:val="28"/>
          <w:szCs w:val="28"/>
          <w:lang w:eastAsia="en-US"/>
        </w:rPr>
        <w:t>муниципальной услуги включает следующие административные процедуры:</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прием заявления и документов, необходимых для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8" w:name="OLE_LINK1"/>
      <w:bookmarkStart w:id="9" w:name="OLE_LINK2"/>
      <w:r w:rsidRPr="005C2716">
        <w:rPr>
          <w:rFonts w:ascii="Liberation Serif" w:eastAsiaTheme="minorHAnsi" w:hAnsi="Liberation Serif" w:cs="Liberation Serif"/>
          <w:sz w:val="28"/>
          <w:szCs w:val="28"/>
          <w:lang w:eastAsia="en-US"/>
        </w:rPr>
        <w:t> формирование и направление межведомственного запроса в органы (организации), участвующие в предоставлении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проведение экспертизы документов, необходимых для предоставления муниципальной услуги</w:t>
      </w:r>
      <w:bookmarkEnd w:id="8"/>
      <w:bookmarkEnd w:id="9"/>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 направление заявителю результата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Default="00F37D01" w:rsidP="00F37D01">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5C2716">
        <w:rPr>
          <w:rFonts w:ascii="Liberation Serif" w:eastAsia="Calibri" w:hAnsi="Liberation Serif" w:cs="Liberation Serif"/>
          <w:b/>
          <w:sz w:val="28"/>
          <w:szCs w:val="28"/>
          <w:lang w:eastAsia="en-US"/>
        </w:rPr>
        <w:br/>
        <w:t>по предоставлению муниципальной услуги в электронной форме, с использованием Единого портала</w:t>
      </w:r>
      <w:r>
        <w:rPr>
          <w:rFonts w:ascii="Liberation Serif" w:eastAsia="Calibri" w:hAnsi="Liberation Serif" w:cs="Liberation Serif"/>
          <w:b/>
          <w:sz w:val="28"/>
          <w:szCs w:val="28"/>
          <w:lang w:eastAsia="en-US"/>
        </w:rPr>
        <w:t xml:space="preserve"> </w:t>
      </w:r>
    </w:p>
    <w:p w:rsidR="00F37D01" w:rsidRPr="005C2716" w:rsidRDefault="00F37D01" w:rsidP="00F37D01">
      <w:pPr>
        <w:autoSpaceDE w:val="0"/>
        <w:autoSpaceDN w:val="0"/>
        <w:adjustRightInd w:val="0"/>
        <w:ind w:right="83" w:firstLine="709"/>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(при реализации технической возможности)</w:t>
      </w:r>
    </w:p>
    <w:p w:rsidR="00F37D01" w:rsidRPr="005C2716" w:rsidRDefault="00F37D01" w:rsidP="00F37D01">
      <w:pPr>
        <w:autoSpaceDE w:val="0"/>
        <w:autoSpaceDN w:val="0"/>
        <w:adjustRightInd w:val="0"/>
        <w:ind w:right="83" w:firstLine="709"/>
        <w:jc w:val="center"/>
        <w:rPr>
          <w:rFonts w:ascii="Liberation Serif" w:eastAsia="Calibri" w:hAnsi="Liberation Serif" w:cs="Liberation Serif"/>
          <w:b/>
          <w:sz w:val="28"/>
          <w:szCs w:val="28"/>
          <w:lang w:eastAsia="en-US"/>
        </w:rPr>
      </w:pP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электронной форме, с использованием Единого портала:</w:t>
      </w:r>
    </w:p>
    <w:p w:rsidR="00F37D01" w:rsidRPr="005C2716" w:rsidRDefault="00F37D01" w:rsidP="00F37D0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w:t>
      </w:r>
      <w:r w:rsidRPr="005C2716">
        <w:rPr>
          <w:rFonts w:ascii="Liberation Serif" w:eastAsia="Calibri" w:hAnsi="Liberation Serif" w:cs="Liberation Serif"/>
          <w:b/>
          <w:i/>
          <w:sz w:val="28"/>
          <w:szCs w:val="28"/>
          <w:lang w:eastAsia="en-US"/>
        </w:rPr>
        <w:t xml:space="preserve"> </w:t>
      </w:r>
      <w:r w:rsidRPr="005C2716">
        <w:rPr>
          <w:rFonts w:ascii="Liberation Serif" w:hAnsi="Liberation Serif" w:cs="Liberation Serif"/>
          <w:b/>
          <w:i/>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о предоставлении муниципальной услуги размещается на Едином портале, а также на официальном сайте </w:t>
      </w:r>
      <w:r>
        <w:rPr>
          <w:rFonts w:ascii="Liberation Serif" w:hAnsi="Liberation Serif" w:cs="Liberation Serif"/>
          <w:sz w:val="28"/>
          <w:szCs w:val="28"/>
        </w:rPr>
        <w:t>администрации городского округа Верхняя Пышма</w:t>
      </w:r>
      <w:r w:rsidRPr="005C2716">
        <w:rPr>
          <w:rFonts w:ascii="Liberation Serif" w:hAnsi="Liberation Serif" w:cs="Liberation Serif"/>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и на официальном сайте размещается следующая информация:</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муниципальной услуги;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5) размер государственной пошлины, взимаемой за предоставление муниципальной услуги (не предусмотрена);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официальном сайте </w:t>
      </w:r>
      <w:r>
        <w:rPr>
          <w:rFonts w:ascii="Liberation Serif" w:hAnsi="Liberation Serif" w:cs="Liberation Serif"/>
          <w:sz w:val="28"/>
          <w:szCs w:val="28"/>
        </w:rPr>
        <w:t>администрации городского округа Верхняя Пышма</w:t>
      </w:r>
      <w:r w:rsidRPr="005C2716">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запись на прием в орган, предоставляющий муниципальную услугу, для подачи </w:t>
      </w:r>
      <w:proofErr w:type="gramStart"/>
      <w:r w:rsidRPr="005C2716">
        <w:rPr>
          <w:rFonts w:ascii="Liberation Serif" w:hAnsi="Liberation Serif" w:cs="Liberation Serif"/>
          <w:b/>
          <w:i/>
          <w:sz w:val="28"/>
          <w:szCs w:val="28"/>
        </w:rPr>
        <w:t xml:space="preserve">запроса </w:t>
      </w:r>
      <w:r w:rsidRPr="005C2716">
        <w:rPr>
          <w:rFonts w:ascii="Liberation Serif" w:hAnsi="Liberation Serif" w:cs="Liberation Serif"/>
          <w:sz w:val="28"/>
          <w:szCs w:val="28"/>
        </w:rPr>
        <w:t xml:space="preserve"> «</w:t>
      </w:r>
      <w:proofErr w:type="gramEnd"/>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w:t>
      </w:r>
      <w:r>
        <w:rPr>
          <w:rFonts w:ascii="Liberation Serif" w:hAnsi="Liberation Serif" w:cs="Liberation Serif"/>
          <w:sz w:val="28"/>
          <w:szCs w:val="28"/>
        </w:rPr>
        <w:t xml:space="preserve"> муниципальных услуг (функций</w:t>
      </w:r>
      <w:proofErr w:type="gramStart"/>
      <w:r>
        <w:rPr>
          <w:rFonts w:ascii="Liberation Serif" w:hAnsi="Liberation Serif" w:cs="Liberation Serif"/>
          <w:sz w:val="28"/>
          <w:szCs w:val="28"/>
        </w:rPr>
        <w:t>).</w:t>
      </w:r>
      <w:r w:rsidRPr="005C2716">
        <w:rPr>
          <w:rFonts w:ascii="Liberation Serif" w:hAnsi="Liberation Serif" w:cs="Liberation Serif"/>
          <w:sz w:val="28"/>
          <w:szCs w:val="28"/>
        </w:rPr>
        <w:t>Заявителю</w:t>
      </w:r>
      <w:proofErr w:type="gramEnd"/>
      <w:r w:rsidRPr="005C2716">
        <w:rPr>
          <w:rFonts w:ascii="Liberation Serif" w:hAnsi="Liberation Serif" w:cs="Liberation Serif"/>
          <w:sz w:val="28"/>
          <w:szCs w:val="28"/>
        </w:rPr>
        <w:t xml:space="preserve">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формирование запроса о предоставлении муниципальной услуги </w:t>
      </w:r>
      <w:r w:rsidRPr="005C2716">
        <w:rPr>
          <w:rFonts w:ascii="Liberation Serif" w:hAnsi="Liberation Serif" w:cs="Liberation Serif"/>
          <w:b/>
          <w:i/>
          <w:sz w:val="28"/>
          <w:szCs w:val="28"/>
        </w:rPr>
        <w:br/>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Pr>
          <w:rFonts w:ascii="Liberation Serif" w:hAnsi="Liberation Serif" w:cs="Liberation Serif"/>
          <w:sz w:val="28"/>
          <w:szCs w:val="28"/>
        </w:rPr>
        <w:t>е</w:t>
      </w:r>
      <w:r w:rsidRPr="005C2716">
        <w:rPr>
          <w:rFonts w:ascii="Liberation Serif" w:hAnsi="Liberation Serif" w:cs="Liberation Serif"/>
          <w:sz w:val="28"/>
          <w:szCs w:val="28"/>
        </w:rPr>
        <w:t>е устранения посредством информационного сообщения непосредственно</w:t>
      </w:r>
      <w:r>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в электронной форме запроса.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w:t>
      </w:r>
      <w:r w:rsidRPr="005C2716">
        <w:rPr>
          <w:rFonts w:ascii="Liberation Serif" w:hAnsi="Liberation Serif" w:cs="Liberation Serif"/>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5C2716">
        <w:rPr>
          <w:rFonts w:ascii="Liberation Serif" w:hAnsi="Liberation Serif" w:cs="Liberation Serif"/>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Pr="005C2716">
        <w:rPr>
          <w:rFonts w:ascii="Liberation Serif" w:hAnsi="Liberation Serif" w:cs="Liberation Serif"/>
          <w:sz w:val="28"/>
          <w:szCs w:val="28"/>
        </w:rPr>
        <w:br/>
        <w:t xml:space="preserve">в единой системе идентификации и аутентификации;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Орган (организация) обеспечивает прием документов, необходимых для</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предоставления муниципальной услуги, и регистрацию запроса без необходимости</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Срок регистрации запроса –</w:t>
      </w:r>
      <w:r>
        <w:rPr>
          <w:rFonts w:ascii="Liberation Serif" w:hAnsi="Liberation Serif" w:cs="Liberation Serif"/>
          <w:sz w:val="28"/>
          <w:szCs w:val="28"/>
        </w:rPr>
        <w:t>1</w:t>
      </w:r>
      <w:r w:rsidRPr="005C2716">
        <w:rPr>
          <w:rFonts w:ascii="Liberation Serif" w:hAnsi="Liberation Serif" w:cs="Liberation Serif"/>
          <w:sz w:val="28"/>
          <w:szCs w:val="28"/>
        </w:rPr>
        <w:t>рабочий день.</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в соответствии с законодательством требуется личная явка).</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отсутствии указанных оснований заявителю сообщается присвоенный</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Pr>
          <w:rFonts w:ascii="Liberation Serif" w:hAnsi="Liberation Serif" w:cs="Liberation Serif"/>
          <w:sz w:val="28"/>
          <w:szCs w:val="28"/>
        </w:rPr>
        <w:t>делопроизводство</w:t>
      </w:r>
      <w:r w:rsidRPr="005C2716">
        <w:rPr>
          <w:rFonts w:ascii="Liberation Serif" w:hAnsi="Liberation Serif" w:cs="Liberation Serif"/>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5. После регистрации запрос направляется в структурное подразделение,</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 xml:space="preserve">ответственное за предоставление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F37D01" w:rsidRPr="005C2716" w:rsidRDefault="00F37D01" w:rsidP="00F37D0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Государственная пошлина за предоставление муниципальной услуги не взимается;</w:t>
      </w:r>
    </w:p>
    <w:p w:rsidR="00F37D01" w:rsidRPr="005C2716" w:rsidRDefault="00F37D01" w:rsidP="00F37D0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получение заявителем сведений о ходе выполнения запроса о предоставлении муниципальной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Информация о ходе предоставления муниципальной услуги направляется</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г) уведомление об окончании предоставления муниципальной услуги либо</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мотивированном отказе в приеме запроса и иных документов, необходимых для</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муниципальной услуги (описывается в случае необходимости дополнительно);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p>
    <w:p w:rsidR="00F37D01" w:rsidRPr="005C2716" w:rsidRDefault="00F37D01" w:rsidP="00F37D01">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rsidR="00F37D01" w:rsidRPr="005C2716" w:rsidRDefault="00F37D01" w:rsidP="00F37D0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37D01" w:rsidRPr="005C2716" w:rsidRDefault="00F37D01" w:rsidP="00F37D01">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1"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Pr="005C2716">
        <w:rPr>
          <w:rFonts w:ascii="Liberation Serif" w:hAnsi="Liberation Serif" w:cs="Liberation Serif"/>
          <w:b/>
          <w:i/>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w:t>
      </w:r>
      <w:proofErr w:type="gramStart"/>
      <w:r w:rsidRPr="005C2716">
        <w:rPr>
          <w:rFonts w:ascii="Liberation Serif" w:hAnsi="Liberation Serif" w:cs="Liberation Serif"/>
          <w:b/>
          <w:i/>
          <w:sz w:val="28"/>
          <w:szCs w:val="28"/>
        </w:rPr>
        <w:t xml:space="preserve">области </w:t>
      </w:r>
      <w:r w:rsidRPr="005C2716">
        <w:rPr>
          <w:rFonts w:ascii="Liberation Serif" w:hAnsi="Liberation Serif" w:cs="Liberation Serif"/>
          <w:sz w:val="28"/>
          <w:szCs w:val="28"/>
        </w:rPr>
        <w:t xml:space="preserve"> «</w:t>
      </w:r>
      <w:proofErr w:type="gramEnd"/>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в форме электронного документа, </w:t>
      </w:r>
      <w:r w:rsidRPr="005C2716">
        <w:rPr>
          <w:rFonts w:ascii="Liberation Serif" w:hAnsi="Liberation Serif" w:cs="Liberation Serif"/>
          <w:sz w:val="28"/>
          <w:szCs w:val="28"/>
        </w:rPr>
        <w:lastRenderedPageBreak/>
        <w:t xml:space="preserve">подписанного уполномоченным должностным лицом с использованием усиленной квалифицированной электронной подписи. </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F37D01"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Pr>
          <w:rFonts w:ascii="Liberation Serif" w:hAnsi="Liberation Serif" w:cs="Liberation Serif"/>
          <w:sz w:val="28"/>
          <w:szCs w:val="28"/>
        </w:rPr>
        <w:t>тавления такой услуги;</w:t>
      </w:r>
    </w:p>
    <w:p w:rsidR="00F37D01" w:rsidRPr="00DD29E2" w:rsidRDefault="00F37D01" w:rsidP="00F37D01">
      <w:pPr>
        <w:autoSpaceDE w:val="0"/>
        <w:autoSpaceDN w:val="0"/>
        <w:adjustRightInd w:val="0"/>
        <w:ind w:right="83" w:firstLine="709"/>
        <w:jc w:val="both"/>
        <w:rPr>
          <w:rFonts w:ascii="Liberation Serif" w:hAnsi="Liberation Serif" w:cs="Liberation Serif"/>
          <w:b/>
          <w:i/>
          <w:sz w:val="28"/>
          <w:szCs w:val="28"/>
        </w:rPr>
      </w:pPr>
      <w:r w:rsidRPr="00DD29E2">
        <w:rPr>
          <w:rFonts w:ascii="Liberation Serif" w:hAnsi="Liberation Serif" w:cs="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Liberation Serif" w:hAnsi="Liberation Serif" w:cs="Liberation Serif"/>
          <w:b/>
          <w:i/>
          <w:sz w:val="28"/>
          <w:szCs w:val="28"/>
        </w:rPr>
        <w:t>ли) предоставления такой услуги</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F37D01" w:rsidRPr="005C2716" w:rsidRDefault="00F37D01" w:rsidP="00F37D01">
      <w:pPr>
        <w:autoSpaceDE w:val="0"/>
        <w:autoSpaceDN w:val="0"/>
        <w:adjustRightInd w:val="0"/>
        <w:ind w:right="83" w:firstLine="709"/>
        <w:jc w:val="center"/>
        <w:rPr>
          <w:rFonts w:ascii="Liberation Serif" w:eastAsia="Calibri" w:hAnsi="Liberation Serif" w:cs="Liberation Serif"/>
          <w:sz w:val="28"/>
          <w:szCs w:val="28"/>
          <w:lang w:eastAsia="en-US"/>
        </w:rPr>
      </w:pPr>
    </w:p>
    <w:p w:rsidR="00F37D01" w:rsidRPr="005C2716" w:rsidRDefault="00F37D01" w:rsidP="00F37D01">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rsidR="00F37D01" w:rsidRPr="005C2716" w:rsidRDefault="00F37D01" w:rsidP="00F37D01">
      <w:pPr>
        <w:autoSpaceDE w:val="0"/>
        <w:autoSpaceDN w:val="0"/>
        <w:adjustRightInd w:val="0"/>
        <w:ind w:right="83" w:firstLine="709"/>
        <w:jc w:val="center"/>
        <w:rPr>
          <w:rFonts w:ascii="Liberation Serif" w:eastAsia="Calibri" w:hAnsi="Liberation Serif" w:cs="Liberation Serif"/>
          <w:b/>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w:t>
      </w:r>
      <w:r w:rsidRPr="005C2716">
        <w:rPr>
          <w:rFonts w:ascii="Liberation Serif" w:eastAsia="Calibri" w:hAnsi="Liberation Serif" w:cs="Liberation Serif"/>
          <w:sz w:val="28"/>
          <w:szCs w:val="28"/>
        </w:rPr>
        <w:lastRenderedPageBreak/>
        <w:t xml:space="preserve">многофункциональным центром предоставления государственных и муниципальных услуг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в полном объеме и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посредством комплексного запроса</w:t>
      </w:r>
      <w:r w:rsidRPr="005C2716">
        <w:rPr>
          <w:rFonts w:ascii="Liberation Serif" w:eastAsia="Calibr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F37D01" w:rsidRPr="005C271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lastRenderedPageBreak/>
        <w:t>- прием запросов заявителей о предоставлении муниципальной услуги и иных документов, необходимых для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в </w:t>
      </w:r>
      <w:r w:rsidRPr="005C2716">
        <w:rPr>
          <w:rFonts w:ascii="Liberation Serif" w:eastAsiaTheme="minorHAnsi" w:hAnsi="Liberation Serif" w:cs="Liberation Serif"/>
          <w:sz w:val="28"/>
          <w:szCs w:val="28"/>
          <w:lang w:eastAsia="en-US"/>
        </w:rPr>
        <w:lastRenderedPageBreak/>
        <w:t>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w:t>
      </w:r>
      <w:r w:rsidRPr="005C2716">
        <w:rPr>
          <w:rFonts w:ascii="Liberation Serif" w:eastAsiaTheme="minorHAnsi" w:hAnsi="Liberation Serif" w:cs="Liberation Serif"/>
          <w:sz w:val="28"/>
          <w:szCs w:val="28"/>
          <w:lang w:eastAsia="en-US"/>
        </w:rPr>
        <w:lastRenderedPageBreak/>
        <w:t>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F37D01"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Pr>
          <w:rFonts w:ascii="Liberation Serif" w:eastAsiaTheme="minorHAnsi" w:hAnsi="Liberation Serif" w:cs="Liberation Serif"/>
          <w:sz w:val="28"/>
          <w:szCs w:val="28"/>
          <w:lang w:eastAsia="en-US"/>
        </w:rPr>
        <w:t>рственных и муниципальных услуг;</w:t>
      </w:r>
    </w:p>
    <w:p w:rsidR="00F37D01" w:rsidRPr="000D7DEE" w:rsidRDefault="00F37D01" w:rsidP="00F37D01">
      <w:pPr>
        <w:autoSpaceDE w:val="0"/>
        <w:autoSpaceDN w:val="0"/>
        <w:adjustRightInd w:val="0"/>
        <w:ind w:right="83"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lastRenderedPageBreak/>
        <w:t>- </w:t>
      </w:r>
      <w:r>
        <w:rPr>
          <w:rFonts w:ascii="Liberation Serif" w:eastAsia="Calibri" w:hAnsi="Liberation Serif" w:cs="Liberation Serif"/>
          <w:b/>
          <w:i/>
          <w:sz w:val="28"/>
          <w:szCs w:val="28"/>
          <w:lang w:eastAsia="en-US"/>
        </w:rPr>
        <w:t xml:space="preserve">иные процедуры: </w:t>
      </w:r>
      <w:r w:rsidRPr="000D7DEE">
        <w:rPr>
          <w:rFonts w:ascii="Liberation Serif" w:eastAsia="Calibri" w:hAnsi="Liberation Serif" w:cs="Liberation Serif"/>
          <w:b/>
          <w:i/>
          <w:sz w:val="28"/>
          <w:szCs w:val="28"/>
          <w:lang w:eastAsia="en-US"/>
        </w:rPr>
        <w:t xml:space="preserve">предоставление муниципальной услуги в многофункциональном центре предоставления государственных и муниципальных услуг посредством </w:t>
      </w:r>
      <w:r w:rsidRPr="000D7DEE">
        <w:rPr>
          <w:rFonts w:ascii="Liberation Serif" w:eastAsia="Calibri" w:hAnsi="Liberation Serif" w:cs="Liberation Serif"/>
          <w:b/>
          <w:i/>
          <w:sz w:val="28"/>
          <w:szCs w:val="28"/>
        </w:rPr>
        <w:t>комплексного запроса</w:t>
      </w:r>
    </w:p>
    <w:p w:rsidR="00F37D01" w:rsidRPr="000D7DEE" w:rsidRDefault="00F37D01" w:rsidP="00F37D01">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F37D01" w:rsidRPr="000D7DEE" w:rsidRDefault="00F37D01" w:rsidP="00F37D01">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F37D01" w:rsidRPr="000D7DEE" w:rsidRDefault="00F37D01" w:rsidP="00F37D01">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Pr>
          <w:rFonts w:ascii="Liberation Serif" w:eastAsia="Calibri" w:hAnsi="Liberation Serif" w:cs="Liberation Serif"/>
          <w:sz w:val="28"/>
          <w:szCs w:val="28"/>
          <w:lang w:eastAsia="en-US"/>
        </w:rPr>
        <w:t>в комитете</w:t>
      </w:r>
      <w:r w:rsidRPr="000D7DEE">
        <w:rPr>
          <w:rFonts w:ascii="Liberation Serif" w:eastAsia="Calibr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Pr>
          <w:rFonts w:ascii="Liberation Serif" w:eastAsiaTheme="minorHAnsi" w:hAnsi="Liberation Serif" w:cs="Liberation Serif"/>
          <w:sz w:val="28"/>
          <w:szCs w:val="28"/>
          <w:lang w:eastAsia="en-US"/>
        </w:rPr>
        <w:t>комитет</w:t>
      </w:r>
      <w:r w:rsidRPr="005C2716">
        <w:rPr>
          <w:rFonts w:ascii="Liberation Serif" w:eastAsiaTheme="minorHAnsi" w:hAnsi="Liberation Serif" w:cs="Liberation Serif"/>
          <w:sz w:val="28"/>
          <w:szCs w:val="28"/>
          <w:lang w:eastAsia="en-US"/>
        </w:rPr>
        <w:t xml:space="preserve"> письменного </w:t>
      </w:r>
      <w:r>
        <w:rPr>
          <w:rFonts w:ascii="Liberation Serif" w:eastAsiaTheme="minorHAnsi" w:hAnsi="Liberation Serif" w:cs="Liberation Serif"/>
          <w:sz w:val="28"/>
          <w:szCs w:val="28"/>
          <w:lang w:eastAsia="en-US"/>
        </w:rPr>
        <w:t>заявления</w:t>
      </w:r>
      <w:r w:rsidRPr="005C2716">
        <w:rPr>
          <w:rFonts w:ascii="Liberation Serif" w:eastAsiaTheme="minorHAnsi" w:hAnsi="Liberation Serif" w:cs="Liberation Serif"/>
          <w:sz w:val="28"/>
          <w:szCs w:val="28"/>
          <w:lang w:eastAsia="en-US"/>
        </w:rPr>
        <w:t xml:space="preserve"> и документов, необходимых для </w:t>
      </w:r>
      <w:r w:rsidRPr="005C2716">
        <w:rPr>
          <w:rFonts w:ascii="Liberation Serif" w:eastAsiaTheme="minorHAnsi" w:hAnsi="Liberation Serif" w:cs="Liberation Serif"/>
          <w:sz w:val="28"/>
          <w:szCs w:val="28"/>
          <w:lang w:eastAsia="en-US"/>
        </w:rPr>
        <w:lastRenderedPageBreak/>
        <w:t>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r>
        <w:rPr>
          <w:rFonts w:ascii="Liberation Serif" w:eastAsia="Calibri" w:hAnsi="Liberation Serif" w:cs="Liberation Serif"/>
          <w:sz w:val="28"/>
          <w:szCs w:val="28"/>
          <w:lang w:eastAsia="en-US"/>
        </w:rPr>
        <w:t xml:space="preserve"> (ЕПГУ)</w:t>
      </w:r>
      <w:r w:rsidRPr="005C2716">
        <w:rPr>
          <w:rFonts w:ascii="Liberation Serif" w:eastAsia="Calibr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осуществляет:</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w:t>
      </w:r>
      <w:proofErr w:type="gramStart"/>
      <w:r w:rsidRPr="005C2716">
        <w:rPr>
          <w:rFonts w:ascii="Liberation Serif" w:eastAsiaTheme="minorHAnsi" w:hAnsi="Liberation Serif" w:cs="Liberation Serif"/>
          <w:sz w:val="28"/>
          <w:szCs w:val="28"/>
          <w:lang w:eastAsia="en-US"/>
        </w:rPr>
        <w:t>прием</w:t>
      </w:r>
      <w:proofErr w:type="gramEnd"/>
      <w:r w:rsidRPr="005C2716">
        <w:rPr>
          <w:rFonts w:ascii="Liberation Serif" w:eastAsiaTheme="minorHAnsi" w:hAnsi="Liberation Serif" w:cs="Liberation Serif"/>
          <w:sz w:val="28"/>
          <w:szCs w:val="28"/>
          <w:lang w:eastAsia="en-US"/>
        </w:rPr>
        <w:t xml:space="preserve"> и регистрация заявлений о предоставлении государственных услуг:</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в документах нет подчисток, приписок, зачеркнутых слов и иных неоговоренных исправлений,</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имеют серьезных повреждений, наличие которых не позволяет однозначно истолковать их содержание;</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сверяет наличие представленных документов с перечнем прилагаемых документов, указанных в поступившем заявлении;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F37D01" w:rsidRPr="005C2716" w:rsidRDefault="00F37D01" w:rsidP="00F37D01">
      <w:pPr>
        <w:autoSpaceDE w:val="0"/>
        <w:autoSpaceDN w:val="0"/>
        <w:adjustRightInd w:val="0"/>
        <w:ind w:right="83"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Pr>
          <w:rFonts w:ascii="Liberation Serif" w:eastAsiaTheme="minorHAnsi" w:hAnsi="Liberation Serif" w:cs="Liberation Serif"/>
          <w:sz w:val="28"/>
          <w:szCs w:val="28"/>
          <w:lang w:eastAsia="en-US"/>
        </w:rPr>
        <w:t>Комитете</w:t>
      </w:r>
      <w:r w:rsidRPr="005C2716">
        <w:rPr>
          <w:rFonts w:ascii="Liberation Serif" w:eastAsiaTheme="minorHAnsi" w:hAnsi="Liberation Serif" w:cs="Liberation Serif"/>
          <w:sz w:val="28"/>
          <w:szCs w:val="28"/>
          <w:lang w:eastAsia="en-US"/>
        </w:rPr>
        <w:t xml:space="preserve">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входящих документов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10" w:name="Par176"/>
      <w:bookmarkEnd w:id="10"/>
      <w:r w:rsidRPr="005C2716">
        <w:rPr>
          <w:rFonts w:ascii="Liberation Serif" w:eastAsiaTheme="minorHAnsi" w:hAnsi="Liberation Serif" w:cs="Liberation Serif"/>
          <w:sz w:val="28"/>
          <w:szCs w:val="28"/>
          <w:lang w:eastAsia="en-US"/>
        </w:rPr>
        <w:t xml:space="preserve">42. Критерием принятия решения </w:t>
      </w:r>
      <w:r w:rsidRPr="0019629A">
        <w:rPr>
          <w:rFonts w:ascii="Liberation Serif" w:eastAsiaTheme="minorHAnsi" w:hAnsi="Liberation Serif" w:cs="Liberation Serif"/>
          <w:sz w:val="28"/>
          <w:szCs w:val="28"/>
          <w:lang w:eastAsia="en-US"/>
        </w:rPr>
        <w:t>о приеме документов</w:t>
      </w:r>
      <w:r w:rsidRPr="005C2716">
        <w:rPr>
          <w:rFonts w:ascii="Liberation Serif" w:eastAsiaTheme="minorHAnsi" w:hAnsi="Liberation Serif" w:cs="Liberation Serif"/>
          <w:sz w:val="28"/>
          <w:szCs w:val="28"/>
          <w:lang w:eastAsia="en-US"/>
        </w:rPr>
        <w:t>, необходимых для предоставления муниципальной услуги, является</w:t>
      </w:r>
      <w:r w:rsidRPr="005C2716">
        <w:rPr>
          <w:rStyle w:val="ad"/>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ascii="Liberation Serif" w:eastAsiaTheme="minorHAnsi" w:hAnsi="Liberation Serif" w:cs="Liberation Serif"/>
          <w:bCs/>
          <w:sz w:val="28"/>
          <w:szCs w:val="28"/>
          <w:lang w:eastAsia="en-US"/>
        </w:rPr>
        <w:t>комитете</w:t>
      </w:r>
      <w:r w:rsidRPr="005C271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F37D01" w:rsidRPr="005C2716" w:rsidRDefault="00F37D01" w:rsidP="00F37D01">
      <w:pPr>
        <w:autoSpaceDE w:val="0"/>
        <w:autoSpaceDN w:val="0"/>
        <w:adjustRightInd w:val="0"/>
        <w:ind w:right="83"/>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lastRenderedPageBreak/>
        <w:t>в органы (организации), участвующие в предоставлении</w:t>
      </w:r>
    </w:p>
    <w:p w:rsidR="00F37D01" w:rsidRPr="005C2716" w:rsidRDefault="00F37D01" w:rsidP="00F37D01">
      <w:pPr>
        <w:autoSpaceDE w:val="0"/>
        <w:autoSpaceDN w:val="0"/>
        <w:adjustRightInd w:val="0"/>
        <w:ind w:right="83"/>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муниципальной услуги</w:t>
      </w:r>
    </w:p>
    <w:p w:rsidR="00F37D01" w:rsidRPr="005C2716" w:rsidRDefault="00F37D01" w:rsidP="00F37D01">
      <w:pPr>
        <w:autoSpaceDE w:val="0"/>
        <w:autoSpaceDN w:val="0"/>
        <w:adjustRightInd w:val="0"/>
        <w:ind w:right="83"/>
        <w:rPr>
          <w:rFonts w:ascii="Liberation Serif" w:eastAsiaTheme="minorHAnsi" w:hAnsi="Liberation Serif" w:cs="Liberation Serif"/>
          <w:bCs/>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Межведомственный запрос формируется в соответствии с требованиями </w:t>
      </w:r>
      <w:hyperlink r:id="rId22"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46.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F37D01" w:rsidRPr="005C2716" w:rsidRDefault="00F37D01" w:rsidP="00F37D01">
      <w:pPr>
        <w:pStyle w:val="a9"/>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47.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F37D01" w:rsidRPr="005C2716" w:rsidRDefault="00F37D01" w:rsidP="00F37D01">
      <w:pPr>
        <w:pStyle w:val="a9"/>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3"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50. Максимальное время, затраченное на административную процедуру, не должно превышать десяти рабочих дней.</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Специалист</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отказа в предоставлении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Специалист</w:t>
      </w:r>
      <w:r w:rsidRPr="00141CEF">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 По результатам экспертизы документов устанавливается:</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наличие или отсутствие оснований для отказа в предоставлении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55. По результатам рассмотрения документов, представленных заявителем,</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и произведенной экспертизы документов </w:t>
      </w:r>
      <w:r>
        <w:rPr>
          <w:rFonts w:ascii="Liberation Serif" w:eastAsiaTheme="minorHAnsi" w:hAnsi="Liberation Serif" w:cs="Liberation Serif"/>
          <w:sz w:val="28"/>
          <w:szCs w:val="28"/>
          <w:lang w:eastAsia="en-US"/>
        </w:rPr>
        <w:t>комитет</w:t>
      </w:r>
      <w:r w:rsidRPr="005C2716">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обеспечивает подготовку одного из следующих документов:</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w:t>
      </w:r>
      <w:r>
        <w:rPr>
          <w:rFonts w:ascii="Liberation Serif" w:hAnsi="Liberation Serif" w:cs="Liberation Serif"/>
          <w:sz w:val="28"/>
          <w:szCs w:val="28"/>
        </w:rPr>
        <w:t xml:space="preserve"> о</w:t>
      </w:r>
      <w:r w:rsidRPr="005C2716">
        <w:rPr>
          <w:rFonts w:ascii="Liberation Serif" w:hAnsi="Liberation Serif" w:cs="Liberation Serif"/>
          <w:sz w:val="28"/>
          <w:szCs w:val="28"/>
        </w:rPr>
        <w:t xml:space="preserve"> </w:t>
      </w:r>
      <w:r w:rsidRPr="00155825">
        <w:rPr>
          <w:rFonts w:ascii="Liberation Serif" w:eastAsiaTheme="minorHAnsi" w:hAnsi="Liberation Serif" w:cs="Liberation Serif"/>
          <w:sz w:val="28"/>
          <w:szCs w:val="28"/>
          <w:lang w:eastAsia="en-US"/>
        </w:rPr>
        <w:t>разрешени</w:t>
      </w:r>
      <w:r>
        <w:rPr>
          <w:rFonts w:ascii="Liberation Serif" w:eastAsiaTheme="minorHAnsi" w:hAnsi="Liberation Serif" w:cs="Liberation Serif"/>
          <w:sz w:val="28"/>
          <w:szCs w:val="28"/>
          <w:lang w:eastAsia="en-US"/>
        </w:rPr>
        <w:t>и</w:t>
      </w:r>
      <w:r w:rsidRPr="00155825">
        <w:rPr>
          <w:rFonts w:ascii="Liberation Serif" w:eastAsiaTheme="minorHAnsi" w:hAnsi="Liberation Serif" w:cs="Liberation Serif"/>
          <w:sz w:val="28"/>
          <w:szCs w:val="28"/>
          <w:lang w:eastAsia="en-US"/>
        </w:rPr>
        <w:t xml:space="preserve">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w:t>
      </w:r>
      <w:proofErr w:type="gramStart"/>
      <w:r w:rsidRPr="00155825">
        <w:rPr>
          <w:rFonts w:ascii="Liberation Serif" w:eastAsiaTheme="minorHAnsi" w:hAnsi="Liberation Serif" w:cs="Liberation Serif"/>
          <w:sz w:val="28"/>
          <w:szCs w:val="28"/>
          <w:lang w:eastAsia="en-US"/>
        </w:rPr>
        <w:t>сервитута</w:t>
      </w:r>
      <w:r>
        <w:rPr>
          <w:rFonts w:ascii="Liberation Serif" w:hAnsi="Liberation Serif" w:cs="Liberation Serif"/>
          <w:sz w:val="28"/>
          <w:szCs w:val="28"/>
        </w:rPr>
        <w:t xml:space="preserve">  </w:t>
      </w:r>
      <w:r w:rsidRPr="005C2716">
        <w:rPr>
          <w:rFonts w:ascii="Liberation Serif" w:hAnsi="Liberation Serif" w:cs="Liberation Serif"/>
          <w:sz w:val="28"/>
          <w:szCs w:val="28"/>
        </w:rPr>
        <w:t>и</w:t>
      </w:r>
      <w:proofErr w:type="gramEnd"/>
      <w:r w:rsidRPr="005C2716">
        <w:rPr>
          <w:rFonts w:ascii="Liberation Serif" w:hAnsi="Liberation Serif" w:cs="Liberation Serif"/>
          <w:sz w:val="28"/>
          <w:szCs w:val="28"/>
        </w:rPr>
        <w:t xml:space="preserve"> обеспечивает его подписание;</w:t>
      </w:r>
    </w:p>
    <w:p w:rsidR="00F37D01" w:rsidRPr="005C2716" w:rsidRDefault="00F37D01" w:rsidP="00F37D01">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в случае наличия оснований, предусмотренных настоящим Регламентом, принимает решение об отказе в предоставлении муниципальной услуги и обеспечивает его подписание.</w:t>
      </w:r>
    </w:p>
    <w:p w:rsidR="00F37D01" w:rsidRPr="005C2716" w:rsidRDefault="00F37D01" w:rsidP="00F37D01">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Специалист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уполномоченными на его согласование и подписание.</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56. Максимальное время, затраченное на административную процедуру,</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не должно превышать трех рабочих дней.</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58. </w:t>
      </w:r>
      <w:r w:rsidRPr="005C271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F37D01" w:rsidRPr="005C2716" w:rsidRDefault="00F37D01" w:rsidP="00F37D01">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59. </w:t>
      </w:r>
      <w:r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Pr="006F3797">
        <w:rPr>
          <w:rFonts w:ascii="Liberation Serif" w:eastAsiaTheme="minorHAnsi" w:hAnsi="Liberation Serif" w:cs="Liberation Serif"/>
          <w:bCs/>
          <w:sz w:val="28"/>
          <w:szCs w:val="28"/>
          <w:lang w:eastAsia="en-US"/>
        </w:rPr>
        <w:t xml:space="preserve">о предоставлении либо об отказе в </w:t>
      </w:r>
      <w:r w:rsidRPr="0019629A">
        <w:rPr>
          <w:rFonts w:ascii="Liberation Serif" w:eastAsiaTheme="minorHAnsi" w:hAnsi="Liberation Serif" w:cs="Liberation Serif"/>
          <w:bCs/>
          <w:sz w:val="28"/>
          <w:szCs w:val="28"/>
          <w:lang w:eastAsia="en-US"/>
        </w:rPr>
        <w:t>предоставлении м</w:t>
      </w:r>
      <w:r>
        <w:rPr>
          <w:rFonts w:ascii="Liberation Serif" w:eastAsiaTheme="minorHAnsi" w:hAnsi="Liberation Serif" w:cs="Liberation Serif"/>
          <w:bCs/>
          <w:sz w:val="28"/>
          <w:szCs w:val="28"/>
          <w:lang w:eastAsia="en-US"/>
        </w:rPr>
        <w:t>униципальной</w:t>
      </w:r>
      <w:r w:rsidRPr="006F3797">
        <w:rPr>
          <w:rFonts w:ascii="Liberation Serif" w:eastAsiaTheme="minorHAnsi" w:hAnsi="Liberation Serif" w:cs="Liberation Serif"/>
          <w:bCs/>
          <w:sz w:val="28"/>
          <w:szCs w:val="28"/>
          <w:lang w:eastAsia="en-US"/>
        </w:rPr>
        <w:t xml:space="preserve"> услуги</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60.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Pr>
          <w:rFonts w:ascii="Liberation Serif" w:hAnsi="Liberation Serif" w:cs="Liberation Serif"/>
          <w:sz w:val="28"/>
          <w:szCs w:val="28"/>
        </w:rPr>
        <w:t>муниципальной</w:t>
      </w:r>
      <w:r w:rsidRPr="005C2716">
        <w:rPr>
          <w:rFonts w:ascii="Liberation Serif" w:eastAsiaTheme="minorHAnsi" w:hAnsi="Liberation Serif" w:cs="Liberation Serif"/>
          <w:sz w:val="28"/>
          <w:szCs w:val="28"/>
          <w:lang w:eastAsia="en-US"/>
        </w:rPr>
        <w:t xml:space="preserve"> услуги, обеспечивает направление копии решения, указанного в пункте 59 настоящего регламента, в следующем порядке:</w:t>
      </w:r>
    </w:p>
    <w:p w:rsidR="00F37D01" w:rsidRPr="005C2716" w:rsidRDefault="00F37D01" w:rsidP="00F37D01">
      <w:pPr>
        <w:numPr>
          <w:ilvl w:val="0"/>
          <w:numId w:val="16"/>
        </w:numPr>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подписание проекта решения </w:t>
      </w:r>
      <w:r>
        <w:rPr>
          <w:rFonts w:ascii="Liberation Serif" w:hAnsi="Liberation Serif" w:cs="Liberation Serif"/>
          <w:sz w:val="28"/>
          <w:szCs w:val="28"/>
        </w:rPr>
        <w:t>о</w:t>
      </w:r>
      <w:r w:rsidRPr="005C2716">
        <w:rPr>
          <w:rFonts w:ascii="Liberation Serif" w:hAnsi="Liberation Serif" w:cs="Liberation Serif"/>
          <w:sz w:val="28"/>
          <w:szCs w:val="28"/>
        </w:rPr>
        <w:t xml:space="preserve"> </w:t>
      </w:r>
      <w:r w:rsidRPr="00155825">
        <w:rPr>
          <w:rFonts w:ascii="Liberation Serif" w:eastAsiaTheme="minorHAnsi" w:hAnsi="Liberation Serif" w:cs="Liberation Serif"/>
          <w:sz w:val="28"/>
          <w:szCs w:val="28"/>
          <w:lang w:eastAsia="en-US"/>
        </w:rPr>
        <w:t>разрешени</w:t>
      </w:r>
      <w:r>
        <w:rPr>
          <w:rFonts w:ascii="Liberation Serif" w:eastAsiaTheme="minorHAnsi" w:hAnsi="Liberation Serif" w:cs="Liberation Serif"/>
          <w:sz w:val="28"/>
          <w:szCs w:val="28"/>
          <w:lang w:eastAsia="en-US"/>
        </w:rPr>
        <w:t>и</w:t>
      </w:r>
      <w:r w:rsidRPr="00155825">
        <w:rPr>
          <w:rFonts w:ascii="Liberation Serif" w:eastAsiaTheme="minorHAnsi" w:hAnsi="Liberation Serif" w:cs="Liberation Serif"/>
          <w:sz w:val="28"/>
          <w:szCs w:val="28"/>
          <w:lang w:eastAsia="en-US"/>
        </w:rPr>
        <w:t xml:space="preserve">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и обеспечивает его подписание или проект письма об отказе в предоставлении муниципальной услуги с указанием причин отказа;</w:t>
      </w:r>
    </w:p>
    <w:p w:rsidR="00F37D01" w:rsidRPr="005C2716" w:rsidRDefault="00F37D01" w:rsidP="00F37D01">
      <w:pPr>
        <w:numPr>
          <w:ilvl w:val="0"/>
          <w:numId w:val="16"/>
        </w:numPr>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61. Максимальное время, затраченное на административную процедуру,</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не должно превышать десяти рабочих дней.</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5C2716">
        <w:rPr>
          <w:rFonts w:ascii="Liberation Serif" w:hAnsi="Liberation Serif" w:cs="Liberation Serif"/>
          <w:bCs/>
          <w:sz w:val="28"/>
          <w:szCs w:val="28"/>
        </w:rPr>
        <w:t>указанного в пункте 59 настоящего регламента,</w:t>
      </w:r>
      <w:r w:rsidRPr="005C2716">
        <w:rPr>
          <w:rFonts w:ascii="Liberation Serif" w:eastAsiaTheme="minorHAnsi" w:hAnsi="Liberation Serif" w:cs="Liberation Serif"/>
          <w:sz w:val="28"/>
          <w:szCs w:val="28"/>
          <w:lang w:eastAsia="en-US"/>
        </w:rPr>
        <w:t xml:space="preserve"> в </w:t>
      </w:r>
      <w:r w:rsidRPr="005C271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5C2716">
        <w:rPr>
          <w:rFonts w:ascii="Liberation Serif" w:eastAsiaTheme="minorHAnsi" w:hAnsi="Liberation Serif" w:cs="Liberation Serif"/>
          <w:sz w:val="28"/>
          <w:szCs w:val="28"/>
          <w:lang w:eastAsia="en-US"/>
        </w:rPr>
        <w:t>.</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F37D01" w:rsidRPr="005C2716" w:rsidRDefault="00F37D01" w:rsidP="00F37D01">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F37D01" w:rsidRPr="005C2716" w:rsidRDefault="00F37D01" w:rsidP="00F37D01">
      <w:pPr>
        <w:autoSpaceDE w:val="0"/>
        <w:autoSpaceDN w:val="0"/>
        <w:adjustRightInd w:val="0"/>
        <w:ind w:right="83"/>
        <w:outlineLvl w:val="1"/>
        <w:rPr>
          <w:rFonts w:ascii="Liberation Serif" w:eastAsiaTheme="minorHAnsi" w:hAnsi="Liberation Serif" w:cs="Liberation Serif"/>
          <w:b/>
          <w:sz w:val="28"/>
          <w:szCs w:val="28"/>
          <w:lang w:eastAsia="en-US"/>
        </w:rPr>
      </w:pP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5C2716">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5C2716">
        <w:rPr>
          <w:rFonts w:ascii="Liberation Serif" w:eastAsiaTheme="minorHAnsi" w:hAnsi="Liberation Serif" w:cs="Liberation Serif"/>
          <w:bCs/>
          <w:sz w:val="28"/>
          <w:szCs w:val="28"/>
          <w:lang w:eastAsia="en-US"/>
        </w:rPr>
        <w:br/>
        <w:t xml:space="preserve">в системе электронного документооборота (далее – СЭД) осуществляется в </w:t>
      </w:r>
      <w:r w:rsidRPr="005C2716">
        <w:rPr>
          <w:rFonts w:ascii="Liberation Serif" w:eastAsiaTheme="minorHAnsi" w:hAnsi="Liberation Serif" w:cs="Liberation Serif"/>
          <w:bCs/>
          <w:sz w:val="28"/>
          <w:szCs w:val="28"/>
          <w:lang w:eastAsia="en-US"/>
        </w:rPr>
        <w:lastRenderedPageBreak/>
        <w:t>день их поступления в</w:t>
      </w:r>
      <w:r>
        <w:rPr>
          <w:rFonts w:ascii="Liberation Serif" w:eastAsiaTheme="minorHAnsi" w:hAnsi="Liberation Serif" w:cs="Liberation Serif"/>
          <w:bCs/>
          <w:sz w:val="28"/>
          <w:szCs w:val="28"/>
          <w:lang w:eastAsia="en-US"/>
        </w:rPr>
        <w:t xml:space="preserve"> 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66.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 xml:space="preserve">на рассмотрение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ascii="Liberation Serif" w:hAnsi="Liberation Serif" w:cs="Liberation Serif"/>
          <w:sz w:val="28"/>
          <w:szCs w:val="28"/>
        </w:rPr>
        <w:t>муниципальной</w:t>
      </w:r>
      <w:r w:rsidRPr="005C2716">
        <w:rPr>
          <w:rFonts w:ascii="Liberation Serif" w:eastAsiaTheme="minorHAnsi" w:hAnsi="Liberation Serif" w:cs="Liberation Serif"/>
          <w:bCs/>
          <w:sz w:val="28"/>
          <w:szCs w:val="28"/>
          <w:lang w:eastAsia="en-US"/>
        </w:rPr>
        <w:t xml:space="preserve"> услуги документах,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 подготовку:</w:t>
      </w: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Pr>
          <w:rFonts w:ascii="Liberation Serif" w:eastAsiaTheme="minorHAnsi" w:hAnsi="Liberation Serif" w:cs="Liberation Serif"/>
          <w:bCs/>
          <w:sz w:val="28"/>
          <w:szCs w:val="28"/>
          <w:lang w:eastAsia="en-US"/>
        </w:rPr>
        <w:t xml:space="preserve">комитета </w:t>
      </w:r>
      <w:r w:rsidRPr="005C2716">
        <w:rPr>
          <w:rFonts w:ascii="Liberation Serif" w:eastAsiaTheme="minorHAnsi" w:hAnsi="Liberation Serif" w:cs="Liberation Serif"/>
          <w:bCs/>
          <w:sz w:val="28"/>
          <w:szCs w:val="28"/>
          <w:lang w:eastAsia="en-US"/>
        </w:rPr>
        <w:t xml:space="preserve">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
    <w:p w:rsidR="00F37D01" w:rsidRPr="005C2716" w:rsidRDefault="00F37D01" w:rsidP="00F37D01">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F37D01" w:rsidRPr="005C2716" w:rsidRDefault="00F37D01" w:rsidP="00F37D01">
      <w:pPr>
        <w:autoSpaceDE w:val="0"/>
        <w:autoSpaceDN w:val="0"/>
        <w:adjustRightInd w:val="0"/>
        <w:ind w:right="83" w:firstLine="709"/>
        <w:jc w:val="both"/>
        <w:outlineLvl w:val="1"/>
        <w:rPr>
          <w:rFonts w:ascii="Liberation Serif" w:hAnsi="Liberation Serif" w:cs="Liberation Serif"/>
          <w:bCs/>
          <w:iCs/>
          <w:sz w:val="28"/>
          <w:szCs w:val="28"/>
        </w:rPr>
      </w:pPr>
    </w:p>
    <w:p w:rsidR="00F37D01" w:rsidRPr="005C2716" w:rsidRDefault="00F37D01" w:rsidP="00F37D01">
      <w:pPr>
        <w:widowControl w:val="0"/>
        <w:autoSpaceDE w:val="0"/>
        <w:autoSpaceDN w:val="0"/>
        <w:adjustRightInd w:val="0"/>
        <w:ind w:right="83"/>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Раздел 4. Формы контроля</w:t>
      </w:r>
      <w:r>
        <w:rPr>
          <w:rFonts w:ascii="Liberation Serif" w:eastAsia="Calibri" w:hAnsi="Liberation Serif" w:cs="Liberation Serif"/>
          <w:b/>
          <w:sz w:val="28"/>
          <w:szCs w:val="28"/>
          <w:lang w:eastAsia="en-US"/>
        </w:rPr>
        <w:t>,</w:t>
      </w:r>
      <w:r w:rsidRPr="005C2716">
        <w:rPr>
          <w:rFonts w:ascii="Liberation Serif" w:eastAsia="Calibri" w:hAnsi="Liberation Serif" w:cs="Liberation Serif"/>
          <w:b/>
          <w:sz w:val="28"/>
          <w:szCs w:val="28"/>
          <w:lang w:eastAsia="en-US"/>
        </w:rPr>
        <w:t xml:space="preserve"> за исполнением регламента</w:t>
      </w:r>
    </w:p>
    <w:p w:rsidR="00F37D01" w:rsidRPr="005C2716" w:rsidRDefault="00F37D01" w:rsidP="00F37D01">
      <w:pPr>
        <w:widowControl w:val="0"/>
        <w:autoSpaceDE w:val="0"/>
        <w:autoSpaceDN w:val="0"/>
        <w:adjustRightInd w:val="0"/>
        <w:ind w:right="83"/>
        <w:rPr>
          <w:rFonts w:ascii="Liberation Serif" w:eastAsia="Calibri" w:hAnsi="Liberation Serif" w:cs="Liberation Serif"/>
          <w:sz w:val="28"/>
          <w:szCs w:val="28"/>
          <w:lang w:eastAsia="en-US"/>
        </w:rPr>
      </w:pPr>
    </w:p>
    <w:p w:rsidR="00F37D01" w:rsidRPr="00F56426" w:rsidRDefault="00F37D01" w:rsidP="00F37D0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осуществления текущего контроля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37D01" w:rsidRPr="00F5642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F5642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7</w:t>
      </w:r>
      <w:r>
        <w:rPr>
          <w:rFonts w:ascii="Liberation Serif" w:eastAsiaTheme="minorHAnsi" w:hAnsi="Liberation Serif" w:cs="Liberation Serif"/>
          <w:sz w:val="28"/>
          <w:szCs w:val="28"/>
          <w:lang w:eastAsia="en-US"/>
        </w:rPr>
        <w:t>1</w:t>
      </w:r>
      <w:r w:rsidRPr="00F56426">
        <w:rPr>
          <w:rFonts w:ascii="Liberation Serif" w:eastAsiaTheme="minorHAnsi" w:hAnsi="Liberation Serif" w:cs="Liberation Serif"/>
          <w:sz w:val="28"/>
          <w:szCs w:val="28"/>
          <w:lang w:eastAsia="en-US"/>
        </w:rPr>
        <w:t>. Текущий 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F37D01" w:rsidRPr="00F56426" w:rsidRDefault="00F37D01" w:rsidP="00F37D01">
      <w:pPr>
        <w:widowControl w:val="0"/>
        <w:autoSpaceDE w:val="0"/>
        <w:autoSpaceDN w:val="0"/>
        <w:adjustRightInd w:val="0"/>
        <w:ind w:right="83"/>
        <w:outlineLvl w:val="2"/>
        <w:rPr>
          <w:rFonts w:ascii="Liberation Serif" w:eastAsia="Calibri" w:hAnsi="Liberation Serif" w:cs="Liberation Serif"/>
          <w:b/>
          <w:sz w:val="28"/>
          <w:szCs w:val="28"/>
          <w:lang w:eastAsia="en-US"/>
        </w:rPr>
      </w:pPr>
    </w:p>
    <w:p w:rsidR="00F37D01" w:rsidRPr="00F56426" w:rsidRDefault="00F37D01" w:rsidP="00F37D0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полнотой и качеством предоставления муниципальной услуги</w:t>
      </w:r>
    </w:p>
    <w:p w:rsidR="00F37D01" w:rsidRPr="00F5642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045D94" w:rsidRDefault="00F37D01" w:rsidP="00F37D01">
      <w:pPr>
        <w:ind w:right="83" w:firstLine="708"/>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72</w:t>
      </w:r>
      <w:r w:rsidRPr="00F56426">
        <w:rPr>
          <w:rFonts w:ascii="Liberation Serif" w:eastAsiaTheme="minorHAnsi" w:hAnsi="Liberation Serif" w:cs="Liberation Serif"/>
          <w:sz w:val="28"/>
          <w:szCs w:val="28"/>
          <w:lang w:eastAsia="en-US"/>
        </w:rPr>
        <w:t xml:space="preserve">. </w:t>
      </w:r>
      <w:r w:rsidRPr="00045D94">
        <w:rPr>
          <w:rFonts w:ascii="Liberation Serif" w:eastAsiaTheme="minorHAnsi" w:hAnsi="Liberation Serif" w:cs="Liberation Serif"/>
          <w:sz w:val="28"/>
          <w:szCs w:val="28"/>
          <w:lang w:eastAsia="en-US"/>
        </w:rPr>
        <w:t>Контроль полноты и качества предоставления муниципальной услуги осуществляется Комитетом в форме плановых и внеплановых проверок.</w:t>
      </w:r>
    </w:p>
    <w:p w:rsidR="00F37D01" w:rsidRPr="00045D94" w:rsidRDefault="00F37D01" w:rsidP="00F37D01">
      <w:pPr>
        <w:ind w:right="83"/>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Pr="00045D94">
        <w:rPr>
          <w:rFonts w:ascii="Liberation Serif" w:eastAsiaTheme="minorHAnsi" w:hAnsi="Liberation Serif" w:cs="Liberation Serif"/>
          <w:sz w:val="28"/>
          <w:szCs w:val="28"/>
          <w:lang w:eastAsia="en-US"/>
        </w:rPr>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F37D01" w:rsidRPr="00045D94" w:rsidRDefault="00F37D01" w:rsidP="00F37D01">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73.</w:t>
      </w:r>
      <w:r w:rsidRPr="00045D94">
        <w:rPr>
          <w:rFonts w:ascii="Liberation Serif" w:eastAsiaTheme="minorHAnsi" w:hAnsi="Liberation Serif" w:cs="Liberation Serif"/>
          <w:sz w:val="28"/>
          <w:szCs w:val="28"/>
          <w:lang w:eastAsia="en-US"/>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rsidR="00F37D01" w:rsidRPr="00045D94" w:rsidRDefault="00F37D01" w:rsidP="00F37D01">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37D01" w:rsidRPr="00045D94" w:rsidRDefault="00F37D01" w:rsidP="00F37D01">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74.</w:t>
      </w:r>
      <w:r w:rsidRPr="00045D94">
        <w:rPr>
          <w:rFonts w:ascii="Liberation Serif" w:eastAsiaTheme="minorHAnsi" w:hAnsi="Liberation Serif" w:cs="Liberation Serif"/>
          <w:sz w:val="28"/>
          <w:szCs w:val="28"/>
          <w:lang w:eastAsia="en-US"/>
        </w:rPr>
        <w:t xml:space="preserve">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F37D01" w:rsidRDefault="00F37D01" w:rsidP="00F37D0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p>
    <w:p w:rsidR="00F37D01" w:rsidRPr="00F56426" w:rsidRDefault="00F37D01" w:rsidP="00F37D0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Положения, характеризующие требования к порядку и формам</w:t>
      </w:r>
    </w:p>
    <w:p w:rsidR="00F37D01" w:rsidRPr="00F56426" w:rsidRDefault="00F37D01" w:rsidP="00F37D01">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к</w:t>
      </w:r>
      <w:r w:rsidRPr="00F56426">
        <w:rPr>
          <w:rFonts w:ascii="Liberation Serif" w:eastAsia="Calibri" w:hAnsi="Liberation Serif" w:cs="Liberation Serif"/>
          <w:b/>
          <w:sz w:val="28"/>
          <w:szCs w:val="28"/>
          <w:lang w:eastAsia="en-US"/>
        </w:rPr>
        <w:t>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предоставлением муниципальной услуги,</w:t>
      </w:r>
    </w:p>
    <w:p w:rsidR="00F37D01" w:rsidRPr="00F56426" w:rsidRDefault="00F37D01" w:rsidP="00F37D01">
      <w:pPr>
        <w:autoSpaceDE w:val="0"/>
        <w:autoSpaceDN w:val="0"/>
        <w:adjustRightInd w:val="0"/>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F37D01" w:rsidRPr="00F56426" w:rsidRDefault="00F37D01" w:rsidP="00F37D01">
      <w:pPr>
        <w:autoSpaceDE w:val="0"/>
        <w:autoSpaceDN w:val="0"/>
        <w:adjustRightInd w:val="0"/>
        <w:ind w:right="83"/>
        <w:rPr>
          <w:rFonts w:ascii="Liberation Serif" w:eastAsiaTheme="minorHAnsi" w:hAnsi="Liberation Serif" w:cs="Liberation Serif"/>
          <w:sz w:val="28"/>
          <w:szCs w:val="28"/>
          <w:lang w:eastAsia="en-US"/>
        </w:rPr>
      </w:pPr>
    </w:p>
    <w:p w:rsidR="00F37D01" w:rsidRPr="00F5642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75. 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предоставлением муниципальной услуги осуществляется в форме контроля</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F37D01" w:rsidRPr="00F5642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Контроль, </w:t>
      </w:r>
      <w:r w:rsidRPr="00F56426">
        <w:rPr>
          <w:rFonts w:ascii="Liberation Serif" w:eastAsiaTheme="minorHAnsi" w:hAnsi="Liberation Serif" w:cs="Liberation Serif"/>
          <w:sz w:val="28"/>
          <w:szCs w:val="28"/>
          <w:lang w:eastAsia="en-US"/>
        </w:rPr>
        <w:t xml:space="preserve">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Комитета</w:t>
      </w:r>
      <w:r w:rsidRPr="00F56426">
        <w:rPr>
          <w:rFonts w:ascii="Liberation Serif" w:eastAsiaTheme="minorHAnsi" w:hAnsi="Liberation Serif" w:cs="Liberation Serif"/>
          <w:sz w:val="28"/>
          <w:szCs w:val="28"/>
          <w:lang w:eastAsia="en-US"/>
        </w:rPr>
        <w:t xml:space="preserve"> при предоставлении </w:t>
      </w:r>
      <w:proofErr w:type="gramStart"/>
      <w:r w:rsidRPr="00F56426">
        <w:rPr>
          <w:rFonts w:ascii="Liberation Serif" w:eastAsiaTheme="minorHAnsi" w:hAnsi="Liberation Serif" w:cs="Liberation Serif"/>
          <w:sz w:val="28"/>
          <w:szCs w:val="28"/>
          <w:lang w:eastAsia="en-US"/>
        </w:rPr>
        <w:t>муниципальной  услуги</w:t>
      </w:r>
      <w:proofErr w:type="gramEnd"/>
      <w:r w:rsidRPr="00F56426">
        <w:rPr>
          <w:rFonts w:ascii="Liberation Serif" w:eastAsiaTheme="minorHAnsi" w:hAnsi="Liberation Serif" w:cs="Liberation Serif"/>
          <w:sz w:val="28"/>
          <w:szCs w:val="28"/>
          <w:lang w:eastAsia="en-US"/>
        </w:rPr>
        <w:t xml:space="preserve">, получения полной, актуальной и достоверной информации о порядке предоставления муниципальной услуги и возможности досудебного </w:t>
      </w:r>
      <w:r w:rsidRPr="00F56426">
        <w:rPr>
          <w:rFonts w:ascii="Liberation Serif" w:eastAsiaTheme="minorHAnsi" w:hAnsi="Liberation Serif" w:cs="Liberation Serif"/>
          <w:sz w:val="28"/>
          <w:szCs w:val="28"/>
          <w:lang w:eastAsia="en-US"/>
        </w:rPr>
        <w:lastRenderedPageBreak/>
        <w:t>рассмотрения обращений (жалоб) в процессе получения муниципальной услуги.</w:t>
      </w:r>
    </w:p>
    <w:p w:rsidR="00F37D01" w:rsidRPr="005C2716" w:rsidRDefault="00F37D01" w:rsidP="00F37D01">
      <w:pPr>
        <w:autoSpaceDE w:val="0"/>
        <w:autoSpaceDN w:val="0"/>
        <w:adjustRightInd w:val="0"/>
        <w:ind w:right="83" w:firstLine="709"/>
        <w:jc w:val="both"/>
        <w:rPr>
          <w:rFonts w:ascii="Liberation Serif" w:eastAsiaTheme="minorHAnsi" w:hAnsi="Liberation Serif" w:cs="Liberation Serif"/>
          <w:sz w:val="28"/>
          <w:szCs w:val="28"/>
          <w:lang w:eastAsia="en-US"/>
        </w:rPr>
      </w:pPr>
    </w:p>
    <w:p w:rsidR="00F37D01" w:rsidRPr="00F56426" w:rsidRDefault="00F37D01" w:rsidP="00F37D01">
      <w:pPr>
        <w:widowControl w:val="0"/>
        <w:autoSpaceDE w:val="0"/>
        <w:autoSpaceDN w:val="0"/>
        <w:ind w:right="83" w:firstLine="540"/>
        <w:jc w:val="both"/>
        <w:rPr>
          <w:rFonts w:ascii="Liberation Serif" w:hAnsi="Liberation Serif" w:cs="Liberation Serif"/>
          <w:b/>
          <w:sz w:val="28"/>
          <w:szCs w:val="28"/>
        </w:rPr>
      </w:pPr>
      <w:r w:rsidRPr="00F56426">
        <w:rPr>
          <w:rFonts w:ascii="Liberation Serif" w:hAnsi="Liberation Serif" w:cs="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w:t>
      </w:r>
      <w:r>
        <w:rPr>
          <w:rFonts w:ascii="Liberation Serif" w:hAnsi="Liberation Serif" w:cs="Liberation Serif"/>
          <w:b/>
          <w:sz w:val="28"/>
          <w:szCs w:val="28"/>
        </w:rPr>
        <w:br/>
      </w:r>
      <w:r w:rsidRPr="00F56426">
        <w:rPr>
          <w:rFonts w:ascii="Liberation Serif" w:hAnsi="Liberation Serif" w:cs="Liberation Serif"/>
          <w:b/>
          <w:sz w:val="28"/>
          <w:szCs w:val="28"/>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37D01" w:rsidRPr="00F56426" w:rsidRDefault="00F37D01" w:rsidP="00F37D01">
      <w:pPr>
        <w:widowControl w:val="0"/>
        <w:autoSpaceDE w:val="0"/>
        <w:autoSpaceDN w:val="0"/>
        <w:ind w:right="83" w:firstLine="540"/>
        <w:jc w:val="center"/>
        <w:rPr>
          <w:rFonts w:ascii="Liberation Serif" w:hAnsi="Liberation Serif" w:cs="Liberation Serif"/>
          <w:b/>
          <w:sz w:val="28"/>
          <w:szCs w:val="28"/>
        </w:rPr>
      </w:pPr>
    </w:p>
    <w:p w:rsidR="00F37D01" w:rsidRPr="00F56426" w:rsidRDefault="00F37D01" w:rsidP="00F37D01">
      <w:pPr>
        <w:widowControl w:val="0"/>
        <w:autoSpaceDE w:val="0"/>
        <w:autoSpaceDN w:val="0"/>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F37D01" w:rsidRPr="00F56426" w:rsidRDefault="00F37D01" w:rsidP="00F37D01">
      <w:pPr>
        <w:widowControl w:val="0"/>
        <w:autoSpaceDE w:val="0"/>
        <w:autoSpaceDN w:val="0"/>
        <w:ind w:right="83" w:firstLine="540"/>
        <w:jc w:val="both"/>
        <w:rPr>
          <w:rFonts w:ascii="Liberation Serif" w:hAnsi="Liberation Serif" w:cs="Liberation Serif"/>
          <w:b/>
          <w:sz w:val="28"/>
          <w:szCs w:val="28"/>
        </w:rPr>
      </w:pPr>
    </w:p>
    <w:p w:rsidR="00F37D01" w:rsidRPr="00F56426" w:rsidRDefault="00F37D01" w:rsidP="00F37D01">
      <w:pPr>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hAnsi="Liberation Serif" w:cs="Liberation Serif"/>
          <w:sz w:val="28"/>
          <w:szCs w:val="28"/>
        </w:rPr>
        <w:t xml:space="preserve">76. </w:t>
      </w:r>
      <w:r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w:t>
      </w:r>
      <w:r>
        <w:rPr>
          <w:rFonts w:ascii="Liberation Serif" w:eastAsia="Calibri" w:hAnsi="Liberation Serif" w:cs="Liberation Serif"/>
          <w:sz w:val="28"/>
          <w:szCs w:val="28"/>
          <w:lang w:eastAsia="en-US"/>
        </w:rPr>
        <w:t xml:space="preserve">11.1 Федерального закона от </w:t>
      </w:r>
      <w:r w:rsidRPr="00714BF7">
        <w:rPr>
          <w:rFonts w:ascii="Liberation Serif" w:eastAsia="Calibri" w:hAnsi="Liberation Serif" w:cs="Liberation Serif"/>
          <w:sz w:val="28"/>
          <w:szCs w:val="28"/>
          <w:lang w:eastAsia="en-US"/>
        </w:rPr>
        <w:t>27 июля 2010 года № 210-ФЗ «Об организации</w:t>
      </w:r>
      <w:r w:rsidRPr="00F56426">
        <w:rPr>
          <w:rFonts w:ascii="Liberation Serif" w:eastAsia="Calibri" w:hAnsi="Liberation Serif" w:cs="Liberation Serif"/>
          <w:sz w:val="28"/>
          <w:szCs w:val="28"/>
          <w:lang w:eastAsia="en-US"/>
        </w:rPr>
        <w:t xml:space="preserve"> предоставления государственных и муниципальных услуг»</w:t>
      </w:r>
      <w:r>
        <w:rPr>
          <w:rFonts w:ascii="Liberation Serif" w:eastAsia="Calibri" w:hAnsi="Liberation Serif" w:cs="Liberation Serif"/>
          <w:sz w:val="28"/>
          <w:szCs w:val="28"/>
          <w:lang w:eastAsia="en-US"/>
        </w:rPr>
        <w:t>.</w:t>
      </w:r>
    </w:p>
    <w:p w:rsidR="00F37D01" w:rsidRPr="00F56426" w:rsidRDefault="00F37D01" w:rsidP="00F37D01">
      <w:pPr>
        <w:ind w:right="83" w:firstLine="709"/>
        <w:jc w:val="center"/>
        <w:rPr>
          <w:rFonts w:ascii="Liberation Serif" w:eastAsia="Calibri" w:hAnsi="Liberation Serif" w:cs="Liberation Serif"/>
          <w:b/>
          <w:sz w:val="28"/>
          <w:szCs w:val="28"/>
          <w:lang w:eastAsia="en-US"/>
        </w:rPr>
      </w:pPr>
    </w:p>
    <w:p w:rsidR="00F37D01" w:rsidRPr="00F56426" w:rsidRDefault="00F37D01" w:rsidP="00F37D01">
      <w:pPr>
        <w:ind w:right="83"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37D01" w:rsidRPr="00F56426" w:rsidRDefault="00F37D01" w:rsidP="00F37D01">
      <w:pPr>
        <w:ind w:right="83" w:firstLine="709"/>
        <w:jc w:val="center"/>
        <w:rPr>
          <w:rFonts w:ascii="Liberation Serif" w:eastAsia="Calibri" w:hAnsi="Liberation Serif" w:cs="Liberation Serif"/>
          <w:sz w:val="28"/>
          <w:szCs w:val="28"/>
          <w:lang w:eastAsia="en-US"/>
        </w:rPr>
      </w:pPr>
    </w:p>
    <w:p w:rsidR="00F37D01" w:rsidRPr="00F56426" w:rsidRDefault="00F37D01" w:rsidP="00F37D01">
      <w:pPr>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77. В случае обжалования решений и действий (бездействия)</w:t>
      </w:r>
      <w:r w:rsidRPr="00F56426">
        <w:rPr>
          <w:rFonts w:ascii="Liberation Serif" w:hAnsi="Liberation Serif" w:cs="Liberation Serif"/>
          <w:sz w:val="28"/>
          <w:szCs w:val="28"/>
        </w:rPr>
        <w:t xml:space="preserve"> </w:t>
      </w:r>
      <w:r>
        <w:rPr>
          <w:rFonts w:ascii="Liberation Serif" w:hAnsi="Liberation Serif" w:cs="Liberation Serif"/>
          <w:sz w:val="28"/>
          <w:szCs w:val="28"/>
        </w:rPr>
        <w:t>Комитета</w:t>
      </w:r>
      <w:r w:rsidRPr="00F5642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Pr>
          <w:rFonts w:ascii="Liberation Serif" w:eastAsia="Calibri" w:hAnsi="Liberation Serif" w:cs="Liberation Serif"/>
          <w:sz w:val="28"/>
          <w:szCs w:val="28"/>
          <w:lang w:eastAsia="en-US"/>
        </w:rPr>
        <w:t>администрацию городского округа Верхняя Пышма</w:t>
      </w:r>
      <w:r w:rsidRPr="00F5642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F37D01" w:rsidRPr="00F56426" w:rsidRDefault="00F37D01" w:rsidP="00F37D01">
      <w:pPr>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F5642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lastRenderedPageBreak/>
        <w:t xml:space="preserve">78. В случае обжалования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работника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F37D01" w:rsidRPr="00F56426" w:rsidRDefault="00F37D01" w:rsidP="00F37D01">
      <w:pPr>
        <w:ind w:right="83" w:firstLine="709"/>
        <w:jc w:val="center"/>
        <w:rPr>
          <w:rFonts w:ascii="Liberation Serif" w:hAnsi="Liberation Serif" w:cs="Liberation Serif"/>
          <w:b/>
          <w:sz w:val="28"/>
          <w:szCs w:val="28"/>
        </w:rPr>
      </w:pPr>
    </w:p>
    <w:p w:rsidR="00F37D01" w:rsidRPr="00F56426" w:rsidRDefault="00F37D01" w:rsidP="00F37D01">
      <w:pPr>
        <w:ind w:right="83" w:firstLine="709"/>
        <w:jc w:val="center"/>
        <w:rPr>
          <w:rFonts w:ascii="Liberation Serif" w:hAnsi="Liberation Serif" w:cs="Liberation Serif"/>
          <w:b/>
          <w:sz w:val="28"/>
          <w:szCs w:val="28"/>
        </w:rPr>
      </w:pPr>
      <w:r w:rsidRPr="00F56426">
        <w:rPr>
          <w:rFonts w:ascii="Liberation Serif" w:hAnsi="Liberation Serif" w:cs="Liberation Serif"/>
          <w:b/>
          <w:sz w:val="28"/>
          <w:szCs w:val="28"/>
        </w:rPr>
        <w:t>Способы</w:t>
      </w:r>
      <w:r w:rsidRPr="00F56426">
        <w:rPr>
          <w:rFonts w:ascii="Liberation Serif" w:eastAsia="Calibri" w:hAnsi="Liberation Serif" w:cs="Liberation Serif"/>
          <w:b/>
          <w:sz w:val="28"/>
          <w:szCs w:val="28"/>
          <w:lang w:eastAsia="en-US"/>
        </w:rPr>
        <w:t xml:space="preserve"> информирования заявителей о порядке подачи и р</w:t>
      </w:r>
      <w:r w:rsidRPr="00F56426">
        <w:rPr>
          <w:rFonts w:ascii="Liberation Serif" w:hAnsi="Liberation Serif" w:cs="Liberation Serif"/>
          <w:b/>
          <w:sz w:val="28"/>
          <w:szCs w:val="28"/>
        </w:rPr>
        <w:t>ассмотрения жалобы, в том числе с использованием Единого портала</w:t>
      </w:r>
    </w:p>
    <w:p w:rsidR="00F37D01" w:rsidRPr="00F56426" w:rsidRDefault="00F37D01" w:rsidP="00F37D01">
      <w:pPr>
        <w:ind w:right="83" w:firstLine="709"/>
        <w:jc w:val="center"/>
        <w:rPr>
          <w:rFonts w:ascii="Liberation Serif" w:hAnsi="Liberation Serif" w:cs="Liberation Serif"/>
          <w:b/>
          <w:sz w:val="28"/>
          <w:szCs w:val="28"/>
        </w:rPr>
      </w:pP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79. </w:t>
      </w:r>
      <w:proofErr w:type="gramStart"/>
      <w:r>
        <w:rPr>
          <w:rFonts w:ascii="Liberation Serif" w:eastAsia="Calibri" w:hAnsi="Liberation Serif" w:cs="Liberation Serif"/>
          <w:sz w:val="28"/>
          <w:szCs w:val="28"/>
          <w:lang w:eastAsia="en-US"/>
        </w:rPr>
        <w:t xml:space="preserve">Комитет </w:t>
      </w:r>
      <w:r w:rsidRPr="00F56426">
        <w:rPr>
          <w:rFonts w:ascii="Liberation Serif" w:eastAsia="Calibri" w:hAnsi="Liberation Serif" w:cs="Liberation Serif"/>
          <w:sz w:val="28"/>
          <w:szCs w:val="28"/>
          <w:lang w:eastAsia="en-US"/>
        </w:rPr>
        <w:t>,</w:t>
      </w:r>
      <w:proofErr w:type="gramEnd"/>
      <w:r w:rsidRPr="00F56426">
        <w:rPr>
          <w:rFonts w:ascii="Liberation Serif" w:eastAsia="Calibri" w:hAnsi="Liberation Serif" w:cs="Liberation Serif"/>
          <w:sz w:val="28"/>
          <w:szCs w:val="28"/>
          <w:lang w:eastAsia="en-US"/>
        </w:rPr>
        <w:t xml:space="preserve">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а также учредитель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обеспечивают:</w:t>
      </w: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стендах в местах предоставления муниципальных услуг;</w:t>
      </w: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24" w:history="1">
        <w:r w:rsidRPr="00F56426">
          <w:rPr>
            <w:rFonts w:ascii="Liberation Serif" w:eastAsia="Calibri" w:hAnsi="Liberation Serif" w:cs="Liberation Serif"/>
            <w:sz w:val="28"/>
            <w:szCs w:val="28"/>
            <w:lang w:eastAsia="en-US"/>
          </w:rPr>
          <w:t>http://mfc66.ru/</w:t>
        </w:r>
      </w:hyperlink>
      <w:r w:rsidRPr="00F56426">
        <w:rPr>
          <w:rFonts w:ascii="Liberation Serif" w:eastAsia="Calibri" w:hAnsi="Liberation Serif" w:cs="Liberation Serif"/>
          <w:sz w:val="28"/>
          <w:szCs w:val="28"/>
          <w:lang w:eastAsia="en-US"/>
        </w:rPr>
        <w:t xml:space="preserve">) и учредителя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25" w:history="1">
        <w:r w:rsidRPr="00F56426">
          <w:rPr>
            <w:rFonts w:ascii="Liberation Serif" w:eastAsia="Calibri" w:hAnsi="Liberation Serif" w:cs="Liberation Serif"/>
            <w:sz w:val="28"/>
            <w:szCs w:val="28"/>
            <w:lang w:eastAsia="en-US"/>
          </w:rPr>
          <w:t>http://dis.midural.ru/</w:t>
        </w:r>
      </w:hyperlink>
      <w:r w:rsidRPr="00F56426">
        <w:rPr>
          <w:rFonts w:ascii="Liberation Serif" w:eastAsia="Calibri" w:hAnsi="Liberation Serif" w:cs="Liberation Serif"/>
          <w:sz w:val="28"/>
          <w:szCs w:val="28"/>
          <w:lang w:eastAsia="en-US"/>
        </w:rPr>
        <w:t>);</w:t>
      </w: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F37D01"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p>
    <w:p w:rsidR="00F37D01" w:rsidRDefault="00F37D01" w:rsidP="00F37D01">
      <w:pPr>
        <w:ind w:right="83"/>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F37D01" w:rsidRPr="00F56426" w:rsidRDefault="00F37D01" w:rsidP="00F37D01">
      <w:pPr>
        <w:ind w:right="83" w:firstLine="709"/>
        <w:jc w:val="both"/>
        <w:rPr>
          <w:rFonts w:ascii="Liberation Serif" w:eastAsia="Calibri" w:hAnsi="Liberation Serif" w:cs="Liberation Serif"/>
          <w:sz w:val="28"/>
          <w:szCs w:val="28"/>
          <w:lang w:eastAsia="en-US"/>
        </w:rPr>
      </w:pPr>
    </w:p>
    <w:p w:rsidR="00F37D01" w:rsidRPr="00F56426" w:rsidRDefault="00F37D01" w:rsidP="00F37D01">
      <w:pPr>
        <w:widowControl w:val="0"/>
        <w:autoSpaceDE w:val="0"/>
        <w:autoSpaceDN w:val="0"/>
        <w:ind w:right="83" w:firstLine="540"/>
        <w:jc w:val="center"/>
        <w:rPr>
          <w:rFonts w:ascii="Liberation Serif" w:hAnsi="Liberation Serif" w:cs="Liberation Serif"/>
          <w:sz w:val="28"/>
          <w:szCs w:val="28"/>
        </w:rPr>
      </w:pPr>
      <w:r w:rsidRPr="00F5642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37D01" w:rsidRPr="00F56426" w:rsidRDefault="00F37D01" w:rsidP="00F37D01">
      <w:pPr>
        <w:widowControl w:val="0"/>
        <w:autoSpaceDE w:val="0"/>
        <w:autoSpaceDN w:val="0"/>
        <w:ind w:right="83" w:firstLine="540"/>
        <w:jc w:val="center"/>
        <w:rPr>
          <w:rFonts w:ascii="Liberation Serif" w:hAnsi="Liberation Serif" w:cs="Liberation Serif"/>
          <w:sz w:val="28"/>
          <w:szCs w:val="28"/>
        </w:rPr>
      </w:pPr>
    </w:p>
    <w:p w:rsidR="00F37D01" w:rsidRPr="00F56426" w:rsidRDefault="00F37D01" w:rsidP="00F37D01">
      <w:pPr>
        <w:widowControl w:val="0"/>
        <w:autoSpaceDE w:val="0"/>
        <w:autoSpaceDN w:val="0"/>
        <w:ind w:right="83" w:firstLine="709"/>
        <w:jc w:val="both"/>
        <w:rPr>
          <w:rFonts w:ascii="Liberation Serif" w:hAnsi="Liberation Serif" w:cs="Liberation Serif"/>
          <w:b/>
          <w:sz w:val="28"/>
          <w:szCs w:val="28"/>
        </w:rPr>
      </w:pPr>
      <w:r w:rsidRPr="00F56426">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1) статьи 11.1-11.3 Федерального закона от 27</w:t>
      </w:r>
      <w:r>
        <w:rPr>
          <w:rFonts w:ascii="Liberation Serif" w:eastAsia="Calibri" w:hAnsi="Liberation Serif" w:cs="Liberation Serif"/>
          <w:sz w:val="28"/>
          <w:szCs w:val="28"/>
          <w:lang w:eastAsia="en-US"/>
        </w:rPr>
        <w:t xml:space="preserve"> июля </w:t>
      </w:r>
      <w:r w:rsidRPr="00F56426">
        <w:rPr>
          <w:rFonts w:ascii="Liberation Serif" w:eastAsia="Calibri" w:hAnsi="Liberation Serif" w:cs="Liberation Serif"/>
          <w:sz w:val="28"/>
          <w:szCs w:val="28"/>
          <w:lang w:eastAsia="en-US"/>
        </w:rPr>
        <w:t>2010</w:t>
      </w:r>
      <w:r>
        <w:rPr>
          <w:rFonts w:ascii="Liberation Serif" w:eastAsia="Calibri" w:hAnsi="Liberation Serif" w:cs="Liberation Serif"/>
          <w:sz w:val="28"/>
          <w:szCs w:val="28"/>
          <w:lang w:eastAsia="en-US"/>
        </w:rPr>
        <w:t xml:space="preserve"> года</w:t>
      </w:r>
      <w:r w:rsidRPr="00F56426">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rsidR="00F37D01" w:rsidRPr="00F56426"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F37D01" w:rsidRPr="002A6D4A" w:rsidRDefault="00F37D01" w:rsidP="00F37D01">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F56426">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w:t>
      </w:r>
      <w:r>
        <w:rPr>
          <w:rFonts w:ascii="Liberation Serif" w:eastAsia="Calibri" w:hAnsi="Liberation Serif" w:cs="Liberation Serif"/>
          <w:sz w:val="28"/>
          <w:szCs w:val="28"/>
          <w:lang w:eastAsia="en-US"/>
        </w:rPr>
        <w:t>при реализации технической возможности.</w:t>
      </w:r>
    </w:p>
    <w:p w:rsidR="00F37D01" w:rsidRDefault="00F37D01" w:rsidP="00F37D01">
      <w:pPr>
        <w:widowControl w:val="0"/>
        <w:autoSpaceDE w:val="0"/>
        <w:autoSpaceDN w:val="0"/>
        <w:adjustRightInd w:val="0"/>
        <w:ind w:right="83"/>
        <w:rPr>
          <w:b/>
        </w:rPr>
      </w:pPr>
      <w:bookmarkStart w:id="11" w:name="Par310"/>
      <w:bookmarkStart w:id="12" w:name="Par341"/>
      <w:bookmarkStart w:id="13" w:name="Par346"/>
      <w:bookmarkEnd w:id="11"/>
      <w:bookmarkEnd w:id="12"/>
      <w:bookmarkEnd w:id="13"/>
    </w:p>
    <w:p w:rsidR="00F37D01" w:rsidRDefault="00F37D01" w:rsidP="00F37D01">
      <w:pPr>
        <w:widowControl w:val="0"/>
        <w:autoSpaceDE w:val="0"/>
        <w:autoSpaceDN w:val="0"/>
        <w:adjustRightInd w:val="0"/>
        <w:ind w:right="83"/>
        <w:rPr>
          <w:b/>
        </w:rPr>
      </w:pPr>
    </w:p>
    <w:p w:rsidR="00F37D01" w:rsidRDefault="00F37D01" w:rsidP="00F37D01">
      <w:pPr>
        <w:widowControl w:val="0"/>
        <w:autoSpaceDE w:val="0"/>
        <w:autoSpaceDN w:val="0"/>
        <w:adjustRightInd w:val="0"/>
        <w:ind w:right="83"/>
        <w:rPr>
          <w:b/>
        </w:rPr>
      </w:pPr>
    </w:p>
    <w:p w:rsidR="00F37D01" w:rsidRDefault="00F37D01" w:rsidP="00F37D01">
      <w:pPr>
        <w:widowControl w:val="0"/>
        <w:autoSpaceDE w:val="0"/>
        <w:autoSpaceDN w:val="0"/>
        <w:adjustRightInd w:val="0"/>
        <w:ind w:right="83"/>
        <w:rPr>
          <w:b/>
        </w:rPr>
      </w:pPr>
    </w:p>
    <w:p w:rsidR="00F37D01" w:rsidRDefault="00F37D01" w:rsidP="00F37D01">
      <w:pPr>
        <w:widowControl w:val="0"/>
        <w:autoSpaceDE w:val="0"/>
        <w:autoSpaceDN w:val="0"/>
        <w:adjustRightInd w:val="0"/>
        <w:ind w:right="83"/>
        <w:rPr>
          <w:b/>
        </w:rPr>
      </w:pPr>
    </w:p>
    <w:p w:rsidR="00F37D01" w:rsidRDefault="00F37D01" w:rsidP="00F37D01">
      <w:pPr>
        <w:widowControl w:val="0"/>
        <w:autoSpaceDE w:val="0"/>
        <w:autoSpaceDN w:val="0"/>
        <w:adjustRightInd w:val="0"/>
        <w:ind w:right="83"/>
        <w:rPr>
          <w:b/>
        </w:rPr>
      </w:pPr>
    </w:p>
    <w:p w:rsidR="00F37D01" w:rsidRDefault="00F37D01" w:rsidP="00F37D01">
      <w:pPr>
        <w:widowControl w:val="0"/>
        <w:autoSpaceDE w:val="0"/>
        <w:autoSpaceDN w:val="0"/>
        <w:adjustRightInd w:val="0"/>
        <w:ind w:right="83"/>
        <w:rPr>
          <w:b/>
        </w:rPr>
      </w:pPr>
    </w:p>
    <w:p w:rsidR="00F37D01" w:rsidRDefault="00F37D01" w:rsidP="00F37D01">
      <w:pPr>
        <w:widowControl w:val="0"/>
        <w:autoSpaceDE w:val="0"/>
        <w:autoSpaceDN w:val="0"/>
        <w:adjustRightInd w:val="0"/>
        <w:ind w:right="83"/>
        <w:rPr>
          <w:b/>
        </w:rPr>
      </w:pPr>
    </w:p>
    <w:p w:rsidR="00F37D01" w:rsidRDefault="00F37D01" w:rsidP="00F37D01">
      <w:pPr>
        <w:widowControl w:val="0"/>
        <w:autoSpaceDE w:val="0"/>
        <w:autoSpaceDN w:val="0"/>
        <w:adjustRightInd w:val="0"/>
        <w:ind w:right="83"/>
        <w:rPr>
          <w:b/>
        </w:rPr>
      </w:pPr>
    </w:p>
    <w:p w:rsidR="00F37D01" w:rsidRPr="0083528B" w:rsidRDefault="00F37D01" w:rsidP="00F37D01">
      <w:pPr>
        <w:pStyle w:val="ConsPlusNormal"/>
        <w:jc w:val="right"/>
        <w:outlineLvl w:val="1"/>
        <w:rPr>
          <w:rFonts w:ascii="Liberation Serif" w:eastAsiaTheme="minorHAnsi" w:hAnsi="Liberation Serif" w:cs="Liberation Serif"/>
          <w:sz w:val="28"/>
          <w:szCs w:val="28"/>
          <w:lang w:eastAsia="en-US"/>
        </w:rPr>
      </w:pPr>
      <w:r w:rsidRPr="0083528B">
        <w:rPr>
          <w:rFonts w:ascii="Liberation Serif" w:eastAsiaTheme="minorHAnsi" w:hAnsi="Liberation Serif" w:cs="Liberation Serif"/>
          <w:sz w:val="28"/>
          <w:szCs w:val="28"/>
          <w:lang w:eastAsia="en-US"/>
        </w:rPr>
        <w:lastRenderedPageBreak/>
        <w:t xml:space="preserve">Приложение </w:t>
      </w:r>
    </w:p>
    <w:p w:rsidR="00F37D01" w:rsidRPr="0083528B" w:rsidRDefault="00F37D01" w:rsidP="00F37D01">
      <w:pPr>
        <w:pStyle w:val="ConsPlusNormal"/>
        <w:jc w:val="right"/>
        <w:rPr>
          <w:rFonts w:ascii="Liberation Serif" w:eastAsiaTheme="minorHAnsi" w:hAnsi="Liberation Serif" w:cs="Liberation Serif"/>
          <w:sz w:val="28"/>
          <w:szCs w:val="28"/>
          <w:lang w:eastAsia="en-US"/>
        </w:rPr>
      </w:pPr>
      <w:r w:rsidRPr="0083528B">
        <w:rPr>
          <w:rFonts w:ascii="Liberation Serif" w:eastAsiaTheme="minorHAnsi" w:hAnsi="Liberation Serif" w:cs="Liberation Serif"/>
          <w:sz w:val="28"/>
          <w:szCs w:val="28"/>
          <w:lang w:eastAsia="en-US"/>
        </w:rPr>
        <w:t>к Регламенту</w:t>
      </w:r>
    </w:p>
    <w:p w:rsidR="00F37D01" w:rsidRPr="009070B9" w:rsidRDefault="00F37D01" w:rsidP="00F37D01">
      <w:pPr>
        <w:pStyle w:val="ConsPlusNormal"/>
        <w:jc w:val="center"/>
        <w:rPr>
          <w:b/>
        </w:rPr>
      </w:pPr>
      <w:r w:rsidRPr="009070B9">
        <w:rPr>
          <w:b/>
          <w:sz w:val="24"/>
          <w:szCs w:val="24"/>
        </w:rPr>
        <w:t xml:space="preserve">Форма заявления </w:t>
      </w:r>
    </w:p>
    <w:p w:rsidR="00F37D01" w:rsidRDefault="00F37D01" w:rsidP="00F37D01">
      <w:pPr>
        <w:pStyle w:val="ConsPlusNormal"/>
        <w:jc w:val="center"/>
      </w:pPr>
      <w:r w:rsidRPr="00155825">
        <w:rPr>
          <w:rFonts w:ascii="Liberation Serif" w:eastAsiaTheme="minorHAnsi" w:hAnsi="Liberation Serif" w:cs="Liberation Serif"/>
          <w:sz w:val="28"/>
          <w:szCs w:val="28"/>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F37D01" w:rsidRDefault="00F37D01" w:rsidP="00F37D01">
      <w:pPr>
        <w:pStyle w:val="ConsPlusNormal"/>
      </w:pPr>
    </w:p>
    <w:p w:rsidR="00F37D01" w:rsidRDefault="00F37D01" w:rsidP="00F37D01">
      <w:pPr>
        <w:pStyle w:val="ConsPlusNonformat"/>
        <w:jc w:val="both"/>
      </w:pPr>
      <w:r>
        <w:t xml:space="preserve">                              В комитет по управлению имуществом</w:t>
      </w:r>
    </w:p>
    <w:p w:rsidR="00F37D01" w:rsidRDefault="00F37D01" w:rsidP="00F37D01">
      <w:pPr>
        <w:pStyle w:val="ConsPlusNonformat"/>
        <w:jc w:val="both"/>
      </w:pPr>
      <w:r>
        <w:t xml:space="preserve">                              администрации городского округа Верхняя Пышма</w:t>
      </w:r>
    </w:p>
    <w:p w:rsidR="00F37D01" w:rsidRDefault="00F37D01" w:rsidP="00F37D01">
      <w:pPr>
        <w:pStyle w:val="ConsPlusNonformat"/>
        <w:jc w:val="both"/>
      </w:pPr>
      <w:r>
        <w:t xml:space="preserve">                              от __________________________________________</w:t>
      </w:r>
    </w:p>
    <w:p w:rsidR="00F37D01" w:rsidRDefault="00F37D01" w:rsidP="00F37D01">
      <w:pPr>
        <w:pStyle w:val="ConsPlusNonformat"/>
        <w:jc w:val="both"/>
      </w:pPr>
      <w:r>
        <w:t xml:space="preserve">                                   (ФИО заявителя, дата рождения) </w:t>
      </w:r>
    </w:p>
    <w:p w:rsidR="00F37D01" w:rsidRDefault="00F37D01" w:rsidP="00F37D01">
      <w:pPr>
        <w:pStyle w:val="ConsPlusNonformat"/>
        <w:jc w:val="both"/>
      </w:pPr>
      <w:r>
        <w:t xml:space="preserve">                              _____________________________________________</w:t>
      </w:r>
    </w:p>
    <w:p w:rsidR="00F37D01" w:rsidRDefault="00F37D01" w:rsidP="00F37D01">
      <w:pPr>
        <w:pStyle w:val="ConsPlusNonformat"/>
        <w:jc w:val="both"/>
      </w:pPr>
      <w:r>
        <w:t xml:space="preserve">                                        место нахождения заявителя</w:t>
      </w:r>
    </w:p>
    <w:p w:rsidR="00F37D01" w:rsidRDefault="00F37D01" w:rsidP="00F37D01">
      <w:pPr>
        <w:pStyle w:val="ConsPlusNonformat"/>
        <w:jc w:val="both"/>
      </w:pPr>
    </w:p>
    <w:p w:rsidR="00F37D01" w:rsidRDefault="00F37D01" w:rsidP="00F37D01">
      <w:pPr>
        <w:pStyle w:val="ConsPlusNonformat"/>
        <w:jc w:val="both"/>
      </w:pPr>
      <w:r>
        <w:t xml:space="preserve">                              _____________________________________________</w:t>
      </w:r>
    </w:p>
    <w:p w:rsidR="00F37D01" w:rsidRDefault="00F37D01" w:rsidP="00F37D01">
      <w:pPr>
        <w:pStyle w:val="ConsPlusNonformat"/>
        <w:jc w:val="both"/>
      </w:pPr>
      <w:r>
        <w:t xml:space="preserve">                             </w:t>
      </w:r>
    </w:p>
    <w:p w:rsidR="00F37D01" w:rsidRDefault="00F37D01" w:rsidP="00F37D01">
      <w:pPr>
        <w:pStyle w:val="ConsPlusNonformat"/>
        <w:jc w:val="both"/>
      </w:pPr>
      <w:r>
        <w:t xml:space="preserve">                              _____________________________________________</w:t>
      </w:r>
    </w:p>
    <w:p w:rsidR="00F37D01" w:rsidRDefault="00F37D01" w:rsidP="00F37D01">
      <w:pPr>
        <w:pStyle w:val="ConsPlusNonformat"/>
        <w:jc w:val="both"/>
      </w:pPr>
    </w:p>
    <w:p w:rsidR="00F37D01" w:rsidRDefault="00F37D01" w:rsidP="00F37D01">
      <w:pPr>
        <w:pStyle w:val="ConsPlusNonformat"/>
        <w:jc w:val="both"/>
      </w:pPr>
      <w:r>
        <w:t xml:space="preserve">                              реквизиты документа, удостоверяющего личность</w:t>
      </w:r>
    </w:p>
    <w:p w:rsidR="00F37D01" w:rsidRDefault="00F37D01" w:rsidP="00F37D01">
      <w:pPr>
        <w:pStyle w:val="ConsPlusNonformat"/>
        <w:jc w:val="both"/>
      </w:pPr>
      <w:r>
        <w:t xml:space="preserve">                                   заявителя (представителя заявителя), СНИЛС </w:t>
      </w:r>
    </w:p>
    <w:p w:rsidR="00F37D01" w:rsidRDefault="00F37D01" w:rsidP="00F37D01">
      <w:pPr>
        <w:pStyle w:val="ConsPlusNonformat"/>
        <w:jc w:val="both"/>
      </w:pPr>
      <w:r>
        <w:t xml:space="preserve">                              _____________________________________________</w:t>
      </w:r>
    </w:p>
    <w:p w:rsidR="00F37D01" w:rsidRDefault="00F37D01" w:rsidP="00F37D01">
      <w:pPr>
        <w:pStyle w:val="ConsPlusNonformat"/>
        <w:jc w:val="both"/>
      </w:pPr>
      <w:r>
        <w:t xml:space="preserve">                               государственный регистрационный номер записи</w:t>
      </w:r>
    </w:p>
    <w:p w:rsidR="00F37D01" w:rsidRDefault="00F37D01" w:rsidP="00F37D01">
      <w:pPr>
        <w:pStyle w:val="ConsPlusNonformat"/>
        <w:jc w:val="both"/>
      </w:pPr>
      <w:r>
        <w:t xml:space="preserve">                                о государственной регистрации юридического</w:t>
      </w:r>
    </w:p>
    <w:p w:rsidR="00F37D01" w:rsidRDefault="00F37D01" w:rsidP="00F37D01">
      <w:pPr>
        <w:pStyle w:val="ConsPlusNonformat"/>
        <w:jc w:val="both"/>
      </w:pPr>
      <w:r>
        <w:t xml:space="preserve">                                  лица в едином государственном реестре</w:t>
      </w:r>
    </w:p>
    <w:p w:rsidR="00F37D01" w:rsidRDefault="00F37D01" w:rsidP="00F37D01">
      <w:pPr>
        <w:pStyle w:val="ConsPlusNonformat"/>
        <w:jc w:val="both"/>
      </w:pPr>
      <w:r>
        <w:t xml:space="preserve">                                            юридических лиц</w:t>
      </w:r>
    </w:p>
    <w:p w:rsidR="00F37D01" w:rsidRDefault="00F37D01" w:rsidP="00F37D01">
      <w:pPr>
        <w:pStyle w:val="ConsPlusNonformat"/>
        <w:jc w:val="both"/>
      </w:pPr>
    </w:p>
    <w:p w:rsidR="00F37D01" w:rsidRDefault="00F37D01" w:rsidP="00F37D01">
      <w:pPr>
        <w:pStyle w:val="ConsPlusNonformat"/>
        <w:jc w:val="both"/>
      </w:pPr>
      <w:r>
        <w:t xml:space="preserve">                              _____________________________________________</w:t>
      </w:r>
    </w:p>
    <w:p w:rsidR="00F37D01" w:rsidRDefault="00F37D01" w:rsidP="00F37D01">
      <w:pPr>
        <w:pStyle w:val="ConsPlusNonformat"/>
        <w:jc w:val="both"/>
      </w:pPr>
      <w:r>
        <w:t xml:space="preserve">                                   почтовый адрес и контактный телефон</w:t>
      </w:r>
    </w:p>
    <w:p w:rsidR="00F37D01" w:rsidRDefault="00F37D01" w:rsidP="00F37D01">
      <w:pPr>
        <w:pStyle w:val="ConsPlusNonformat"/>
        <w:jc w:val="both"/>
      </w:pPr>
      <w:r>
        <w:t xml:space="preserve">                                         для связи с заявителем</w:t>
      </w:r>
    </w:p>
    <w:p w:rsidR="00F37D01" w:rsidRPr="009070B9" w:rsidRDefault="00F37D01" w:rsidP="00F37D01">
      <w:pPr>
        <w:pStyle w:val="ConsPlusNonformat"/>
        <w:jc w:val="both"/>
        <w:rPr>
          <w:b/>
        </w:rPr>
      </w:pPr>
    </w:p>
    <w:p w:rsidR="00F37D01" w:rsidRPr="009070B9" w:rsidRDefault="00F37D01" w:rsidP="00F37D01">
      <w:pPr>
        <w:pStyle w:val="ConsPlusNonformat"/>
        <w:jc w:val="both"/>
        <w:rPr>
          <w:b/>
        </w:rPr>
      </w:pPr>
      <w:r w:rsidRPr="009070B9">
        <w:rPr>
          <w:b/>
        </w:rPr>
        <w:t xml:space="preserve">                                 ЗАЯВЛЕНИЕ</w:t>
      </w:r>
    </w:p>
    <w:p w:rsidR="00F37D01" w:rsidRDefault="00F37D01" w:rsidP="00F37D01">
      <w:pPr>
        <w:pStyle w:val="ConsPlusNonformat"/>
        <w:jc w:val="both"/>
      </w:pPr>
    </w:p>
    <w:p w:rsidR="00F37D01" w:rsidRDefault="00F37D01" w:rsidP="00F37D01">
      <w:pPr>
        <w:pStyle w:val="ConsPlusNonformat"/>
        <w:jc w:val="both"/>
      </w:pPr>
      <w:r>
        <w:t xml:space="preserve">    </w:t>
      </w:r>
      <w:r w:rsidRPr="009070B9">
        <w:rPr>
          <w:b/>
        </w:rPr>
        <w:t>Прошу выдать разрешение на использование</w:t>
      </w:r>
      <w:r>
        <w:t xml:space="preserve"> _____________________________,</w:t>
      </w:r>
    </w:p>
    <w:p w:rsidR="00F37D01" w:rsidRDefault="00F37D01" w:rsidP="00F37D01">
      <w:pPr>
        <w:pStyle w:val="ConsPlusNonformat"/>
        <w:jc w:val="both"/>
      </w:pPr>
      <w:r>
        <w:t xml:space="preserve">         указать(подчеркнуть): земель, земельного участка или части земельного участка) с кадастровым номером</w:t>
      </w:r>
    </w:p>
    <w:p w:rsidR="00F37D01" w:rsidRDefault="00F37D01" w:rsidP="00F37D01">
      <w:pPr>
        <w:pStyle w:val="ConsPlusNonformat"/>
        <w:jc w:val="both"/>
      </w:pPr>
      <w:r>
        <w:t>___________________________________________________________________________</w:t>
      </w:r>
    </w:p>
    <w:p w:rsidR="00F37D01" w:rsidRDefault="00F37D01" w:rsidP="00F37D01">
      <w:pPr>
        <w:pStyle w:val="ConsPlusNonformat"/>
        <w:jc w:val="both"/>
      </w:pPr>
      <w:r>
        <w:t xml:space="preserve">         в случае использования всего земельного участка или его части)</w:t>
      </w:r>
    </w:p>
    <w:p w:rsidR="00F37D01" w:rsidRDefault="00F37D01" w:rsidP="00F37D01">
      <w:pPr>
        <w:pStyle w:val="ConsPlusNonformat"/>
        <w:jc w:val="both"/>
      </w:pPr>
      <w:r>
        <w:t>___________________________________________________________________________</w:t>
      </w:r>
    </w:p>
    <w:p w:rsidR="00F37D01" w:rsidRDefault="00F37D01" w:rsidP="00F37D01">
      <w:pPr>
        <w:pStyle w:val="ConsPlusNonformat"/>
        <w:jc w:val="both"/>
      </w:pPr>
      <w:r>
        <w:t xml:space="preserve">         (указать кадастровый квартал если предполагается использование земель </w:t>
      </w:r>
    </w:p>
    <w:p w:rsidR="00F37D01" w:rsidRDefault="00F37D01" w:rsidP="00F37D01">
      <w:pPr>
        <w:pStyle w:val="ConsPlusNonformat"/>
        <w:jc w:val="both"/>
      </w:pPr>
    </w:p>
    <w:p w:rsidR="00F37D01" w:rsidRDefault="00F37D01" w:rsidP="00F37D01">
      <w:pPr>
        <w:pStyle w:val="ConsPlusNonformat"/>
        <w:jc w:val="both"/>
      </w:pPr>
      <w:r w:rsidRPr="00A55B1A">
        <w:rPr>
          <w:b/>
        </w:rPr>
        <w:t>расположенного по адресу</w:t>
      </w:r>
      <w:r>
        <w:t>: ________________________________________________</w:t>
      </w:r>
    </w:p>
    <w:p w:rsidR="00F37D01" w:rsidRDefault="00F37D01" w:rsidP="00F37D01">
      <w:pPr>
        <w:pStyle w:val="ConsPlusNonformat"/>
        <w:jc w:val="both"/>
      </w:pPr>
    </w:p>
    <w:p w:rsidR="00F37D01" w:rsidRDefault="00F37D01" w:rsidP="00F37D01">
      <w:pPr>
        <w:pStyle w:val="ConsPlusNonformat"/>
        <w:jc w:val="both"/>
      </w:pPr>
      <w:r w:rsidRPr="00A55B1A">
        <w:rPr>
          <w:b/>
        </w:rPr>
        <w:t>в целях</w:t>
      </w:r>
      <w:r>
        <w:t xml:space="preserve"> </w:t>
      </w:r>
      <w:r w:rsidRPr="00A55B1A">
        <w:rPr>
          <w:b/>
        </w:rPr>
        <w:t xml:space="preserve">_______________________________________________ на срок </w:t>
      </w:r>
      <w:r>
        <w:t>__________.</w:t>
      </w:r>
    </w:p>
    <w:p w:rsidR="00F37D01" w:rsidRDefault="00F37D01" w:rsidP="00F37D01">
      <w:pPr>
        <w:pStyle w:val="ConsPlusNonformat"/>
        <w:jc w:val="both"/>
      </w:pPr>
      <w:r>
        <w:t xml:space="preserve">    </w:t>
      </w:r>
    </w:p>
    <w:p w:rsidR="00F37D01" w:rsidRDefault="00F37D01" w:rsidP="00F37D01">
      <w:pPr>
        <w:pStyle w:val="ConsPlusNonformat"/>
        <w:jc w:val="both"/>
      </w:pPr>
    </w:p>
    <w:p w:rsidR="00F37D01" w:rsidRDefault="00F37D01" w:rsidP="00F37D01">
      <w:pPr>
        <w:pStyle w:val="ConsPlusNonformat"/>
        <w:jc w:val="both"/>
      </w:pPr>
      <w:r>
        <w:t>Приложенные документы к заявлению:</w:t>
      </w:r>
    </w:p>
    <w:p w:rsidR="00F37D01" w:rsidRDefault="00F37D01" w:rsidP="00F37D01">
      <w:pPr>
        <w:pStyle w:val="ConsPlusNonformat"/>
        <w:jc w:val="both"/>
      </w:pPr>
      <w:r>
        <w:t>1____________________________________________________________________________</w:t>
      </w:r>
    </w:p>
    <w:p w:rsidR="00F37D01" w:rsidRDefault="00F37D01" w:rsidP="00F37D01">
      <w:pPr>
        <w:pStyle w:val="ConsPlusNonformat"/>
        <w:jc w:val="both"/>
      </w:pPr>
      <w:r>
        <w:t>2____________________________________________________________________________</w:t>
      </w:r>
    </w:p>
    <w:p w:rsidR="00F37D01" w:rsidRDefault="00F37D01" w:rsidP="00F37D01">
      <w:pPr>
        <w:pStyle w:val="ConsPlusNonformat"/>
        <w:jc w:val="both"/>
      </w:pPr>
      <w:r>
        <w:t>3___________________________________________________________________________</w:t>
      </w:r>
    </w:p>
    <w:p w:rsidR="00F37D01" w:rsidRDefault="00F37D01" w:rsidP="00F37D01">
      <w:pPr>
        <w:pStyle w:val="ConsPlusNonformat"/>
        <w:jc w:val="both"/>
      </w:pPr>
      <w:r>
        <w:t>4____________________________________________________________________________</w:t>
      </w:r>
    </w:p>
    <w:p w:rsidR="00F37D01" w:rsidRDefault="00F37D01" w:rsidP="00F37D01">
      <w:pPr>
        <w:pStyle w:val="ConsPlusNonformat"/>
        <w:jc w:val="both"/>
      </w:pPr>
    </w:p>
    <w:p w:rsidR="00F37D01" w:rsidRDefault="00F37D01" w:rsidP="00F37D01">
      <w:pPr>
        <w:pStyle w:val="ConsPlusNormal"/>
        <w:spacing w:before="200"/>
        <w:ind w:firstLine="540"/>
        <w:jc w:val="both"/>
      </w:pPr>
      <w:r>
        <w:t xml:space="preserve">Даю согласие на обработку моих персональных данных - Ф.И.О.; паспортные данные; дата рождения; место рождения; адрес </w:t>
      </w:r>
      <w:proofErr w:type="gramStart"/>
      <w:r>
        <w:t>регистрации,  СНИЛС</w:t>
      </w:r>
      <w:proofErr w:type="gramEnd"/>
      <w:r>
        <w:t>.</w:t>
      </w:r>
    </w:p>
    <w:p w:rsidR="00F37D01" w:rsidRDefault="00F37D01" w:rsidP="00F37D01">
      <w:pPr>
        <w:pStyle w:val="ConsPlusNonformat"/>
        <w:jc w:val="both"/>
      </w:pPr>
    </w:p>
    <w:p w:rsidR="00F37D01" w:rsidRDefault="00F37D01" w:rsidP="00F37D01">
      <w:pPr>
        <w:pStyle w:val="ConsPlusNonformat"/>
        <w:jc w:val="both"/>
      </w:pPr>
      <w:r>
        <w:t>_________________________ ___________________/_____________________________</w:t>
      </w:r>
    </w:p>
    <w:p w:rsidR="00F37D01" w:rsidRDefault="00F37D01" w:rsidP="00F37D01">
      <w:pPr>
        <w:pStyle w:val="ConsPlusNonformat"/>
        <w:jc w:val="both"/>
      </w:pPr>
      <w:r>
        <w:t xml:space="preserve">(наименование должности     </w:t>
      </w:r>
      <w:proofErr w:type="gramStart"/>
      <w:r>
        <w:t xml:space="preserve">   (</w:t>
      </w:r>
      <w:proofErr w:type="gramEnd"/>
      <w:r>
        <w:t>подпись)           (инициалы, фамилия)</w:t>
      </w:r>
    </w:p>
    <w:p w:rsidR="00F37D01" w:rsidRDefault="00F37D01" w:rsidP="00F37D01">
      <w:pPr>
        <w:pStyle w:val="ConsPlusNonformat"/>
        <w:jc w:val="both"/>
      </w:pPr>
      <w:r>
        <w:t>руководителя организации)</w:t>
      </w:r>
    </w:p>
    <w:p w:rsidR="00F37D01" w:rsidRDefault="00F37D01" w:rsidP="00F37D01">
      <w:pPr>
        <w:pStyle w:val="ConsPlusNonformat"/>
        <w:jc w:val="both"/>
      </w:pPr>
    </w:p>
    <w:p w:rsidR="00F37D01" w:rsidRDefault="00F37D01" w:rsidP="00F37D01">
      <w:pPr>
        <w:pStyle w:val="ConsPlusNonformat"/>
        <w:jc w:val="both"/>
      </w:pPr>
      <w:r>
        <w:t>_________________________</w:t>
      </w:r>
    </w:p>
    <w:p w:rsidR="00F37D01" w:rsidRDefault="00F37D01" w:rsidP="00F37D01">
      <w:pPr>
        <w:pStyle w:val="ConsPlusNonformat"/>
        <w:jc w:val="both"/>
      </w:pPr>
      <w:r>
        <w:lastRenderedPageBreak/>
        <w:t xml:space="preserve">      (дата)</w:t>
      </w:r>
    </w:p>
    <w:p w:rsidR="00F37D01" w:rsidRDefault="00F37D01" w:rsidP="00F37D01">
      <w:pPr>
        <w:pStyle w:val="ConsPlusNormal"/>
      </w:pPr>
    </w:p>
    <w:p w:rsidR="00F37D01" w:rsidRDefault="00F37D01" w:rsidP="00F37D01">
      <w:pPr>
        <w:pStyle w:val="ConsPlusNormal"/>
      </w:pPr>
    </w:p>
    <w:p w:rsidR="00F37D01" w:rsidRDefault="00F37D01" w:rsidP="00F37D01">
      <w:pPr>
        <w:pStyle w:val="ConsPlusNormal"/>
      </w:pPr>
    </w:p>
    <w:p w:rsidR="00F37D01" w:rsidRDefault="00F37D01" w:rsidP="00F37D01">
      <w:pPr>
        <w:pStyle w:val="ConsPlusNormal"/>
      </w:pPr>
    </w:p>
    <w:p w:rsidR="00F37D01" w:rsidRDefault="00F37D01" w:rsidP="00F37D01">
      <w:pPr>
        <w:pStyle w:val="ConsPlusNormal"/>
      </w:pPr>
    </w:p>
    <w:p w:rsidR="00F37D01" w:rsidRDefault="00F37D01" w:rsidP="00F37D01">
      <w:pPr>
        <w:pStyle w:val="ConsPlusNormal"/>
      </w:pPr>
    </w:p>
    <w:p w:rsidR="00F37D01" w:rsidRPr="005C2716" w:rsidRDefault="00F37D01" w:rsidP="00F37D01">
      <w:pPr>
        <w:autoSpaceDE w:val="0"/>
        <w:autoSpaceDN w:val="0"/>
        <w:adjustRightInd w:val="0"/>
        <w:ind w:right="-711" w:firstLine="709"/>
        <w:jc w:val="both"/>
        <w:rPr>
          <w:rFonts w:ascii="Liberation Serif" w:eastAsiaTheme="minorHAnsi" w:hAnsi="Liberation Serif" w:cs="Liberation Serif"/>
          <w:sz w:val="28"/>
          <w:szCs w:val="28"/>
          <w:lang w:eastAsia="en-US"/>
        </w:rPr>
      </w:pPr>
    </w:p>
    <w:p w:rsidR="00F37D01" w:rsidRDefault="00F37D01"/>
    <w:sectPr w:rsidR="00F37D01" w:rsidSect="009F482A">
      <w:headerReference w:type="default" r:id="rId26"/>
      <w:footerReference w:type="default" r:id="rId27"/>
      <w:headerReference w:type="first" r:id="rId28"/>
      <w:footerReference w:type="first" r:id="rId2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F37D01" w:rsidP="00810AAA">
    <w:pPr>
      <w:pStyle w:val="a5"/>
      <w:jc w:val="right"/>
      <w:rPr>
        <w:sz w:val="20"/>
        <w:szCs w:val="20"/>
      </w:rPr>
    </w:pPr>
    <w:r w:rsidRPr="00EC798A">
      <w:rPr>
        <w:sz w:val="20"/>
        <w:szCs w:val="20"/>
      </w:rPr>
      <w:t>Вр</w:t>
    </w:r>
    <w:r w:rsidRPr="00EC798A">
      <w:rPr>
        <w:sz w:val="20"/>
        <w:szCs w:val="20"/>
      </w:rPr>
      <w:t>-448902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F37D01" w:rsidP="007B0005">
    <w:pPr>
      <w:pStyle w:val="a5"/>
      <w:jc w:val="right"/>
      <w:rPr>
        <w:sz w:val="20"/>
        <w:szCs w:val="20"/>
      </w:rPr>
    </w:pPr>
    <w:r w:rsidRPr="00EC798A">
      <w:rPr>
        <w:sz w:val="20"/>
        <w:szCs w:val="20"/>
      </w:rPr>
      <w:t>Вр-448902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781292901" w:edGrp="everyone"/>
  <w:p w:rsidR="00AF0248" w:rsidRDefault="00F37D01">
    <w:pPr>
      <w:pStyle w:val="a3"/>
      <w:jc w:val="center"/>
    </w:pPr>
    <w:r>
      <w:fldChar w:fldCharType="begin"/>
    </w:r>
    <w:r>
      <w:instrText xml:space="preserve"> PAGE   \* MERGEFORMAT </w:instrText>
    </w:r>
    <w:r>
      <w:fldChar w:fldCharType="separate"/>
    </w:r>
    <w:r>
      <w:rPr>
        <w:noProof/>
      </w:rPr>
      <w:t>21</w:t>
    </w:r>
    <w:r>
      <w:fldChar w:fldCharType="end"/>
    </w:r>
  </w:p>
  <w:permEnd w:id="1781292901"/>
  <w:p w:rsidR="00810AAA" w:rsidRPr="00810AAA" w:rsidRDefault="00F37D01"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F37D01" w:rsidP="00810AAA">
    <w:pPr>
      <w:pStyle w:val="a3"/>
      <w:jc w:val="center"/>
    </w:pPr>
    <w:permStart w:id="292251608" w:edGrp="everyone"/>
    <w:permEnd w:id="29225160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A4"/>
    <w:rsid w:val="00C71367"/>
    <w:rsid w:val="00ED65A4"/>
    <w:rsid w:val="00F3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7C76C-30C5-4597-863D-F158164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D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7D01"/>
    <w:pPr>
      <w:tabs>
        <w:tab w:val="center" w:pos="4677"/>
        <w:tab w:val="right" w:pos="9355"/>
      </w:tabs>
    </w:pPr>
  </w:style>
  <w:style w:type="character" w:customStyle="1" w:styleId="a4">
    <w:name w:val="Верхний колонтитул Знак"/>
    <w:basedOn w:val="a0"/>
    <w:link w:val="a3"/>
    <w:uiPriority w:val="99"/>
    <w:rsid w:val="00F37D01"/>
    <w:rPr>
      <w:rFonts w:ascii="Times New Roman" w:eastAsia="Times New Roman" w:hAnsi="Times New Roman" w:cs="Times New Roman"/>
      <w:sz w:val="24"/>
      <w:szCs w:val="24"/>
      <w:lang w:eastAsia="ru-RU"/>
    </w:rPr>
  </w:style>
  <w:style w:type="paragraph" w:styleId="a5">
    <w:name w:val="footer"/>
    <w:basedOn w:val="a"/>
    <w:link w:val="a6"/>
    <w:uiPriority w:val="99"/>
    <w:rsid w:val="00F37D01"/>
    <w:pPr>
      <w:tabs>
        <w:tab w:val="center" w:pos="4677"/>
        <w:tab w:val="right" w:pos="9355"/>
      </w:tabs>
    </w:pPr>
  </w:style>
  <w:style w:type="character" w:customStyle="1" w:styleId="a6">
    <w:name w:val="Нижний колонтитул Знак"/>
    <w:basedOn w:val="a0"/>
    <w:link w:val="a5"/>
    <w:uiPriority w:val="99"/>
    <w:rsid w:val="00F37D01"/>
    <w:rPr>
      <w:rFonts w:ascii="Times New Roman" w:eastAsia="Times New Roman" w:hAnsi="Times New Roman" w:cs="Times New Roman"/>
      <w:sz w:val="24"/>
      <w:szCs w:val="24"/>
      <w:lang w:eastAsia="ru-RU"/>
    </w:rPr>
  </w:style>
  <w:style w:type="paragraph" w:customStyle="1" w:styleId="ConsNormal">
    <w:name w:val="ConsNormal"/>
    <w:rsid w:val="00F37D0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F37D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F37D01"/>
    <w:rPr>
      <w:rFonts w:ascii="Tahoma" w:hAnsi="Tahoma" w:cs="Tahoma"/>
      <w:sz w:val="16"/>
      <w:szCs w:val="16"/>
    </w:rPr>
  </w:style>
  <w:style w:type="character" w:customStyle="1" w:styleId="a8">
    <w:name w:val="Текст выноски Знак"/>
    <w:basedOn w:val="a0"/>
    <w:link w:val="a7"/>
    <w:uiPriority w:val="99"/>
    <w:semiHidden/>
    <w:rsid w:val="00F37D01"/>
    <w:rPr>
      <w:rFonts w:ascii="Tahoma" w:eastAsia="Times New Roman" w:hAnsi="Tahoma" w:cs="Tahoma"/>
      <w:sz w:val="16"/>
      <w:szCs w:val="16"/>
      <w:lang w:eastAsia="ru-RU"/>
    </w:rPr>
  </w:style>
  <w:style w:type="paragraph" w:customStyle="1" w:styleId="ConsPlusTitle">
    <w:name w:val="ConsPlusTitle"/>
    <w:rsid w:val="00F37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List Paragraph"/>
    <w:basedOn w:val="a"/>
    <w:uiPriority w:val="34"/>
    <w:qFormat/>
    <w:rsid w:val="00F37D01"/>
    <w:pPr>
      <w:ind w:left="720"/>
      <w:contextualSpacing/>
    </w:pPr>
  </w:style>
  <w:style w:type="character" w:styleId="aa">
    <w:name w:val="Hyperlink"/>
    <w:basedOn w:val="a0"/>
    <w:uiPriority w:val="99"/>
    <w:unhideWhenUsed/>
    <w:rsid w:val="00F37D01"/>
    <w:rPr>
      <w:color w:val="0563C1" w:themeColor="hyperlink"/>
      <w:u w:val="single"/>
    </w:rPr>
  </w:style>
  <w:style w:type="table" w:styleId="ab">
    <w:name w:val="Table Grid"/>
    <w:basedOn w:val="a1"/>
    <w:uiPriority w:val="59"/>
    <w:rsid w:val="00F37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F37D01"/>
  </w:style>
  <w:style w:type="table" w:customStyle="1" w:styleId="2">
    <w:name w:val="Сетка таблицы2"/>
    <w:basedOn w:val="a1"/>
    <w:next w:val="ab"/>
    <w:uiPriority w:val="59"/>
    <w:rsid w:val="00F37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F37D01"/>
    <w:rPr>
      <w:sz w:val="16"/>
      <w:szCs w:val="16"/>
    </w:rPr>
  </w:style>
  <w:style w:type="paragraph" w:styleId="ae">
    <w:name w:val="annotation text"/>
    <w:basedOn w:val="a"/>
    <w:link w:val="af"/>
    <w:uiPriority w:val="99"/>
    <w:semiHidden/>
    <w:unhideWhenUsed/>
    <w:rsid w:val="00F37D01"/>
    <w:rPr>
      <w:sz w:val="20"/>
      <w:szCs w:val="20"/>
    </w:rPr>
  </w:style>
  <w:style w:type="character" w:customStyle="1" w:styleId="af">
    <w:name w:val="Текст примечания Знак"/>
    <w:basedOn w:val="a0"/>
    <w:link w:val="ae"/>
    <w:uiPriority w:val="99"/>
    <w:semiHidden/>
    <w:rsid w:val="00F37D01"/>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F37D01"/>
    <w:rPr>
      <w:b/>
      <w:bCs/>
    </w:rPr>
  </w:style>
  <w:style w:type="character" w:customStyle="1" w:styleId="af1">
    <w:name w:val="Тема примечания Знак"/>
    <w:basedOn w:val="af"/>
    <w:link w:val="af0"/>
    <w:uiPriority w:val="99"/>
    <w:semiHidden/>
    <w:rsid w:val="00F37D01"/>
    <w:rPr>
      <w:rFonts w:ascii="Times New Roman" w:eastAsia="Times New Roman" w:hAnsi="Times New Roman" w:cs="Times New Roman"/>
      <w:b/>
      <w:bCs/>
      <w:sz w:val="20"/>
      <w:szCs w:val="20"/>
      <w:lang w:eastAsia="ru-RU"/>
    </w:rPr>
  </w:style>
  <w:style w:type="paragraph" w:styleId="af2">
    <w:name w:val="Revision"/>
    <w:hidden/>
    <w:uiPriority w:val="99"/>
    <w:semiHidden/>
    <w:rsid w:val="00F37D01"/>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37D01"/>
    <w:pPr>
      <w:spacing w:before="100" w:beforeAutospacing="1" w:after="100" w:afterAutospacing="1"/>
    </w:pPr>
  </w:style>
  <w:style w:type="paragraph" w:styleId="af3">
    <w:name w:val="footnote text"/>
    <w:basedOn w:val="a"/>
    <w:link w:val="af4"/>
    <w:uiPriority w:val="99"/>
    <w:semiHidden/>
    <w:unhideWhenUsed/>
    <w:rsid w:val="00F37D01"/>
    <w:rPr>
      <w:sz w:val="20"/>
      <w:szCs w:val="20"/>
    </w:rPr>
  </w:style>
  <w:style w:type="character" w:customStyle="1" w:styleId="af4">
    <w:name w:val="Текст сноски Знак"/>
    <w:basedOn w:val="a0"/>
    <w:link w:val="af3"/>
    <w:uiPriority w:val="99"/>
    <w:semiHidden/>
    <w:rsid w:val="00F37D01"/>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F37D01"/>
    <w:rPr>
      <w:vertAlign w:val="superscript"/>
    </w:rPr>
  </w:style>
  <w:style w:type="character" w:styleId="af6">
    <w:name w:val="FollowedHyperlink"/>
    <w:basedOn w:val="a0"/>
    <w:uiPriority w:val="99"/>
    <w:semiHidden/>
    <w:unhideWhenUsed/>
    <w:rsid w:val="00F37D01"/>
    <w:rPr>
      <w:color w:val="954F72" w:themeColor="followedHyperlink"/>
      <w:u w:val="single"/>
    </w:rPr>
  </w:style>
  <w:style w:type="paragraph" w:customStyle="1" w:styleId="ConsPlusNonformat">
    <w:name w:val="ConsPlusNonformat"/>
    <w:rsid w:val="00F37D01"/>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F3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1791651F6003BEC8077130BA0BA827332B070858282798DCC099C9B147F1CD0813BD94116AE0CD581E1B29BCC0592CECB9612156634F0FAACDA51Bm7qDG" TargetMode="External"/><Relationship Id="rId13" Type="http://schemas.openxmlformats.org/officeDocument/2006/relationships/hyperlink" Target="consultantplus://offline/ref=24F86B831A032207A814BB241082A9C9E0E37DC5121BAFD6AE01F74857E21DC683566D0713672D43470E8C34D0S8f7M" TargetMode="External"/><Relationship Id="rId18" Type="http://schemas.openxmlformats.org/officeDocument/2006/relationships/hyperlink" Target="consultantplus://offline/ref=24F86B831A032207A814BB241082A9C9E0E37DC5121BAFD6AE01F74857E21DC69156350B116633434F1BDA6596D0DDB79CA7D74242C35135S0f6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C3725B4BEF4958137469CEB10F5BB9720FC952F134BF89D0871B02AD5DF5D5A262417D2EpEy1I" TargetMode="External"/><Relationship Id="rId7" Type="http://schemas.openxmlformats.org/officeDocument/2006/relationships/hyperlink" Target="consultantplus://offline/ref=441791651F6003BEC8076F3DAC67F62D36225B04522925CF83909F9EEE17F7985A53E3CD5226F3CD5900182DB8mCq9G" TargetMode="External"/><Relationship Id="rId12" Type="http://schemas.openxmlformats.org/officeDocument/2006/relationships/hyperlink" Target="consultantplus://offline/ref=6693DB4676F63706988E2B724E828E32E31347CE53A600F40015999C4C16CB717C1E078C83E40063A9F10B842CF1D0E43E7A8A106DMBK" TargetMode="External"/><Relationship Id="rId17" Type="http://schemas.openxmlformats.org/officeDocument/2006/relationships/hyperlink" Target="consultantplus://offline/ref=24F86B831A032207A814BB241082A9C9E0E37DC5121BAFD6AE01F74857E21DC69156350B11663343411BDA6596D0DDB79CA7D74242C35135S0f6M" TargetMode="External"/><Relationship Id="rId25" Type="http://schemas.openxmlformats.org/officeDocument/2006/relationships/hyperlink" Target="http://dis.midural.ru/" TargetMode="External"/><Relationship Id="rId2" Type="http://schemas.openxmlformats.org/officeDocument/2006/relationships/styles" Target="styles.xml"/><Relationship Id="rId16" Type="http://schemas.openxmlformats.org/officeDocument/2006/relationships/hyperlink" Target="consultantplus://offline/ref=24F86B831A032207A814BB241082A9C9E0E37DC5121BAFD6AE01F74857E21DC69156350B11663343431BDA6596D0DDB79CA7D74242C35135S0f6M" TargetMode="External"/><Relationship Id="rId20" Type="http://schemas.openxmlformats.org/officeDocument/2006/relationships/hyperlink" Target="consultantplus://offline/ref=24F86B831A032207A814BB241082A9C9E0E37DC5121BAFD6AE01F74857E21DC69156350B11663340431BDA6596D0DDB79CA7D74242C35135S0f6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consultantplus://offline/ref=441791651F6003BEC8076F3DAC67F62D36215B0D5C2A25CF83909F9EEE17F7984853BBC1522EEDC55C154E7CFE9E007DA0F26D20407F4E0CmBq6G" TargetMode="External"/><Relationship Id="rId11" Type="http://schemas.openxmlformats.org/officeDocument/2006/relationships/hyperlink" Target="consultantplus://offline/ref=D78DCFD3453B081C200994EAF529C7BADF2B3FF08FA23BA61D22CE6F4B8B067480A8BEFA09F2981699D579D0218B1AD269jFtBG" TargetMode="External"/><Relationship Id="rId24" Type="http://schemas.openxmlformats.org/officeDocument/2006/relationships/hyperlink" Target="http://mfc66.ru/" TargetMode="External"/><Relationship Id="rId5" Type="http://schemas.openxmlformats.org/officeDocument/2006/relationships/hyperlink" Target="consultantplus://offline/ref=441791651F6003BEC8076F3DAC67F62D36225B065C2E25CF83909F9EEE17F7985A53E3CD5226F3CD5900182DB8mCq9G" TargetMode="External"/><Relationship Id="rId15" Type="http://schemas.openxmlformats.org/officeDocument/2006/relationships/hyperlink" Target="consultantplus://offline/ref=24F86B831A032207A814BB241082A9C9E0E37DC5121BAFD6AE01F74857E21DC69156350B11663343451BDA6596D0DDB79CA7D74242C35135S0f6M" TargetMode="External"/><Relationship Id="rId23" Type="http://schemas.openxmlformats.org/officeDocument/2006/relationships/hyperlink" Target="consultantplus://offline/ref=C3725B4BEF4958137469CEB10F5BB9720FC952F134BF89D0871B02AD5DF5D5A262417D2EpEy1I" TargetMode="External"/><Relationship Id="rId28" Type="http://schemas.openxmlformats.org/officeDocument/2006/relationships/header" Target="header2.xml"/><Relationship Id="rId10" Type="http://schemas.openxmlformats.org/officeDocument/2006/relationships/hyperlink" Target="consultantplus://offline/ref=D78DCFD3453B081C200994EAF529C7BADF2B3FF08FAA3FA11C20CE6F4B8B067480A8BEFA1BF2C01A99DD67D0219E4C832FACA609887933C63C7152FFjCt0G" TargetMode="External"/><Relationship Id="rId19" Type="http://schemas.openxmlformats.org/officeDocument/2006/relationships/hyperlink" Target="consultantplus://offline/ref=24F86B831A032207A814BB241082A9C9E0E37DC5121BAFD6AE01F74857E21DC69156350B11663340461BDA6596D0DDB79CA7D74242C35135S0f6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41791651F6003BEC8077130BA0BA827332B0708592C2990DCCD99C9B147F1CD0813BD94116AE0CD581E1A2CB8C0592CECB9612156634F0FAACDA51Bm7qDG" TargetMode="External"/><Relationship Id="rId14" Type="http://schemas.openxmlformats.org/officeDocument/2006/relationships/hyperlink" Target="consultantplus://offline/ref=24F86B831A032207A814BB241082A9C9E0E37DC5121BAFD6AE01F74857E21DC69156350B11663343471BDA6596D0DDB79CA7D74242C35135S0f6M" TargetMode="External"/><Relationship Id="rId22" Type="http://schemas.openxmlformats.org/officeDocument/2006/relationships/hyperlink" Target="consultantplus://offline/ref=C3725B4BEF4958137469CEB10F5BB9720FC952F134BF89D0871B02AD5DF5D5A262417D2EpEy1I"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13298</Words>
  <Characters>75800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2022-11-09T04:20:00Z</dcterms:created>
  <dcterms:modified xsi:type="dcterms:W3CDTF">2022-11-09T04:23:00Z</dcterms:modified>
</cp:coreProperties>
</file>