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507F7" w:rsidRPr="0013051B" w:rsidTr="0081146F">
        <w:trPr>
          <w:trHeight w:val="524"/>
        </w:trPr>
        <w:tc>
          <w:tcPr>
            <w:tcW w:w="9460" w:type="dxa"/>
            <w:gridSpan w:val="5"/>
          </w:tcPr>
          <w:p w:rsidR="00F507F7" w:rsidRPr="0013051B" w:rsidRDefault="00F507F7" w:rsidP="0081146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507F7" w:rsidRPr="0013051B" w:rsidRDefault="00F507F7" w:rsidP="0081146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507F7" w:rsidRPr="0013051B" w:rsidRDefault="00F507F7" w:rsidP="0081146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507F7" w:rsidRPr="0013051B" w:rsidRDefault="00F507F7" w:rsidP="0081146F">
            <w:pPr>
              <w:jc w:val="center"/>
              <w:rPr>
                <w:rFonts w:ascii="Liberation Serif" w:hAnsi="Liberation Serif"/>
                <w:b/>
                <w:spacing w:val="40"/>
                <w:sz w:val="34"/>
                <w:szCs w:val="34"/>
              </w:rPr>
            </w:pPr>
            <w:r w:rsidRPr="00102214">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116E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507F7" w:rsidRPr="0013051B" w:rsidTr="0081146F">
        <w:trPr>
          <w:trHeight w:val="524"/>
        </w:trPr>
        <w:tc>
          <w:tcPr>
            <w:tcW w:w="284" w:type="dxa"/>
            <w:vAlign w:val="bottom"/>
          </w:tcPr>
          <w:p w:rsidR="00F507F7" w:rsidRPr="0013051B" w:rsidRDefault="00F507F7" w:rsidP="0081146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507F7" w:rsidRPr="0013051B" w:rsidRDefault="00F507F7" w:rsidP="0081146F">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F507F7" w:rsidRPr="0013051B" w:rsidRDefault="00F507F7" w:rsidP="0081146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507F7" w:rsidRPr="0013051B" w:rsidRDefault="00F507F7" w:rsidP="0081146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507F7" w:rsidRPr="0013051B" w:rsidRDefault="00F507F7" w:rsidP="0081146F">
            <w:pPr>
              <w:tabs>
                <w:tab w:val="left" w:leader="underscore" w:pos="9639"/>
              </w:tabs>
              <w:jc w:val="center"/>
              <w:rPr>
                <w:rFonts w:ascii="Liberation Serif" w:hAnsi="Liberation Serif"/>
                <w:b/>
                <w:szCs w:val="28"/>
              </w:rPr>
            </w:pPr>
          </w:p>
        </w:tc>
      </w:tr>
      <w:tr w:rsidR="00F507F7" w:rsidRPr="0013051B" w:rsidTr="0081146F">
        <w:trPr>
          <w:trHeight w:val="130"/>
        </w:trPr>
        <w:tc>
          <w:tcPr>
            <w:tcW w:w="9460" w:type="dxa"/>
            <w:gridSpan w:val="5"/>
          </w:tcPr>
          <w:p w:rsidR="00F507F7" w:rsidRPr="0013051B" w:rsidRDefault="00F507F7" w:rsidP="0081146F">
            <w:pPr>
              <w:rPr>
                <w:rFonts w:ascii="Liberation Serif" w:hAnsi="Liberation Serif"/>
                <w:sz w:val="20"/>
                <w:szCs w:val="28"/>
              </w:rPr>
            </w:pPr>
          </w:p>
        </w:tc>
      </w:tr>
      <w:tr w:rsidR="00F507F7" w:rsidRPr="0013051B" w:rsidTr="0081146F">
        <w:tc>
          <w:tcPr>
            <w:tcW w:w="9460" w:type="dxa"/>
            <w:gridSpan w:val="5"/>
          </w:tcPr>
          <w:p w:rsidR="00F507F7" w:rsidRPr="0013051B" w:rsidRDefault="00F507F7" w:rsidP="0081146F">
            <w:pPr>
              <w:rPr>
                <w:rFonts w:ascii="Liberation Serif" w:hAnsi="Liberation Serif"/>
                <w:sz w:val="20"/>
                <w:szCs w:val="28"/>
                <w:lang w:val="en-US"/>
              </w:rPr>
            </w:pPr>
            <w:r w:rsidRPr="0013051B">
              <w:rPr>
                <w:rFonts w:ascii="Liberation Serif" w:hAnsi="Liberation Serif"/>
                <w:sz w:val="20"/>
                <w:szCs w:val="28"/>
              </w:rPr>
              <w:t>г. Верхняя Пышма</w:t>
            </w:r>
          </w:p>
          <w:p w:rsidR="00F507F7" w:rsidRPr="0013051B" w:rsidRDefault="00F507F7" w:rsidP="0081146F">
            <w:pPr>
              <w:rPr>
                <w:rFonts w:ascii="Liberation Serif" w:hAnsi="Liberation Serif"/>
                <w:sz w:val="28"/>
                <w:szCs w:val="28"/>
                <w:lang w:val="en-US"/>
              </w:rPr>
            </w:pPr>
          </w:p>
          <w:p w:rsidR="00F507F7" w:rsidRPr="0013051B" w:rsidRDefault="00F507F7" w:rsidP="0081146F">
            <w:pPr>
              <w:rPr>
                <w:rFonts w:ascii="Liberation Serif" w:hAnsi="Liberation Serif"/>
                <w:sz w:val="28"/>
                <w:szCs w:val="28"/>
                <w:lang w:val="en-US"/>
              </w:rPr>
            </w:pPr>
          </w:p>
        </w:tc>
      </w:tr>
      <w:tr w:rsidR="00F507F7" w:rsidRPr="0013051B" w:rsidTr="0081146F">
        <w:tc>
          <w:tcPr>
            <w:tcW w:w="9460" w:type="dxa"/>
            <w:gridSpan w:val="5"/>
          </w:tcPr>
          <w:p w:rsidR="00F507F7" w:rsidRPr="0013051B" w:rsidRDefault="00F507F7" w:rsidP="0081146F">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государственной или муниципальной собственности» </w:t>
            </w:r>
          </w:p>
        </w:tc>
      </w:tr>
      <w:tr w:rsidR="00F507F7" w:rsidRPr="0013051B" w:rsidTr="0081146F">
        <w:tc>
          <w:tcPr>
            <w:tcW w:w="9460" w:type="dxa"/>
            <w:gridSpan w:val="5"/>
          </w:tcPr>
          <w:p w:rsidR="00F507F7" w:rsidRPr="0013051B" w:rsidRDefault="00F507F7" w:rsidP="0081146F">
            <w:pPr>
              <w:jc w:val="center"/>
              <w:rPr>
                <w:rFonts w:ascii="Liberation Serif" w:hAnsi="Liberation Serif"/>
                <w:sz w:val="28"/>
                <w:szCs w:val="28"/>
              </w:rPr>
            </w:pPr>
          </w:p>
          <w:p w:rsidR="00F507F7" w:rsidRPr="0013051B" w:rsidRDefault="00F507F7" w:rsidP="0081146F">
            <w:pPr>
              <w:jc w:val="center"/>
              <w:rPr>
                <w:rFonts w:ascii="Liberation Serif" w:hAnsi="Liberation Serif"/>
                <w:sz w:val="28"/>
                <w:szCs w:val="28"/>
              </w:rPr>
            </w:pPr>
          </w:p>
        </w:tc>
      </w:tr>
    </w:tbl>
    <w:p w:rsidR="00F507F7" w:rsidRDefault="00F507F7" w:rsidP="00F507F7">
      <w:pPr>
        <w:autoSpaceDE w:val="0"/>
        <w:autoSpaceDN w:val="0"/>
        <w:adjustRightInd w:val="0"/>
        <w:ind w:firstLine="540"/>
        <w:jc w:val="both"/>
        <w:rPr>
          <w:rFonts w:ascii="Arial" w:hAnsi="Arial" w:cs="Arial"/>
          <w:sz w:val="20"/>
          <w:szCs w:val="20"/>
        </w:rPr>
      </w:pPr>
      <w:r w:rsidRPr="0006712C">
        <w:rPr>
          <w:rFonts w:ascii="Liberation Serif" w:hAnsi="Liberation Serif" w:cs="Arial"/>
          <w:sz w:val="28"/>
          <w:szCs w:val="28"/>
        </w:rPr>
        <w:t xml:space="preserve">В целях соблюдения норм Земельного </w:t>
      </w:r>
      <w:hyperlink r:id="rId7" w:history="1">
        <w:r w:rsidRPr="0006712C">
          <w:rPr>
            <w:rFonts w:ascii="Liberation Serif" w:hAnsi="Liberation Serif" w:cs="Arial"/>
            <w:sz w:val="28"/>
            <w:szCs w:val="28"/>
          </w:rPr>
          <w:t>кодекса</w:t>
        </w:r>
      </w:hyperlink>
      <w:r w:rsidRPr="0006712C">
        <w:rPr>
          <w:rFonts w:ascii="Liberation Serif" w:hAnsi="Liberation Serif" w:cs="Arial"/>
          <w:sz w:val="28"/>
          <w:szCs w:val="28"/>
        </w:rPr>
        <w:t xml:space="preserve"> Росс</w:t>
      </w:r>
      <w:r>
        <w:rPr>
          <w:rFonts w:ascii="Liberation Serif" w:hAnsi="Liberation Serif" w:cs="Arial"/>
          <w:sz w:val="28"/>
          <w:szCs w:val="28"/>
        </w:rPr>
        <w:t>ийской Федерации от 25.10.2001 №</w:t>
      </w:r>
      <w:r w:rsidRPr="0006712C">
        <w:rPr>
          <w:rFonts w:ascii="Liberation Serif" w:hAnsi="Liberation Serif" w:cs="Arial"/>
          <w:sz w:val="28"/>
          <w:szCs w:val="28"/>
        </w:rPr>
        <w:t xml:space="preserve"> 136-ФЗ, Федерального </w:t>
      </w:r>
      <w:hyperlink r:id="rId8" w:history="1">
        <w:r w:rsidRPr="0006712C">
          <w:rPr>
            <w:rFonts w:ascii="Liberation Serif" w:hAnsi="Liberation Serif" w:cs="Arial"/>
            <w:sz w:val="28"/>
            <w:szCs w:val="28"/>
          </w:rPr>
          <w:t>закона</w:t>
        </w:r>
      </w:hyperlink>
      <w:r>
        <w:rPr>
          <w:rFonts w:ascii="Liberation Serif" w:hAnsi="Liberation Serif" w:cs="Arial"/>
          <w:sz w:val="28"/>
          <w:szCs w:val="28"/>
        </w:rPr>
        <w:t xml:space="preserve"> от 27.07.2010 № 210-ФЗ «</w:t>
      </w:r>
      <w:r w:rsidRPr="0006712C">
        <w:rPr>
          <w:rFonts w:ascii="Liberation Serif" w:hAnsi="Liberation Serif" w:cs="Arial"/>
          <w:sz w:val="28"/>
          <w:szCs w:val="28"/>
        </w:rPr>
        <w:t>Об организации предоставления госуда</w:t>
      </w:r>
      <w:r>
        <w:rPr>
          <w:rFonts w:ascii="Liberation Serif" w:hAnsi="Liberation Serif" w:cs="Arial"/>
          <w:sz w:val="28"/>
          <w:szCs w:val="28"/>
        </w:rPr>
        <w:t>рственных и муниципальных услуг»</w:t>
      </w:r>
      <w:r w:rsidRPr="0006712C">
        <w:rPr>
          <w:rFonts w:ascii="Liberation Serif" w:hAnsi="Liberation Serif" w:cs="Arial"/>
          <w:sz w:val="28"/>
          <w:szCs w:val="28"/>
        </w:rPr>
        <w:t xml:space="preserve">, руководствуясь Федеральным </w:t>
      </w:r>
      <w:hyperlink r:id="rId9" w:history="1">
        <w:r w:rsidRPr="0006712C">
          <w:rPr>
            <w:rFonts w:ascii="Liberation Serif" w:hAnsi="Liberation Serif" w:cs="Arial"/>
            <w:sz w:val="28"/>
            <w:szCs w:val="28"/>
          </w:rPr>
          <w:t>законом</w:t>
        </w:r>
      </w:hyperlink>
      <w:r>
        <w:rPr>
          <w:rFonts w:ascii="Liberation Serif" w:hAnsi="Liberation Serif" w:cs="Arial"/>
          <w:sz w:val="28"/>
          <w:szCs w:val="28"/>
        </w:rPr>
        <w:t xml:space="preserve"> от 06.10.2003 № 131-ФЗ «</w:t>
      </w:r>
      <w:r w:rsidRPr="0006712C">
        <w:rPr>
          <w:rFonts w:ascii="Liberation Serif" w:hAnsi="Liberation Serif" w:cs="Arial"/>
          <w:sz w:val="28"/>
          <w:szCs w:val="28"/>
        </w:rPr>
        <w:t>Об общих принципах организации местного самоуп</w:t>
      </w:r>
      <w:r>
        <w:rPr>
          <w:rFonts w:ascii="Liberation Serif" w:hAnsi="Liberation Serif" w:cs="Arial"/>
          <w:sz w:val="28"/>
          <w:szCs w:val="28"/>
        </w:rPr>
        <w:t>равления в Российской Федерации»</w:t>
      </w:r>
      <w:r w:rsidRPr="0006712C">
        <w:rPr>
          <w:rFonts w:ascii="Liberation Serif" w:hAnsi="Liberation Serif" w:cs="Arial"/>
          <w:sz w:val="28"/>
          <w:szCs w:val="28"/>
        </w:rPr>
        <w:t xml:space="preserve">, </w:t>
      </w:r>
      <w:hyperlink r:id="rId10" w:history="1">
        <w:r w:rsidRPr="0006712C">
          <w:rPr>
            <w:rFonts w:ascii="Liberation Serif" w:hAnsi="Liberation Serif" w:cs="Arial"/>
            <w:sz w:val="28"/>
            <w:szCs w:val="28"/>
          </w:rPr>
          <w:t>Постановлением</w:t>
        </w:r>
      </w:hyperlink>
      <w:r w:rsidRPr="0006712C">
        <w:rPr>
          <w:rFonts w:ascii="Liberation Serif" w:hAnsi="Liberation Serif" w:cs="Arial"/>
          <w:sz w:val="28"/>
          <w:szCs w:val="28"/>
        </w:rPr>
        <w:t xml:space="preserve"> администрации городского окру</w:t>
      </w:r>
      <w:r>
        <w:rPr>
          <w:rFonts w:ascii="Liberation Serif" w:hAnsi="Liberation Serif" w:cs="Arial"/>
          <w:sz w:val="28"/>
          <w:szCs w:val="28"/>
        </w:rPr>
        <w:t>га Верхняя Пышма от 20.01.2020 № 38 «</w:t>
      </w:r>
      <w:r w:rsidRPr="0006712C">
        <w:rPr>
          <w:rFonts w:ascii="Liberation Serif" w:hAnsi="Liberation Serif" w:cs="Arial"/>
          <w:sz w:val="28"/>
          <w:szCs w:val="28"/>
        </w:rPr>
        <w:t xml:space="preserve">О разработке и утверждении административных регламентов предоставления муниципальных услуг на территории </w:t>
      </w:r>
      <w:r>
        <w:rPr>
          <w:rFonts w:ascii="Liberation Serif" w:hAnsi="Liberation Serif" w:cs="Arial"/>
          <w:sz w:val="28"/>
          <w:szCs w:val="28"/>
        </w:rPr>
        <w:t>городского округа Верхняя Пышма»</w:t>
      </w:r>
      <w:r w:rsidRPr="0006712C">
        <w:rPr>
          <w:rFonts w:ascii="Liberation Serif" w:hAnsi="Liberation Serif" w:cs="Arial"/>
          <w:sz w:val="28"/>
          <w:szCs w:val="28"/>
        </w:rPr>
        <w:t xml:space="preserve">, </w:t>
      </w:r>
      <w:hyperlink r:id="rId11" w:history="1">
        <w:r w:rsidRPr="0006712C">
          <w:rPr>
            <w:rFonts w:ascii="Liberation Serif" w:hAnsi="Liberation Serif" w:cs="Arial"/>
            <w:sz w:val="28"/>
            <w:szCs w:val="28"/>
          </w:rPr>
          <w:t>Уставом</w:t>
        </w:r>
      </w:hyperlink>
      <w:r w:rsidRPr="0006712C">
        <w:rPr>
          <w:rFonts w:ascii="Liberation Serif" w:hAnsi="Liberation Serif" w:cs="Arial"/>
          <w:sz w:val="28"/>
          <w:szCs w:val="28"/>
        </w:rPr>
        <w:t xml:space="preserve"> городского округа Верхняя Пышма, администрация городского округа Верхняя Пышма постановляет</w:t>
      </w:r>
      <w:r>
        <w:rPr>
          <w:rFonts w:ascii="Arial" w:hAnsi="Arial" w:cs="Arial"/>
          <w:sz w:val="20"/>
          <w:szCs w:val="20"/>
        </w:rPr>
        <w:t>:</w:t>
      </w:r>
    </w:p>
    <w:p w:rsidR="00F507F7" w:rsidRDefault="00F507F7" w:rsidP="00F507F7">
      <w:pPr>
        <w:autoSpaceDE w:val="0"/>
        <w:autoSpaceDN w:val="0"/>
        <w:adjustRightInd w:val="0"/>
        <w:ind w:firstLine="540"/>
        <w:jc w:val="both"/>
        <w:rPr>
          <w:rFonts w:ascii="Arial" w:hAnsi="Arial" w:cs="Arial"/>
          <w:sz w:val="20"/>
          <w:szCs w:val="20"/>
        </w:rPr>
      </w:pPr>
    </w:p>
    <w:p w:rsidR="00F507F7" w:rsidRPr="0013051B" w:rsidRDefault="00F507F7" w:rsidP="00F507F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507F7" w:rsidRDefault="00F507F7" w:rsidP="00F507F7">
      <w:pPr>
        <w:autoSpaceDE w:val="0"/>
        <w:autoSpaceDN w:val="0"/>
        <w:adjustRightInd w:val="0"/>
        <w:ind w:firstLine="540"/>
        <w:jc w:val="both"/>
        <w:rPr>
          <w:rFonts w:ascii="Liberation Serif" w:hAnsi="Liberation Serif" w:cs="Arial"/>
          <w:sz w:val="28"/>
          <w:szCs w:val="28"/>
        </w:rPr>
      </w:pPr>
      <w:r>
        <w:rPr>
          <w:rFonts w:ascii="Liberation Serif" w:hAnsi="Liberation Serif" w:cs="Arial"/>
          <w:sz w:val="28"/>
          <w:szCs w:val="28"/>
        </w:rPr>
        <w:t>1.</w:t>
      </w:r>
      <w:r w:rsidRPr="0006712C">
        <w:rPr>
          <w:rFonts w:ascii="Liberation Serif" w:hAnsi="Liberation Serif" w:cs="Arial"/>
          <w:sz w:val="28"/>
          <w:szCs w:val="28"/>
        </w:rPr>
        <w:t xml:space="preserve">Утвердить административный </w:t>
      </w:r>
      <w:hyperlink r:id="rId12" w:history="1">
        <w:r w:rsidRPr="0006712C">
          <w:rPr>
            <w:rFonts w:ascii="Liberation Serif" w:hAnsi="Liberation Serif" w:cs="Arial"/>
            <w:sz w:val="28"/>
            <w:szCs w:val="28"/>
          </w:rPr>
          <w:t>регламент</w:t>
        </w:r>
      </w:hyperlink>
      <w:r w:rsidRPr="0006712C">
        <w:rPr>
          <w:rFonts w:ascii="Liberation Serif" w:hAnsi="Liberation Serif" w:cs="Arial"/>
          <w:sz w:val="28"/>
          <w:szCs w:val="28"/>
        </w:rPr>
        <w:t xml:space="preserve"> предо</w:t>
      </w:r>
      <w:r>
        <w:rPr>
          <w:rFonts w:ascii="Liberation Serif" w:hAnsi="Liberation Serif" w:cs="Arial"/>
          <w:sz w:val="28"/>
          <w:szCs w:val="28"/>
        </w:rPr>
        <w:t>ставления муниципальной услуги «</w:t>
      </w:r>
      <w:r w:rsidRPr="00B40631">
        <w:rPr>
          <w:rFonts w:ascii="Liberation Serif" w:hAnsi="Liberation Serif"/>
          <w:sz w:val="28"/>
          <w:szCs w:val="28"/>
        </w:rPr>
        <w:t>Предварительное согласование предоставления земельного участка, находящегося в государственной или муниципальной собственности</w:t>
      </w:r>
      <w:r>
        <w:rPr>
          <w:rFonts w:ascii="Liberation Serif" w:hAnsi="Liberation Serif" w:cs="Arial"/>
          <w:sz w:val="28"/>
          <w:szCs w:val="28"/>
        </w:rPr>
        <w:t>»</w:t>
      </w:r>
      <w:r w:rsidRPr="0006712C">
        <w:rPr>
          <w:rFonts w:ascii="Liberation Serif" w:hAnsi="Liberation Serif" w:cs="Arial"/>
          <w:sz w:val="28"/>
          <w:szCs w:val="28"/>
        </w:rPr>
        <w:t xml:space="preserve"> (прилагается).</w:t>
      </w:r>
    </w:p>
    <w:p w:rsidR="00F507F7" w:rsidRDefault="00F507F7" w:rsidP="00F507F7">
      <w:pPr>
        <w:autoSpaceDE w:val="0"/>
        <w:autoSpaceDN w:val="0"/>
        <w:adjustRightInd w:val="0"/>
        <w:ind w:firstLine="540"/>
        <w:jc w:val="both"/>
        <w:rPr>
          <w:rFonts w:ascii="Liberation Serif" w:hAnsi="Liberation Serif" w:cs="Arial"/>
          <w:sz w:val="28"/>
          <w:szCs w:val="28"/>
        </w:rPr>
      </w:pPr>
      <w:r w:rsidRPr="0006712C">
        <w:rPr>
          <w:rFonts w:ascii="Liberation Serif" w:hAnsi="Liberation Serif" w:cs="Arial"/>
          <w:sz w:val="28"/>
          <w:szCs w:val="28"/>
        </w:rPr>
        <w:t xml:space="preserve">2. </w:t>
      </w:r>
      <w:hyperlink r:id="rId13" w:history="1">
        <w:r w:rsidRPr="0006712C">
          <w:rPr>
            <w:rFonts w:ascii="Liberation Serif" w:hAnsi="Liberation Serif" w:cs="Arial"/>
            <w:sz w:val="28"/>
            <w:szCs w:val="28"/>
          </w:rPr>
          <w:t>Постановление</w:t>
        </w:r>
      </w:hyperlink>
      <w:r w:rsidRPr="0006712C">
        <w:rPr>
          <w:rFonts w:ascii="Liberation Serif" w:hAnsi="Liberation Serif" w:cs="Arial"/>
          <w:sz w:val="28"/>
          <w:szCs w:val="28"/>
        </w:rPr>
        <w:t xml:space="preserve"> администрации городского округа Верхняя Пышма от </w:t>
      </w:r>
      <w:r>
        <w:rPr>
          <w:rFonts w:ascii="Liberation Serif" w:hAnsi="Liberation Serif" w:cs="Arial"/>
          <w:sz w:val="28"/>
          <w:szCs w:val="28"/>
        </w:rPr>
        <w:t>04.03.2020 №</w:t>
      </w:r>
      <w:r w:rsidRPr="0006712C">
        <w:rPr>
          <w:rFonts w:ascii="Liberation Serif" w:hAnsi="Liberation Serif" w:cs="Arial"/>
          <w:sz w:val="28"/>
          <w:szCs w:val="28"/>
        </w:rPr>
        <w:t xml:space="preserve"> </w:t>
      </w:r>
      <w:r>
        <w:rPr>
          <w:rFonts w:ascii="Liberation Serif" w:hAnsi="Liberation Serif" w:cs="Arial"/>
          <w:sz w:val="28"/>
          <w:szCs w:val="28"/>
        </w:rPr>
        <w:t>176 «</w:t>
      </w:r>
      <w:r w:rsidRPr="0006712C">
        <w:rPr>
          <w:rFonts w:ascii="Liberation Serif" w:hAnsi="Liberation Serif" w:cs="Arial"/>
          <w:sz w:val="28"/>
          <w:szCs w:val="28"/>
        </w:rPr>
        <w:t>Об утверждении административного регламента предо</w:t>
      </w:r>
      <w:r>
        <w:rPr>
          <w:rFonts w:ascii="Liberation Serif" w:hAnsi="Liberation Serif" w:cs="Arial"/>
          <w:sz w:val="28"/>
          <w:szCs w:val="28"/>
        </w:rPr>
        <w:t>ставления муниципальной услуги «</w:t>
      </w:r>
      <w:r w:rsidRPr="0006712C">
        <w:rPr>
          <w:rFonts w:ascii="Liberation Serif" w:hAnsi="Liberation Serif" w:cs="Arial"/>
          <w:sz w:val="28"/>
          <w:szCs w:val="28"/>
        </w:rPr>
        <w:t>Предварительное согласование предоставления земельного участка из состава земель, государственная собственность на которые не разграничена, из земель, находящихся в собственности городского окр</w:t>
      </w:r>
      <w:r>
        <w:rPr>
          <w:rFonts w:ascii="Liberation Serif" w:hAnsi="Liberation Serif" w:cs="Arial"/>
          <w:sz w:val="28"/>
          <w:szCs w:val="28"/>
        </w:rPr>
        <w:t>уга Верхняя Пышма»</w:t>
      </w:r>
      <w:r w:rsidRPr="0006712C">
        <w:rPr>
          <w:rFonts w:ascii="Liberation Serif" w:hAnsi="Liberation Serif" w:cs="Arial"/>
          <w:sz w:val="28"/>
          <w:szCs w:val="28"/>
        </w:rPr>
        <w:t xml:space="preserve"> признать утратившим силу.</w:t>
      </w:r>
    </w:p>
    <w:p w:rsidR="00F507F7" w:rsidRDefault="00F507F7" w:rsidP="00F507F7">
      <w:pPr>
        <w:autoSpaceDE w:val="0"/>
        <w:autoSpaceDN w:val="0"/>
        <w:adjustRightInd w:val="0"/>
        <w:ind w:firstLine="540"/>
        <w:jc w:val="both"/>
        <w:rPr>
          <w:rFonts w:ascii="Liberation Serif" w:hAnsi="Liberation Serif" w:cs="Arial"/>
          <w:sz w:val="28"/>
          <w:szCs w:val="28"/>
        </w:rPr>
      </w:pPr>
      <w:r w:rsidRPr="0006712C">
        <w:rPr>
          <w:rFonts w:ascii="Liberation Serif" w:hAnsi="Liberation Serif" w:cs="Arial"/>
          <w:sz w:val="28"/>
          <w:szCs w:val="28"/>
        </w:rPr>
        <w:t>3. Опубликовать на</w:t>
      </w:r>
      <w:r>
        <w:rPr>
          <w:rFonts w:ascii="Liberation Serif" w:hAnsi="Liberation Serif" w:cs="Arial"/>
          <w:sz w:val="28"/>
          <w:szCs w:val="28"/>
        </w:rPr>
        <w:t>стоящее постановление в газете «Красное знамя»</w:t>
      </w:r>
      <w:r w:rsidRPr="0006712C">
        <w:rPr>
          <w:rFonts w:ascii="Liberation Serif" w:hAnsi="Liberation Serif" w:cs="Arial"/>
          <w:sz w:val="28"/>
          <w:szCs w:val="28"/>
        </w:rPr>
        <w:t>,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F507F7" w:rsidRPr="0006712C" w:rsidRDefault="00F507F7" w:rsidP="00F507F7">
      <w:pPr>
        <w:autoSpaceDE w:val="0"/>
        <w:autoSpaceDN w:val="0"/>
        <w:adjustRightInd w:val="0"/>
        <w:ind w:firstLine="540"/>
        <w:jc w:val="both"/>
        <w:rPr>
          <w:rFonts w:ascii="Liberation Serif" w:hAnsi="Liberation Serif" w:cs="Arial"/>
          <w:sz w:val="28"/>
          <w:szCs w:val="28"/>
        </w:rPr>
      </w:pPr>
      <w:r w:rsidRPr="0006712C">
        <w:rPr>
          <w:rFonts w:ascii="Liberation Serif" w:hAnsi="Liberation Serif" w:cs="Arial"/>
          <w:sz w:val="28"/>
          <w:szCs w:val="28"/>
        </w:rPr>
        <w:t>4.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p>
    <w:p w:rsidR="00F507F7" w:rsidRPr="0006712C" w:rsidRDefault="00F507F7" w:rsidP="00F507F7">
      <w:pPr>
        <w:autoSpaceDE w:val="0"/>
        <w:autoSpaceDN w:val="0"/>
        <w:adjustRightInd w:val="0"/>
        <w:outlineLvl w:val="0"/>
        <w:rPr>
          <w:rFonts w:ascii="Liberation Serif" w:hAnsi="Liberation Serif" w:cs="Arial"/>
          <w:sz w:val="28"/>
          <w:szCs w:val="28"/>
        </w:rPr>
      </w:pPr>
    </w:p>
    <w:p w:rsidR="00F507F7" w:rsidRPr="0006712C" w:rsidRDefault="00F507F7" w:rsidP="00F507F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507F7" w:rsidRPr="0013051B" w:rsidTr="0081146F">
        <w:tc>
          <w:tcPr>
            <w:tcW w:w="6237" w:type="dxa"/>
            <w:vAlign w:val="bottom"/>
          </w:tcPr>
          <w:p w:rsidR="00F507F7" w:rsidRPr="0013051B" w:rsidRDefault="00F507F7" w:rsidP="0081146F">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F507F7" w:rsidRPr="0013051B" w:rsidRDefault="00F507F7" w:rsidP="0081146F">
            <w:pPr>
              <w:jc w:val="right"/>
              <w:rPr>
                <w:rFonts w:ascii="Liberation Serif" w:hAnsi="Liberation Serif"/>
                <w:sz w:val="28"/>
                <w:szCs w:val="28"/>
              </w:rPr>
            </w:pPr>
            <w:r w:rsidRPr="0013051B">
              <w:rPr>
                <w:rFonts w:ascii="Liberation Serif" w:hAnsi="Liberation Serif"/>
                <w:sz w:val="28"/>
                <w:szCs w:val="28"/>
              </w:rPr>
              <w:t>И.В. Соломин</w:t>
            </w:r>
          </w:p>
        </w:tc>
      </w:tr>
    </w:tbl>
    <w:p w:rsidR="00F507F7" w:rsidRPr="0013051B" w:rsidRDefault="00F507F7" w:rsidP="00F507F7">
      <w:pPr>
        <w:pStyle w:val="ConsNormal"/>
        <w:widowControl/>
        <w:ind w:firstLine="0"/>
        <w:rPr>
          <w:rFonts w:ascii="Liberation Serif" w:hAnsi="Liberation Serif"/>
        </w:rPr>
      </w:pPr>
    </w:p>
    <w:p w:rsidR="00C71367" w:rsidRDefault="00C71367"/>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Default="00AE2991"/>
    <w:p w:rsidR="00AE2991" w:rsidRPr="005C2716" w:rsidRDefault="00AE2991" w:rsidP="00AE2991">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lastRenderedPageBreak/>
        <w:t>Административный регламент предоставления муниципальной услуги «</w:t>
      </w:r>
      <w:r w:rsidRPr="00645937">
        <w:rPr>
          <w:rFonts w:ascii="Liberation Serif" w:hAnsi="Liberation Serif" w:cs="Liberation Serif"/>
          <w:b/>
          <w:bCs/>
          <w:sz w:val="28"/>
          <w:szCs w:val="28"/>
        </w:rPr>
        <w:t>Предварительное согла</w:t>
      </w:r>
      <w:r>
        <w:rPr>
          <w:rFonts w:ascii="Liberation Serif" w:hAnsi="Liberation Serif" w:cs="Liberation Serif"/>
          <w:b/>
          <w:bCs/>
          <w:sz w:val="28"/>
          <w:szCs w:val="28"/>
        </w:rPr>
        <w:t xml:space="preserve">сование предоставления земельного участка, находящегося в государственной или муниципальной собственности </w:t>
      </w:r>
      <w:r w:rsidRPr="005C2716">
        <w:rPr>
          <w:rFonts w:ascii="Liberation Serif" w:hAnsi="Liberation Serif" w:cs="Liberation Serif"/>
          <w:b/>
          <w:sz w:val="28"/>
          <w:szCs w:val="28"/>
        </w:rPr>
        <w:t xml:space="preserve">» </w:t>
      </w:r>
    </w:p>
    <w:p w:rsidR="00AE2991" w:rsidRPr="005C2716" w:rsidRDefault="00AE2991" w:rsidP="00AE2991">
      <w:pPr>
        <w:pStyle w:val="ConsPlusNormal"/>
        <w:ind w:right="83" w:firstLine="0"/>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rsidR="00AE2991" w:rsidRPr="005C2716" w:rsidRDefault="00AE2991" w:rsidP="00AE2991">
      <w:pPr>
        <w:autoSpaceDE w:val="0"/>
        <w:autoSpaceDN w:val="0"/>
        <w:adjustRightInd w:val="0"/>
        <w:ind w:right="83"/>
        <w:jc w:val="center"/>
        <w:rPr>
          <w:rFonts w:ascii="Liberation Serif" w:hAnsi="Liberation Serif" w:cs="Liberation Serif"/>
          <w:sz w:val="28"/>
          <w:szCs w:val="28"/>
        </w:rPr>
      </w:pPr>
    </w:p>
    <w:p w:rsidR="00AE2991" w:rsidRPr="005C2716" w:rsidRDefault="00AE2991" w:rsidP="00AE2991">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rsidR="00AE2991" w:rsidRPr="005C2716" w:rsidRDefault="00AE2991" w:rsidP="00AE2991">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 муниципальной услуги «</w:t>
      </w:r>
      <w:r w:rsidRPr="00645937">
        <w:rPr>
          <w:rFonts w:ascii="Liberation Serif" w:eastAsiaTheme="minorHAnsi" w:hAnsi="Liberation Serif" w:cs="Liberation Serif"/>
          <w:sz w:val="28"/>
          <w:szCs w:val="28"/>
          <w:lang w:eastAsia="en-US"/>
        </w:rPr>
        <w:t>Предварительное согласование предоставления</w:t>
      </w:r>
      <w:r w:rsidRPr="00832B54">
        <w:rPr>
          <w:rFonts w:ascii="Liberation Serif" w:hAnsi="Liberation Serif" w:cs="Liberation Serif"/>
          <w:b/>
          <w:bCs/>
          <w:sz w:val="28"/>
          <w:szCs w:val="28"/>
        </w:rPr>
        <w:t xml:space="preserve"> </w:t>
      </w:r>
      <w:r w:rsidRPr="00832B54">
        <w:rPr>
          <w:rFonts w:ascii="Liberation Serif" w:hAnsi="Liberation Serif" w:cs="Liberation Serif"/>
          <w:bCs/>
          <w:sz w:val="28"/>
          <w:szCs w:val="28"/>
        </w:rPr>
        <w:t>земельного участка, находящегося в государственной или муниципальной собственности</w:t>
      </w:r>
      <w:r w:rsidRPr="005C2716">
        <w:rPr>
          <w:rFonts w:ascii="Liberation Serif" w:eastAsiaTheme="minorHAnsi" w:hAnsi="Liberation Serif" w:cs="Liberation Serif"/>
          <w:sz w:val="28"/>
          <w:szCs w:val="28"/>
          <w:lang w:eastAsia="en-US"/>
        </w:rPr>
        <w:t>» устанавливает порядок и стандарт предоставления муниципальной услуги «</w:t>
      </w:r>
      <w:r w:rsidRPr="00645937">
        <w:rPr>
          <w:rFonts w:ascii="Liberation Serif" w:eastAsiaTheme="minorHAnsi" w:hAnsi="Liberation Serif" w:cs="Liberation Serif"/>
          <w:sz w:val="28"/>
          <w:szCs w:val="28"/>
          <w:lang w:eastAsia="en-US"/>
        </w:rPr>
        <w:t>Предварительное согласование предоставления</w:t>
      </w:r>
      <w:r w:rsidRPr="00832B54">
        <w:rPr>
          <w:rFonts w:ascii="Liberation Serif" w:hAnsi="Liberation Serif" w:cs="Liberation Serif"/>
          <w:bCs/>
          <w:sz w:val="28"/>
          <w:szCs w:val="28"/>
        </w:rPr>
        <w:t xml:space="preserve"> земельного участка, находящегося в государственной или муниципальной собственности</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Регламент устанавливает сроки и последовательность административных процедур в</w:t>
      </w:r>
      <w:r>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rsidR="00AE2991" w:rsidRPr="005C2716" w:rsidRDefault="00AE2991" w:rsidP="00AE2991">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Заявителями на получение муниципальной услуги являются физические и юридические лица, являющиеся правообладателями земельных участков, находящихся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5C2716">
        <w:rPr>
          <w:rFonts w:ascii="Liberation Serif" w:eastAsiaTheme="minorHAnsi" w:hAnsi="Liberation Serif" w:cs="Liberation Serif"/>
          <w:sz w:val="28"/>
          <w:szCs w:val="28"/>
          <w:lang w:eastAsia="en-US"/>
        </w:rPr>
        <w:t xml:space="preserve">, либо земельных участков, государственная собственность на которые не разграничена, расположенных в границах </w:t>
      </w:r>
      <w:r>
        <w:rPr>
          <w:rFonts w:ascii="Liberation Serif" w:eastAsiaTheme="minorHAnsi" w:hAnsi="Liberation Serif" w:cs="Liberation Serif"/>
          <w:sz w:val="28"/>
          <w:szCs w:val="28"/>
          <w:lang w:eastAsia="en-US"/>
        </w:rPr>
        <w:t>городского округа Верхняя Пышма</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540"/>
        <w:jc w:val="center"/>
        <w:rPr>
          <w:rFonts w:ascii="Liberation Serif" w:hAnsi="Liberation Serif" w:cs="Liberation Serif"/>
          <w:b/>
          <w:sz w:val="28"/>
          <w:szCs w:val="28"/>
        </w:rPr>
      </w:pPr>
      <w:bookmarkStart w:id="0" w:name="Par1"/>
      <w:bookmarkEnd w:id="0"/>
    </w:p>
    <w:p w:rsidR="00AE2991" w:rsidRPr="005C2716" w:rsidRDefault="00AE2991" w:rsidP="00AE2991">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Требования к порядку информирования о предоставлении муниципальной услуги</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F56426" w:rsidRDefault="00AE2991" w:rsidP="00AE2991">
      <w:pPr>
        <w:autoSpaceDE w:val="0"/>
        <w:autoSpaceDN w:val="0"/>
        <w:adjustRightInd w:val="0"/>
        <w:ind w:right="83"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w:t>
      </w:r>
      <w:r w:rsidRPr="00F56426">
        <w:rPr>
          <w:rFonts w:ascii="Liberation Serif" w:hAnsi="Liberation Serif" w:cs="Liberation Serif"/>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w:t>
      </w:r>
      <w:r>
        <w:rPr>
          <w:rFonts w:ascii="Liberation Serif" w:hAnsi="Liberation Serif" w:cs="Liberation Serif"/>
          <w:sz w:val="28"/>
          <w:szCs w:val="28"/>
        </w:rPr>
        <w:t xml:space="preserve">комитета по управлению имуществом администрации городского округа Верхняя Пышма      (далее – комитет) </w:t>
      </w:r>
      <w:r w:rsidRPr="00F5642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AE2991" w:rsidRDefault="00AE2991" w:rsidP="00AE2991">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 </w:t>
      </w:r>
      <w:r>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w:t>
      </w:r>
      <w:r>
        <w:rPr>
          <w:rFonts w:ascii="Liberation Serif" w:eastAsiaTheme="minorHAnsi" w:hAnsi="Liberation Serif" w:cs="Liberation Serif"/>
          <w:sz w:val="28"/>
          <w:szCs w:val="28"/>
          <w:lang w:eastAsia="en-US"/>
        </w:rPr>
        <w:lastRenderedPageBreak/>
        <w:t>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AE2991" w:rsidRDefault="00AE2991" w:rsidP="00AE2991">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AE2991" w:rsidRDefault="00AE2991" w:rsidP="00AE2991">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E2991" w:rsidRDefault="00AE2991" w:rsidP="00AE2991">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w:t>
      </w:r>
      <w:r w:rsidRPr="00953681">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(при наличии технической возможности)</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2. Стандарт предоставления муниципальной услуги</w:t>
      </w:r>
    </w:p>
    <w:p w:rsidR="00AE2991" w:rsidRPr="005C2716" w:rsidRDefault="00AE2991" w:rsidP="00AE2991">
      <w:pPr>
        <w:pStyle w:val="ConsNormal"/>
        <w:widowControl/>
        <w:ind w:right="83" w:firstLine="540"/>
        <w:jc w:val="center"/>
        <w:rPr>
          <w:rFonts w:ascii="Liberation Serif" w:hAnsi="Liberation Serif" w:cs="Liberation Serif"/>
          <w:b/>
          <w:sz w:val="28"/>
          <w:szCs w:val="28"/>
        </w:rPr>
      </w:pPr>
    </w:p>
    <w:p w:rsidR="00AE2991" w:rsidRPr="005C2716" w:rsidRDefault="00AE2991" w:rsidP="00AE2991">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муниципальной услуги</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 Наименование муниципальной услуги – «</w:t>
      </w:r>
      <w:r w:rsidRPr="00645937">
        <w:rPr>
          <w:rFonts w:ascii="Liberation Serif" w:eastAsiaTheme="minorHAnsi" w:hAnsi="Liberation Serif" w:cs="Liberation Serif"/>
          <w:sz w:val="28"/>
          <w:szCs w:val="28"/>
          <w:lang w:eastAsia="en-US"/>
        </w:rPr>
        <w:t>Предварительное согласование предоставления</w:t>
      </w:r>
      <w:r w:rsidRPr="00832B54">
        <w:rPr>
          <w:rFonts w:ascii="Liberation Serif" w:hAnsi="Liberation Serif" w:cs="Liberation Serif"/>
          <w:bCs/>
          <w:sz w:val="28"/>
          <w:szCs w:val="28"/>
        </w:rPr>
        <w:t xml:space="preserve"> земельного участка, находящегося в государственной или муниципальной собственности</w:t>
      </w:r>
      <w:r w:rsidRPr="005C2716">
        <w:rPr>
          <w:rFonts w:ascii="Liberation Serif" w:eastAsiaTheme="minorHAnsi" w:hAnsi="Liberation Serif" w:cs="Liberation Serif"/>
          <w:sz w:val="28"/>
          <w:szCs w:val="28"/>
          <w:lang w:eastAsia="en-US"/>
        </w:rPr>
        <w:t>».</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органа, предоставляющего муниципальную услугу</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10. Муниципальная услуга предоставляется</w:t>
      </w:r>
      <w:r>
        <w:rPr>
          <w:rFonts w:ascii="Liberation Serif" w:eastAsiaTheme="minorHAnsi" w:hAnsi="Liberation Serif" w:cs="Liberation Serif"/>
          <w:sz w:val="28"/>
          <w:szCs w:val="28"/>
          <w:lang w:eastAsia="en-US"/>
        </w:rPr>
        <w:t xml:space="preserve"> комитетом по управлению имуществом администрации городского округа Верхняя Пышма.</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 и организации, обращение в которые</w:t>
      </w:r>
    </w:p>
    <w:p w:rsidR="00AE2991" w:rsidRPr="005C2716" w:rsidRDefault="00AE2991" w:rsidP="00AE2991">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необходимо для предоставления муниципальной услуги</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11. </w:t>
      </w:r>
      <w:r w:rsidRPr="005C271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r>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Pr>
          <w:rFonts w:ascii="Liberation Serif" w:eastAsiaTheme="minorHAnsi" w:hAnsi="Liberation Serif" w:cs="Liberation Serif"/>
          <w:sz w:val="28"/>
          <w:szCs w:val="28"/>
          <w:lang w:eastAsia="en-US"/>
        </w:rPr>
        <w:t xml:space="preserve">В соответствии с </w:t>
      </w:r>
      <w:hyperlink r:id="rId14" w:history="1">
        <w:r w:rsidRPr="00EA02AB">
          <w:rPr>
            <w:rFonts w:ascii="Liberation Serif" w:eastAsiaTheme="minorHAnsi" w:hAnsi="Liberation Serif" w:cs="Liberation Serif"/>
            <w:sz w:val="28"/>
            <w:szCs w:val="28"/>
            <w:lang w:eastAsia="en-US"/>
          </w:rPr>
          <w:t>пунктом 3 части 1 статьи 7</w:t>
        </w:r>
      </w:hyperlink>
      <w:r>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AE2991" w:rsidRPr="005C2716" w:rsidRDefault="00AE2991" w:rsidP="00AE2991">
      <w:pPr>
        <w:autoSpaceDE w:val="0"/>
        <w:autoSpaceDN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pStyle w:val="ConsPlusTitle"/>
        <w:widowControl/>
        <w:tabs>
          <w:tab w:val="left" w:pos="709"/>
          <w:tab w:val="right" w:pos="9923"/>
        </w:tabs>
        <w:ind w:right="83"/>
        <w:jc w:val="both"/>
        <w:outlineLvl w:val="0"/>
        <w:rPr>
          <w:rFonts w:ascii="Liberation Serif" w:hAnsi="Liberation Serif" w:cs="Liberation Serif"/>
          <w:b w:val="0"/>
        </w:rPr>
      </w:pPr>
    </w:p>
    <w:p w:rsidR="00AE2991" w:rsidRPr="005C2716" w:rsidRDefault="00AE2991" w:rsidP="00AE2991">
      <w:pPr>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Описание результата предоставления муниципальной услуги</w:t>
      </w: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AE2991" w:rsidRPr="00645937"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645937">
        <w:rPr>
          <w:rFonts w:ascii="Liberation Serif" w:eastAsiaTheme="minorHAnsi" w:hAnsi="Liberation Serif" w:cs="Liberation Serif"/>
          <w:sz w:val="28"/>
          <w:szCs w:val="28"/>
          <w:lang w:eastAsia="en-US"/>
        </w:rPr>
        <w:t>1) решени</w:t>
      </w:r>
      <w:r>
        <w:rPr>
          <w:rFonts w:ascii="Liberation Serif" w:eastAsiaTheme="minorHAnsi" w:hAnsi="Liberation Serif" w:cs="Liberation Serif"/>
          <w:sz w:val="28"/>
          <w:szCs w:val="28"/>
          <w:lang w:eastAsia="en-US"/>
        </w:rPr>
        <w:t>е</w:t>
      </w:r>
      <w:r w:rsidRPr="00645937">
        <w:rPr>
          <w:rFonts w:ascii="Liberation Serif" w:eastAsiaTheme="minorHAnsi" w:hAnsi="Liberation Serif" w:cs="Liberation Serif"/>
          <w:sz w:val="28"/>
          <w:szCs w:val="28"/>
          <w:lang w:eastAsia="en-US"/>
        </w:rPr>
        <w:t xml:space="preserve"> о предварительном согласовании предоставления земельного участка;</w:t>
      </w:r>
    </w:p>
    <w:p w:rsidR="00AE2991"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645937">
        <w:rPr>
          <w:rFonts w:ascii="Liberation Serif" w:eastAsiaTheme="minorHAnsi" w:hAnsi="Liberation Serif" w:cs="Liberation Serif"/>
          <w:sz w:val="28"/>
          <w:szCs w:val="28"/>
          <w:lang w:eastAsia="en-US"/>
        </w:rPr>
        <w:t xml:space="preserve">2) </w:t>
      </w:r>
      <w:r>
        <w:rPr>
          <w:rFonts w:ascii="Liberation Serif" w:eastAsiaTheme="minorHAnsi" w:hAnsi="Liberation Serif" w:cs="Liberation Serif"/>
          <w:sz w:val="28"/>
          <w:szCs w:val="28"/>
          <w:lang w:eastAsia="en-US"/>
        </w:rPr>
        <w:t xml:space="preserve">решение об </w:t>
      </w:r>
      <w:r w:rsidRPr="00645937">
        <w:rPr>
          <w:rFonts w:ascii="Liberation Serif" w:eastAsiaTheme="minorHAnsi" w:hAnsi="Liberation Serif" w:cs="Liberation Serif"/>
          <w:sz w:val="28"/>
          <w:szCs w:val="28"/>
          <w:lang w:eastAsia="en-US"/>
        </w:rPr>
        <w:t>отказ</w:t>
      </w:r>
      <w:r>
        <w:rPr>
          <w:rFonts w:ascii="Liberation Serif" w:eastAsiaTheme="minorHAnsi" w:hAnsi="Liberation Serif" w:cs="Liberation Serif"/>
          <w:sz w:val="28"/>
          <w:szCs w:val="28"/>
          <w:lang w:eastAsia="en-US"/>
        </w:rPr>
        <w:t>е</w:t>
      </w:r>
      <w:r w:rsidRPr="00645937">
        <w:rPr>
          <w:rFonts w:ascii="Liberation Serif" w:eastAsiaTheme="minorHAnsi" w:hAnsi="Liberation Serif" w:cs="Liberation Serif"/>
          <w:sz w:val="28"/>
          <w:szCs w:val="28"/>
          <w:lang w:eastAsia="en-US"/>
        </w:rPr>
        <w:t xml:space="preserve"> в предварительном согласовании предоставления земельного участка.</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Cs/>
          <w:sz w:val="28"/>
          <w:szCs w:val="28"/>
          <w:lang w:eastAsia="en-US"/>
        </w:rPr>
      </w:pPr>
    </w:p>
    <w:p w:rsidR="00AE2991" w:rsidRPr="005C2716" w:rsidRDefault="00AE2991" w:rsidP="00AE2991">
      <w:pPr>
        <w:autoSpaceDE w:val="0"/>
        <w:autoSpaceDN w:val="0"/>
        <w:adjustRightInd w:val="0"/>
        <w:ind w:right="83"/>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w:t>
      </w:r>
      <w:r>
        <w:rPr>
          <w:rFonts w:ascii="Liberation Serif" w:eastAsiaTheme="minorHAnsi" w:hAnsi="Liberation Serif" w:cs="Liberation Serif"/>
          <w:b/>
          <w:sz w:val="28"/>
          <w:szCs w:val="28"/>
          <w:lang w:eastAsia="en-US"/>
        </w:rPr>
        <w:t xml:space="preserve">тельством Российской Федерации и </w:t>
      </w:r>
      <w:r w:rsidRPr="005C2716">
        <w:rPr>
          <w:rFonts w:ascii="Liberation Serif" w:eastAsiaTheme="minorHAnsi" w:hAnsi="Liberation Serif" w:cs="Liberation Serif"/>
          <w:b/>
          <w:sz w:val="28"/>
          <w:szCs w:val="28"/>
          <w:lang w:eastAsia="en-US"/>
        </w:rPr>
        <w:t>законодательством Свердловской области, срок выдачи (направления) документов, являющихся результатом предоставления муниципальной услуги</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14. Срок предоставления муниципальной услуги - </w:t>
      </w:r>
      <w:r w:rsidRPr="003A31EE">
        <w:rPr>
          <w:rFonts w:ascii="Liberation Serif" w:eastAsiaTheme="minorHAnsi" w:hAnsi="Liberation Serif" w:cs="Liberation Serif"/>
          <w:sz w:val="28"/>
          <w:szCs w:val="28"/>
          <w:lang w:eastAsia="en-US"/>
        </w:rPr>
        <w:t>не позднее 30 дней со дня регистрации соответствующего заявления</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Pr>
          <w:rFonts w:ascii="Liberation Serif" w:eastAsiaTheme="minorHAnsi" w:hAnsi="Liberation Serif" w:cs="Liberation Serif"/>
          <w:sz w:val="28"/>
          <w:szCs w:val="28"/>
          <w:lang w:eastAsia="en-US"/>
        </w:rPr>
        <w:t xml:space="preserve"> муниципальной </w:t>
      </w:r>
      <w:r w:rsidRPr="00A335BA">
        <w:rPr>
          <w:rFonts w:ascii="Liberation Serif" w:eastAsiaTheme="minorHAnsi" w:hAnsi="Liberation Serif" w:cs="Liberation Serif"/>
          <w:sz w:val="28"/>
          <w:szCs w:val="28"/>
          <w:lang w:eastAsia="en-US"/>
        </w:rPr>
        <w:t>услуги через МФЦ срок оказания услуги исчисляется со дня регистрации соответствующего заявления в МФЦ</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rsidR="00AE2991" w:rsidRPr="005C2716" w:rsidRDefault="00AE2991" w:rsidP="00AE2991">
      <w:pPr>
        <w:autoSpaceDE w:val="0"/>
        <w:autoSpaceDN w:val="0"/>
        <w:adjustRightInd w:val="0"/>
        <w:ind w:right="83" w:firstLine="540"/>
        <w:jc w:val="both"/>
        <w:rPr>
          <w:rFonts w:ascii="Liberation Serif" w:eastAsiaTheme="minorHAnsi" w:hAnsi="Liberation Serif" w:cs="Liberation Serif"/>
          <w:sz w:val="28"/>
          <w:szCs w:val="28"/>
          <w:lang w:eastAsia="en-US"/>
        </w:rPr>
      </w:pPr>
    </w:p>
    <w:p w:rsidR="00AE2991"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p>
    <w:p w:rsidR="00AE2991" w:rsidRPr="005C2716" w:rsidRDefault="00AE2991" w:rsidP="00AE2991">
      <w:pPr>
        <w:pStyle w:val="ConsPlusTitle"/>
        <w:widowControl/>
        <w:tabs>
          <w:tab w:val="right" w:pos="9923"/>
        </w:tabs>
        <w:ind w:right="83"/>
        <w:jc w:val="both"/>
        <w:outlineLvl w:val="0"/>
        <w:rPr>
          <w:rFonts w:ascii="Liberation Serif" w:hAnsi="Liberation Serif" w:cs="Liberation Serif"/>
          <w:b w:val="0"/>
        </w:rPr>
      </w:pPr>
      <w:r w:rsidRPr="005C2716">
        <w:rPr>
          <w:rFonts w:ascii="Liberation Serif" w:hAnsi="Liberation Serif" w:cs="Liberation Serif"/>
          <w:b w:val="0"/>
        </w:rPr>
        <w:tab/>
      </w:r>
    </w:p>
    <w:p w:rsidR="00AE2991" w:rsidRPr="005C2716" w:rsidRDefault="00AE2991" w:rsidP="00AE2991">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5C2716">
        <w:rPr>
          <w:rFonts w:ascii="Liberation Serif" w:eastAsiaTheme="minorHAnsi" w:hAnsi="Liberation Serif" w:cs="Liberation Serif"/>
          <w:b/>
          <w:sz w:val="28"/>
          <w:szCs w:val="28"/>
          <w:lang w:eastAsia="en-US"/>
        </w:rPr>
        <w:br/>
        <w:t>с законодательством Российской Федерации</w:t>
      </w:r>
      <w:r>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 xml:space="preserve">законодательством Свердловской области для предоставления муниципальной услуги, </w:t>
      </w:r>
      <w:r w:rsidRPr="005C2716">
        <w:rPr>
          <w:rFonts w:ascii="Liberation Serif" w:eastAsiaTheme="minorHAnsi" w:hAnsi="Liberation Serif" w:cs="Liberation Serif"/>
          <w:b/>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bookmarkStart w:id="1" w:name="Par8"/>
      <w:bookmarkEnd w:id="1"/>
      <w:r w:rsidRPr="005C271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в </w:t>
      </w:r>
      <w:r>
        <w:rPr>
          <w:rFonts w:ascii="Liberation Serif" w:hAnsi="Liberation Serif" w:cs="Liberation Serif"/>
          <w:sz w:val="28"/>
          <w:szCs w:val="28"/>
        </w:rPr>
        <w:t>комитет</w:t>
      </w:r>
      <w:r w:rsidRPr="005C2716">
        <w:rPr>
          <w:rFonts w:ascii="Liberation Serif" w:eastAsiaTheme="minorHAnsi" w:hAnsi="Liberation Serif" w:cs="Liberation Serif"/>
          <w:sz w:val="28"/>
          <w:szCs w:val="28"/>
          <w:lang w:eastAsia="en-US"/>
        </w:rPr>
        <w:t xml:space="preserve"> либо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p>
    <w:p w:rsidR="00AE2991" w:rsidRPr="003A31EE" w:rsidRDefault="00AE2991" w:rsidP="00AE2991">
      <w:pPr>
        <w:autoSpaceDE w:val="0"/>
        <w:autoSpaceDN w:val="0"/>
        <w:adjustRightInd w:val="0"/>
        <w:ind w:right="83" w:firstLine="709"/>
        <w:jc w:val="both"/>
        <w:rPr>
          <w:rFonts w:ascii="Liberation Serif" w:hAnsi="Liberation Serif" w:cs="Liberation Serif"/>
          <w:sz w:val="28"/>
          <w:szCs w:val="28"/>
        </w:rPr>
      </w:pPr>
      <w:bookmarkStart w:id="2" w:name="P167"/>
      <w:bookmarkStart w:id="3" w:name="P178"/>
      <w:bookmarkEnd w:id="2"/>
      <w:bookmarkEnd w:id="3"/>
      <w:r w:rsidRPr="003A31EE">
        <w:rPr>
          <w:rFonts w:ascii="Liberation Serif" w:hAnsi="Liberation Serif" w:cs="Liberation Serif"/>
          <w:sz w:val="28"/>
          <w:szCs w:val="28"/>
        </w:rPr>
        <w:t xml:space="preserve">1) заявление, подготовленное в соответствии с п. </w:t>
      </w:r>
      <w:r>
        <w:rPr>
          <w:rFonts w:ascii="Liberation Serif" w:hAnsi="Liberation Serif" w:cs="Liberation Serif"/>
          <w:sz w:val="28"/>
          <w:szCs w:val="28"/>
        </w:rPr>
        <w:t>16.1.</w:t>
      </w:r>
      <w:r w:rsidRPr="003A31EE">
        <w:rPr>
          <w:rFonts w:ascii="Liberation Serif" w:hAnsi="Liberation Serif" w:cs="Liberation Serif"/>
          <w:sz w:val="28"/>
          <w:szCs w:val="28"/>
        </w:rPr>
        <w:t xml:space="preserve"> Регламента и оформленное согласно приложению № 1 к Регламенту;</w:t>
      </w:r>
    </w:p>
    <w:p w:rsidR="00AE2991" w:rsidRPr="003A31EE" w:rsidRDefault="00AE2991" w:rsidP="00AE2991">
      <w:pPr>
        <w:autoSpaceDE w:val="0"/>
        <w:autoSpaceDN w:val="0"/>
        <w:adjustRightInd w:val="0"/>
        <w:ind w:right="83" w:firstLine="709"/>
        <w:jc w:val="both"/>
        <w:rPr>
          <w:rFonts w:ascii="Liberation Serif" w:hAnsi="Liberation Serif" w:cs="Liberation Serif"/>
          <w:sz w:val="28"/>
          <w:szCs w:val="28"/>
        </w:rPr>
      </w:pPr>
      <w:r w:rsidRPr="003A31EE">
        <w:rPr>
          <w:rFonts w:ascii="Liberation Serif" w:hAnsi="Liberation Serif" w:cs="Liberation Serif"/>
          <w:sz w:val="28"/>
          <w:szCs w:val="28"/>
        </w:rPr>
        <w:t>2) копия документа, удостоверяющего личность Заявителя, являющегося физическим лицом, либо личность представителя Заявителя;</w:t>
      </w:r>
    </w:p>
    <w:p w:rsidR="00AE2991" w:rsidRPr="003A31EE" w:rsidRDefault="00AE2991" w:rsidP="00AE2991">
      <w:pPr>
        <w:autoSpaceDE w:val="0"/>
        <w:autoSpaceDN w:val="0"/>
        <w:adjustRightInd w:val="0"/>
        <w:ind w:right="83" w:firstLine="709"/>
        <w:jc w:val="both"/>
        <w:rPr>
          <w:rFonts w:ascii="Liberation Serif" w:hAnsi="Liberation Serif" w:cs="Liberation Serif"/>
          <w:sz w:val="28"/>
          <w:szCs w:val="28"/>
        </w:rPr>
      </w:pPr>
      <w:r w:rsidRPr="003A31EE">
        <w:rPr>
          <w:rFonts w:ascii="Liberation Serif" w:hAnsi="Liberation Serif" w:cs="Liberation Serif"/>
          <w:sz w:val="28"/>
          <w:szCs w:val="28"/>
        </w:rPr>
        <w:t>3) документ, подтверждающий полномочия представителя Заявителя, в случае, если с заявлением обращается представитель Заявителя;</w:t>
      </w:r>
    </w:p>
    <w:p w:rsidR="00AE2991" w:rsidRPr="003A31EE" w:rsidRDefault="00AE2991" w:rsidP="00AE2991">
      <w:pPr>
        <w:autoSpaceDE w:val="0"/>
        <w:autoSpaceDN w:val="0"/>
        <w:adjustRightInd w:val="0"/>
        <w:ind w:right="83" w:firstLine="709"/>
        <w:jc w:val="both"/>
        <w:rPr>
          <w:rFonts w:ascii="Liberation Serif" w:hAnsi="Liberation Serif" w:cs="Liberation Serif"/>
          <w:sz w:val="28"/>
          <w:szCs w:val="28"/>
        </w:rPr>
      </w:pPr>
      <w:r w:rsidRPr="003A31EE">
        <w:rPr>
          <w:rFonts w:ascii="Liberation Serif" w:hAnsi="Liberation Serif" w:cs="Liberation Serif"/>
          <w:sz w:val="28"/>
          <w:szCs w:val="28"/>
        </w:rPr>
        <w:t>4) документ, удостоверяющий (устанавливающий) права заявителя на здание, сооружение либо помещение в них, или право на земельный участок если такое право не зарегистрировано в ЕГРН;</w:t>
      </w:r>
    </w:p>
    <w:p w:rsidR="00AE2991" w:rsidRPr="003A31EE" w:rsidRDefault="00AE2991" w:rsidP="00AE2991">
      <w:pPr>
        <w:autoSpaceDE w:val="0"/>
        <w:autoSpaceDN w:val="0"/>
        <w:adjustRightInd w:val="0"/>
        <w:ind w:right="83" w:firstLine="709"/>
        <w:jc w:val="both"/>
        <w:rPr>
          <w:rFonts w:ascii="Liberation Serif" w:hAnsi="Liberation Serif" w:cs="Liberation Serif"/>
          <w:sz w:val="28"/>
          <w:szCs w:val="28"/>
        </w:rPr>
      </w:pPr>
      <w:r w:rsidRPr="003A31EE">
        <w:rPr>
          <w:rFonts w:ascii="Liberation Serif" w:hAnsi="Liberation Serif" w:cs="Liberation Serif"/>
          <w:sz w:val="28"/>
          <w:szCs w:val="28"/>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E2991" w:rsidRPr="003A31EE" w:rsidRDefault="00AE2991" w:rsidP="00AE2991">
      <w:pPr>
        <w:autoSpaceDE w:val="0"/>
        <w:autoSpaceDN w:val="0"/>
        <w:adjustRightInd w:val="0"/>
        <w:ind w:right="83" w:firstLine="709"/>
        <w:jc w:val="both"/>
        <w:rPr>
          <w:rFonts w:ascii="Liberation Serif" w:hAnsi="Liberation Serif" w:cs="Liberation Serif"/>
          <w:sz w:val="28"/>
          <w:szCs w:val="28"/>
        </w:rPr>
      </w:pPr>
      <w:r w:rsidRPr="003A31EE">
        <w:rPr>
          <w:rFonts w:ascii="Liberation Serif" w:hAnsi="Liberation Serif" w:cs="Liberation Serif"/>
          <w:sz w:val="28"/>
          <w:szCs w:val="28"/>
        </w:rPr>
        <w:t>6)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E2991" w:rsidRPr="003A31EE" w:rsidRDefault="00AE2991" w:rsidP="00AE2991">
      <w:pPr>
        <w:autoSpaceDE w:val="0"/>
        <w:autoSpaceDN w:val="0"/>
        <w:adjustRightInd w:val="0"/>
        <w:ind w:right="83" w:firstLine="709"/>
        <w:jc w:val="both"/>
        <w:rPr>
          <w:rFonts w:ascii="Liberation Serif" w:hAnsi="Liberation Serif" w:cs="Liberation Serif"/>
          <w:sz w:val="28"/>
          <w:szCs w:val="28"/>
        </w:rPr>
      </w:pPr>
      <w:r w:rsidRPr="003A31EE">
        <w:rPr>
          <w:rFonts w:ascii="Liberation Serif" w:hAnsi="Liberation Serif" w:cs="Liberation Serif"/>
          <w:sz w:val="28"/>
          <w:szCs w:val="28"/>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E2991" w:rsidRDefault="00AE2991" w:rsidP="00AE2991">
      <w:pPr>
        <w:autoSpaceDE w:val="0"/>
        <w:autoSpaceDN w:val="0"/>
        <w:adjustRightInd w:val="0"/>
        <w:ind w:right="83" w:firstLine="709"/>
        <w:jc w:val="both"/>
        <w:rPr>
          <w:rFonts w:ascii="Liberation Serif" w:hAnsi="Liberation Serif" w:cs="Liberation Serif"/>
          <w:sz w:val="28"/>
          <w:szCs w:val="28"/>
        </w:rPr>
      </w:pPr>
      <w:r w:rsidRPr="003A31EE">
        <w:rPr>
          <w:rFonts w:ascii="Liberation Serif" w:hAnsi="Liberation Serif" w:cs="Liberation Serif"/>
          <w:sz w:val="28"/>
          <w:szCs w:val="28"/>
        </w:rPr>
        <w:t xml:space="preserve">8) заверенный перевод на русский язык документов о государственной регистрации юридического лица в соответствии с законодательством </w:t>
      </w:r>
      <w:r w:rsidRPr="003A31EE">
        <w:rPr>
          <w:rFonts w:ascii="Liberation Serif" w:hAnsi="Liberation Serif" w:cs="Liberation Serif"/>
          <w:sz w:val="28"/>
          <w:szCs w:val="28"/>
        </w:rPr>
        <w:lastRenderedPageBreak/>
        <w:t>иностранного государства в случае, если заявителем является иностранное юридическое лицо.</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Pr>
          <w:rFonts w:ascii="Liberation Serif" w:hAnsi="Liberation Serif" w:cs="Liberation Serif"/>
          <w:sz w:val="28"/>
          <w:szCs w:val="28"/>
        </w:rPr>
        <w:t>16.</w:t>
      </w:r>
      <w:r w:rsidRPr="00922B04">
        <w:rPr>
          <w:rFonts w:ascii="Liberation Serif" w:hAnsi="Liberation Serif" w:cs="Liberation Serif"/>
          <w:sz w:val="28"/>
          <w:szCs w:val="28"/>
        </w:rPr>
        <w:t>1. В заявлении указывается:</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8) цель использования земельного участка;</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E2991" w:rsidRPr="00922B04"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922B04">
        <w:rPr>
          <w:rFonts w:ascii="Liberation Serif" w:hAnsi="Liberation Serif" w:cs="Liberation Serif"/>
          <w:sz w:val="28"/>
          <w:szCs w:val="28"/>
        </w:rPr>
        <w:t>11) почтовый адрес и (или) адрес электронной почты для связи с заявителем.</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w:t>
      </w:r>
      <w:r w:rsidRPr="005C2716">
        <w:rPr>
          <w:rFonts w:ascii="Liberation Serif" w:hAnsi="Liberation Serif" w:cs="Liberation Serif"/>
          <w:sz w:val="28"/>
          <w:szCs w:val="28"/>
        </w:rPr>
        <w:lastRenderedPageBreak/>
        <w:t>заявитель лично обращается в органы государственной или муниципальной власти, учреждения и организации.</w:t>
      </w:r>
    </w:p>
    <w:p w:rsidR="00AE2991" w:rsidRPr="00F56426" w:rsidRDefault="00AE2991" w:rsidP="00AE2991">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18. </w:t>
      </w:r>
      <w:r w:rsidRPr="00F56426">
        <w:rPr>
          <w:rFonts w:ascii="Liberation Serif" w:eastAsiaTheme="minorHAnsi" w:hAnsi="Liberation Serif" w:cs="Liberation Serif"/>
          <w:sz w:val="28"/>
          <w:szCs w:val="28"/>
          <w:lang w:eastAsia="en-US"/>
        </w:rPr>
        <w:t xml:space="preserve">Заявление и документы, необходимые для предоставления муниципальной услуги, указанные в пункте 16 настоящего регламента, представляются в </w:t>
      </w:r>
      <w:r>
        <w:rPr>
          <w:rFonts w:ascii="Liberation Serif" w:eastAsiaTheme="minorHAnsi" w:hAnsi="Liberation Serif" w:cs="Liberation Serif"/>
          <w:sz w:val="28"/>
          <w:szCs w:val="28"/>
          <w:lang w:eastAsia="en-US"/>
        </w:rPr>
        <w:t>Комитет</w:t>
      </w:r>
      <w:r w:rsidRPr="00F56426">
        <w:rPr>
          <w:rFonts w:ascii="Liberation Serif" w:eastAsiaTheme="minorHAnsi" w:hAnsi="Liberation Serif" w:cs="Liberation Serif"/>
          <w:sz w:val="28"/>
          <w:szCs w:val="28"/>
          <w:lang w:eastAsia="en-US"/>
        </w:rPr>
        <w:t xml:space="preserve"> посредством: </w:t>
      </w:r>
    </w:p>
    <w:p w:rsidR="00AE2991" w:rsidRPr="00F56426" w:rsidRDefault="00AE2991" w:rsidP="00AE2991">
      <w:pPr>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личного обращения заявителя и(или)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
    <w:p w:rsidR="00AE2991" w:rsidRPr="00F56426" w:rsidRDefault="00AE2991" w:rsidP="00AE2991">
      <w:pPr>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AE2991" w:rsidRPr="00F56426" w:rsidRDefault="00AE2991" w:rsidP="00AE2991">
      <w:pPr>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F56426">
        <w:rPr>
          <w:rFonts w:ascii="Liberation Serif" w:eastAsiaTheme="minorHAnsi" w:hAnsi="Liberation Serif" w:cs="Liberation Serif"/>
          <w:sz w:val="28"/>
          <w:szCs w:val="28"/>
          <w:lang w:eastAsia="en-US"/>
        </w:rPr>
        <w:br/>
      </w:r>
      <w:r w:rsidRPr="00F56426">
        <w:rPr>
          <w:sz w:val="28"/>
          <w:szCs w:val="28"/>
        </w:rPr>
        <w:t>«</w:t>
      </w:r>
      <w:r w:rsidRPr="00F56426">
        <w:rPr>
          <w:b/>
          <w:i/>
          <w:sz w:val="28"/>
          <w:szCs w:val="28"/>
        </w:rPr>
        <w:t>при реализации технической возможности»</w:t>
      </w:r>
      <w:r w:rsidRPr="00F56426">
        <w:rPr>
          <w:sz w:val="28"/>
          <w:szCs w:val="28"/>
        </w:rPr>
        <w:t>.</w:t>
      </w:r>
      <w:r w:rsidRPr="00F56426">
        <w:rPr>
          <w:rFonts w:ascii="Liberation Serif" w:eastAsiaTheme="minorHAnsi" w:hAnsi="Liberation Serif" w:cs="Liberation Serif"/>
          <w:sz w:val="28"/>
          <w:szCs w:val="28"/>
          <w:lang w:eastAsia="en-US"/>
        </w:rPr>
        <w:t xml:space="preserve"> </w:t>
      </w:r>
    </w:p>
    <w:p w:rsidR="00AE2991" w:rsidRDefault="00AE2991" w:rsidP="00AE2991">
      <w:pPr>
        <w:autoSpaceDE w:val="0"/>
        <w:autoSpaceDN w:val="0"/>
        <w:adjustRightInd w:val="0"/>
        <w:ind w:right="83" w:firstLine="708"/>
        <w:jc w:val="both"/>
        <w:outlineLvl w:val="0"/>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F56426">
        <w:rPr>
          <w:rFonts w:ascii="Liberation Serif" w:eastAsia="Calibri" w:hAnsi="Liberation Serif" w:cs="Liberation Serif"/>
          <w:sz w:val="28"/>
          <w:szCs w:val="28"/>
          <w:lang w:eastAsia="en-US"/>
        </w:rPr>
        <w:t>и (или) простой</w:t>
      </w:r>
    </w:p>
    <w:p w:rsidR="00AE2991" w:rsidRPr="00F56426" w:rsidRDefault="00AE2991" w:rsidP="00AE2991">
      <w:pPr>
        <w:autoSpaceDE w:val="0"/>
        <w:autoSpaceDN w:val="0"/>
        <w:adjustRightInd w:val="0"/>
        <w:ind w:right="83"/>
        <w:jc w:val="both"/>
        <w:outlineLvl w:val="0"/>
        <w:rPr>
          <w:rFonts w:ascii="Liberation Serif" w:eastAsiaTheme="minorHAns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 электронной подписью (при условии, что при выдаче ключа простой электронной подписи личность физического лица установлена при личном приеме).</w:t>
      </w:r>
    </w:p>
    <w:p w:rsidR="00AE2991" w:rsidRDefault="00AE2991" w:rsidP="00AE2991">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Предоставление (направление) в комитет заявления и документов посредством электронной почты не предусмотрено.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5C2716">
        <w:rPr>
          <w:rFonts w:ascii="Liberation Serif" w:eastAsia="Calibri" w:hAnsi="Liberation Serif" w:cs="Liberation Serif"/>
          <w:b/>
          <w:sz w:val="28"/>
          <w:szCs w:val="28"/>
          <w:lang w:eastAsia="en-US"/>
        </w:rPr>
        <w:t>с законодательством Российской Федерации</w:t>
      </w:r>
      <w:r>
        <w:rPr>
          <w:rFonts w:ascii="Liberation Serif" w:eastAsia="Calibri" w:hAnsi="Liberation Serif" w:cs="Liberation Serif"/>
          <w:b/>
          <w:sz w:val="28"/>
          <w:szCs w:val="28"/>
          <w:lang w:eastAsia="en-US"/>
        </w:rPr>
        <w:t xml:space="preserve"> и </w:t>
      </w:r>
      <w:r w:rsidRPr="005C2716">
        <w:rPr>
          <w:rFonts w:ascii="Liberation Serif" w:eastAsia="Calibri" w:hAnsi="Liberation Serif" w:cs="Liberation Serif"/>
          <w:b/>
          <w:sz w:val="28"/>
          <w:szCs w:val="28"/>
          <w:lang w:eastAsia="en-US"/>
        </w:rPr>
        <w:t>законодательством Свердловской области</w:t>
      </w:r>
      <w:r w:rsidRPr="005C2716">
        <w:rPr>
          <w:rFonts w:ascii="Liberation Serif" w:eastAsiaTheme="minorHAnsi" w:hAnsi="Liberation Serif" w:cs="Liberation Serif"/>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E2991" w:rsidRPr="005C2716" w:rsidRDefault="00AE2991" w:rsidP="00AE2991">
      <w:pPr>
        <w:autoSpaceDE w:val="0"/>
        <w:autoSpaceDN w:val="0"/>
        <w:adjustRightInd w:val="0"/>
        <w:ind w:right="83" w:firstLine="540"/>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5C2716" w:rsidDel="0015526F">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являются: </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2) выписка из Единого государственного реестра недвижимости на земельный участок и расположенные на таком земельном участке объекты </w:t>
      </w:r>
      <w:r w:rsidRPr="0016175F">
        <w:rPr>
          <w:rFonts w:ascii="Liberation Serif" w:eastAsiaTheme="minorHAnsi" w:hAnsi="Liberation Serif" w:cs="Liberation Serif"/>
          <w:sz w:val="28"/>
          <w:szCs w:val="28"/>
          <w:lang w:eastAsia="en-US"/>
        </w:rPr>
        <w:lastRenderedPageBreak/>
        <w:t>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4) сведения, содержащиеся в информационной системе обеспечения градостроительной деятельности  (при необходимости), в том числе:</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сведения из Прав</w:t>
      </w:r>
      <w:r>
        <w:rPr>
          <w:rFonts w:ascii="Liberation Serif" w:eastAsiaTheme="minorHAnsi" w:hAnsi="Liberation Serif" w:cs="Liberation Serif"/>
          <w:sz w:val="28"/>
          <w:szCs w:val="28"/>
          <w:lang w:eastAsia="en-US"/>
        </w:rPr>
        <w:t>ил землепользования и застройки;</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межевания территории;</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проект организации и застройки территории;</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планировки территории и прочее.</w:t>
      </w:r>
    </w:p>
    <w:p w:rsidR="00AE2991" w:rsidRPr="0016175F"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Pr="0016175F">
        <w:rPr>
          <w:rFonts w:ascii="Liberation Serif" w:eastAsiaTheme="minorHAnsi" w:hAnsi="Liberation Serif" w:cs="Liberation Serif"/>
          <w:sz w:val="28"/>
          <w:szCs w:val="28"/>
          <w:lang w:eastAsia="en-US"/>
        </w:rPr>
        <w:t>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5C2716" w:rsidRDefault="00AE2991" w:rsidP="00AE2991">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rsidR="00AE2991" w:rsidRPr="005C2716" w:rsidRDefault="00AE2991" w:rsidP="00AE2991">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AE2991" w:rsidRPr="005C2716" w:rsidRDefault="00AE2991" w:rsidP="00AE2991">
      <w:pPr>
        <w:autoSpaceDE w:val="0"/>
        <w:autoSpaceDN w:val="0"/>
        <w:adjustRightInd w:val="0"/>
        <w:ind w:right="83"/>
        <w:jc w:val="center"/>
        <w:rPr>
          <w:rFonts w:ascii="Liberation Serif" w:eastAsia="Calibr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4" w:name="OLE_LINK34"/>
      <w:bookmarkStart w:id="5" w:name="OLE_LINK35"/>
      <w:r w:rsidRPr="005C2716">
        <w:rPr>
          <w:rFonts w:ascii="Liberation Serif" w:eastAsiaTheme="minorHAnsi" w:hAnsi="Liberation Serif" w:cs="Liberation Serif"/>
          <w:sz w:val="28"/>
          <w:szCs w:val="28"/>
          <w:lang w:eastAsia="en-US"/>
        </w:rPr>
        <w:t>20. Запрещается требовать от заявителя: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с предоставлением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w:t>
      </w:r>
      <w:r w:rsidRPr="005C2716">
        <w:rPr>
          <w:rFonts w:ascii="Liberation Serif" w:eastAsiaTheme="minorHAnsi" w:hAnsi="Liberation Serif" w:cs="Liberation Serif"/>
          <w:sz w:val="28"/>
          <w:szCs w:val="28"/>
          <w:lang w:eastAsia="en-US"/>
        </w:rPr>
        <w:lastRenderedPageBreak/>
        <w:t xml:space="preserve">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6"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6"/>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предоставлении муниципальной услуги запрещается: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городского округа Верхняя Пышма</w:t>
      </w:r>
    </w:p>
    <w:p w:rsidR="00AE2991"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w:t>
      </w:r>
      <w:r w:rsidRPr="005C2716">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в соответствии с информацией о сроках и порядке предоставления </w:t>
      </w:r>
      <w:r w:rsidRPr="005C2716">
        <w:rPr>
          <w:rFonts w:ascii="Liberation Serif" w:eastAsiaTheme="minorHAnsi" w:hAnsi="Liberation Serif" w:cs="Liberation Serif"/>
          <w:sz w:val="28"/>
          <w:szCs w:val="28"/>
          <w:lang w:eastAsia="en-US"/>
        </w:rPr>
        <w:lastRenderedPageBreak/>
        <w:t xml:space="preserve">муниципальной услуги, опубликованной на Едином портале либо на официальном сайте </w:t>
      </w:r>
      <w:bookmarkEnd w:id="4"/>
      <w:bookmarkEnd w:id="5"/>
      <w:r>
        <w:rPr>
          <w:rFonts w:ascii="Liberation Serif" w:eastAsiaTheme="minorHAnsi" w:hAnsi="Liberation Serif" w:cs="Liberation Serif"/>
          <w:sz w:val="28"/>
          <w:szCs w:val="28"/>
          <w:lang w:eastAsia="en-US"/>
        </w:rPr>
        <w:t xml:space="preserve"> городского округа Верхняя Пышма.</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21. </w:t>
      </w:r>
      <w:r w:rsidRPr="00922B04">
        <w:rPr>
          <w:rFonts w:ascii="Liberation Serif" w:eastAsiaTheme="minorHAnsi" w:hAnsi="Liberation Serif" w:cs="Liberation Serif"/>
          <w:sz w:val="28"/>
          <w:szCs w:val="28"/>
          <w:lang w:eastAsia="en-US"/>
        </w:rPr>
        <w:t xml:space="preserve">Основания для отказа в приеме документов, необходимых </w:t>
      </w:r>
      <w:r>
        <w:rPr>
          <w:rFonts w:ascii="Liberation Serif" w:eastAsiaTheme="minorHAnsi" w:hAnsi="Liberation Serif" w:cs="Liberation Serif"/>
          <w:sz w:val="28"/>
          <w:szCs w:val="28"/>
          <w:lang w:eastAsia="en-US"/>
        </w:rPr>
        <w:t>йцукгшщйцукгшщит</w:t>
      </w:r>
      <w:r w:rsidRPr="00922B04">
        <w:rPr>
          <w:rFonts w:ascii="Liberation Serif" w:eastAsiaTheme="minorHAnsi" w:hAnsi="Liberation Serif" w:cs="Liberation Serif"/>
          <w:sz w:val="28"/>
          <w:szCs w:val="28"/>
          <w:lang w:eastAsia="en-US"/>
        </w:rPr>
        <w:t xml:space="preserve">для предоставления </w:t>
      </w:r>
      <w:r>
        <w:rPr>
          <w:rFonts w:ascii="Liberation Serif" w:eastAsiaTheme="minorHAnsi" w:hAnsi="Liberation Serif" w:cs="Liberation Serif"/>
          <w:sz w:val="28"/>
          <w:szCs w:val="28"/>
          <w:lang w:eastAsia="en-US"/>
        </w:rPr>
        <w:t>муниципальной</w:t>
      </w:r>
      <w:r w:rsidRPr="00922B04">
        <w:rPr>
          <w:rFonts w:ascii="Liberation Serif" w:eastAsiaTheme="minorHAnsi" w:hAnsi="Liberation Serif" w:cs="Liberation Serif"/>
          <w:sz w:val="28"/>
          <w:szCs w:val="28"/>
          <w:lang w:eastAsia="en-US"/>
        </w:rPr>
        <w:t xml:space="preserve"> услуги, законодательством Российской Федерации </w:t>
      </w:r>
      <w:r w:rsidRPr="00922B04">
        <w:rPr>
          <w:rFonts w:ascii="Liberation Serif" w:eastAsiaTheme="minorHAnsi" w:hAnsi="Liberation Serif" w:cs="Liberation Serif"/>
          <w:bCs/>
          <w:sz w:val="28"/>
          <w:szCs w:val="28"/>
          <w:lang w:eastAsia="en-US"/>
        </w:rPr>
        <w:t xml:space="preserve">не предусмотрены, за исключением </w:t>
      </w:r>
      <w:r>
        <w:rPr>
          <w:rFonts w:ascii="Liberation Serif" w:eastAsiaTheme="minorHAnsi" w:hAnsi="Liberation Serif" w:cs="Liberation Serif"/>
          <w:sz w:val="28"/>
          <w:szCs w:val="28"/>
          <w:lang w:eastAsia="en-US"/>
        </w:rPr>
        <w:t xml:space="preserve">обращений за получением  муниципальной </w:t>
      </w:r>
      <w:r w:rsidRPr="00922B04">
        <w:rPr>
          <w:rFonts w:ascii="Liberation Serif" w:eastAsiaTheme="minorHAnsi" w:hAnsi="Liberation Serif" w:cs="Liberation Serif"/>
          <w:sz w:val="28"/>
          <w:szCs w:val="28"/>
          <w:lang w:eastAsia="en-US"/>
        </w:rPr>
        <w:t xml:space="preserve">услуги в электронной форме и случаев возврата принятых документов, предусмотренных пунктом </w:t>
      </w:r>
      <w:r>
        <w:rPr>
          <w:rFonts w:ascii="Liberation Serif" w:eastAsiaTheme="minorHAnsi" w:hAnsi="Liberation Serif" w:cs="Liberation Serif"/>
          <w:sz w:val="28"/>
          <w:szCs w:val="28"/>
          <w:lang w:eastAsia="en-US"/>
        </w:rPr>
        <w:t>21.1.</w:t>
      </w:r>
      <w:r w:rsidRPr="00922B04">
        <w:rPr>
          <w:rFonts w:ascii="Liberation Serif" w:eastAsiaTheme="minorHAnsi" w:hAnsi="Liberation Serif" w:cs="Liberation Serif"/>
          <w:sz w:val="28"/>
          <w:szCs w:val="28"/>
          <w:lang w:eastAsia="en-US"/>
        </w:rPr>
        <w:t xml:space="preserve"> Регламента</w:t>
      </w:r>
      <w:r>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21</w:t>
      </w:r>
      <w:r w:rsidRPr="00922B04">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1</w:t>
      </w:r>
      <w:r w:rsidRPr="00922B04">
        <w:rPr>
          <w:rFonts w:ascii="Liberation Serif" w:eastAsiaTheme="minorHAnsi" w:hAnsi="Liberation Serif" w:cs="Liberation Serif"/>
          <w:sz w:val="28"/>
          <w:szCs w:val="28"/>
          <w:lang w:eastAsia="en-US"/>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w:t>
      </w:r>
      <w:r>
        <w:rPr>
          <w:rFonts w:ascii="Liberation Serif" w:eastAsiaTheme="minorHAnsi" w:hAnsi="Liberation Serif" w:cs="Liberation Serif"/>
          <w:sz w:val="28"/>
          <w:szCs w:val="28"/>
          <w:lang w:eastAsia="en-US"/>
        </w:rPr>
        <w:t>16</w:t>
      </w:r>
      <w:r w:rsidRPr="00922B04">
        <w:rPr>
          <w:rFonts w:ascii="Liberation Serif" w:eastAsiaTheme="minorHAnsi" w:hAnsi="Liberation Serif" w:cs="Liberation Serif"/>
          <w:sz w:val="28"/>
          <w:szCs w:val="28"/>
          <w:lang w:eastAsia="en-US"/>
        </w:rPr>
        <w:t xml:space="preserve"> Регламента, подано в иной уполномоченный орган или к заявлению не приложены документы, предоставляемые в соответствии с пунктом </w:t>
      </w:r>
      <w:r>
        <w:rPr>
          <w:rFonts w:ascii="Liberation Serif" w:eastAsiaTheme="minorHAnsi" w:hAnsi="Liberation Serif" w:cs="Liberation Serif"/>
          <w:sz w:val="28"/>
          <w:szCs w:val="28"/>
          <w:lang w:eastAsia="en-US"/>
        </w:rPr>
        <w:t>19</w:t>
      </w:r>
      <w:r w:rsidRPr="00922B04">
        <w:rPr>
          <w:rFonts w:ascii="Liberation Serif" w:eastAsiaTheme="minorHAnsi" w:hAnsi="Liberation Serif" w:cs="Liberation Serif"/>
          <w:sz w:val="28"/>
          <w:szCs w:val="28"/>
          <w:lang w:eastAsia="en-US"/>
        </w:rPr>
        <w:t xml:space="preserve"> Регламента. При этом уполномоченным органом должны быть указаны причины возврата заявления</w:t>
      </w:r>
      <w:r>
        <w:rPr>
          <w:rFonts w:ascii="Liberation Serif" w:eastAsiaTheme="minorHAnsi" w:hAnsi="Liberation Serif" w:cs="Liberation Serif"/>
          <w:sz w:val="28"/>
          <w:szCs w:val="28"/>
          <w:lang w:eastAsia="en-US"/>
        </w:rPr>
        <w:t xml:space="preserve"> </w:t>
      </w:r>
      <w:r w:rsidRPr="00922B04">
        <w:rPr>
          <w:rFonts w:ascii="Liberation Serif" w:eastAsiaTheme="minorHAnsi" w:hAnsi="Liberation Serif" w:cs="Liberation Serif"/>
          <w:sz w:val="28"/>
          <w:szCs w:val="28"/>
          <w:lang w:eastAsia="en-US"/>
        </w:rPr>
        <w:t>о предоставлении земельного участка.</w:t>
      </w: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AE2991" w:rsidRPr="005C2716" w:rsidRDefault="00AE2991" w:rsidP="00AE2991">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или отказа в предоставлении муниципальной услуги</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22.</w:t>
      </w:r>
      <w:r w:rsidRPr="005C2716">
        <w:rPr>
          <w:rFonts w:ascii="Liberation Serif" w:hAnsi="Liberation Serif" w:cs="Liberation Serif"/>
          <w:sz w:val="28"/>
          <w:szCs w:val="28"/>
        </w:rPr>
        <w:t xml:space="preserve"> Оснований для приостановления предоставления муниципальной услуги </w:t>
      </w:r>
      <w:r>
        <w:rPr>
          <w:rFonts w:ascii="Liberation Serif" w:hAnsi="Liberation Serif" w:cs="Liberation Serif"/>
          <w:sz w:val="28"/>
          <w:szCs w:val="28"/>
        </w:rPr>
        <w:t>является:</w:t>
      </w:r>
    </w:p>
    <w:p w:rsidR="00AE2991" w:rsidRPr="00943F63" w:rsidRDefault="00AE2991" w:rsidP="00AE2991">
      <w:pPr>
        <w:autoSpaceDE w:val="0"/>
        <w:autoSpaceDN w:val="0"/>
        <w:adjustRightInd w:val="0"/>
        <w:ind w:right="83" w:firstLine="709"/>
        <w:jc w:val="both"/>
        <w:rPr>
          <w:rFonts w:ascii="Liberation Serif" w:hAnsi="Liberation Serif" w:cs="Liberation Serif"/>
          <w:bCs/>
          <w:sz w:val="28"/>
          <w:szCs w:val="28"/>
        </w:rPr>
      </w:pPr>
      <w:r w:rsidRPr="00943F63">
        <w:rPr>
          <w:rFonts w:ascii="Liberation Serif" w:hAnsi="Liberation Serif" w:cs="Liberation Serif"/>
          <w:bCs/>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w:t>
      </w:r>
      <w:r>
        <w:rPr>
          <w:rFonts w:ascii="Liberation Serif" w:hAnsi="Liberation Serif" w:cs="Liberation Serif"/>
          <w:bCs/>
          <w:sz w:val="28"/>
          <w:szCs w:val="28"/>
        </w:rPr>
        <w:t xml:space="preserve"> </w:t>
      </w:r>
      <w:r w:rsidRPr="00943F63">
        <w:rPr>
          <w:rFonts w:ascii="Liberation Serif" w:hAnsi="Liberation Serif" w:cs="Liberation Serif"/>
          <w:bCs/>
          <w:sz w:val="28"/>
          <w:szCs w:val="28"/>
        </w:rPr>
        <w:t>о предварительном согласовании предоставления земельного участка и направляет принятое решение заявителю.</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943F63">
        <w:rPr>
          <w:rFonts w:ascii="Liberation Serif" w:hAnsi="Liberation Serif" w:cs="Liberation Serif"/>
          <w:bCs/>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Основанием для отказа в предоставлении муниципальной услуги является:</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 xml:space="preserve">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lastRenderedPageBreak/>
        <w:t xml:space="preserve">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 xml:space="preserve">на кадастровом плане территории при подготовке схемы расположения земельного участка </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6) не представлено в письменной форме согласие лиц, указанных в пункте 4 статьи 11.2 Земельного кодекса Российской Федерации.</w:t>
      </w:r>
    </w:p>
    <w:p w:rsidR="00AE2991" w:rsidRPr="00EA702B"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2716">
        <w:rPr>
          <w:rFonts w:ascii="Liberation Serif" w:eastAsiaTheme="minorHAnsi" w:hAnsi="Liberation Serif" w:cs="Liberation Serif"/>
          <w:b/>
          <w:sz w:val="28"/>
          <w:szCs w:val="28"/>
          <w:lang w:eastAsia="en-US"/>
        </w:rPr>
        <w:br/>
        <w:t>в предоставлении муниципальной услуги</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Pr>
          <w:rFonts w:ascii="Liberation Serif" w:eastAsiaTheme="minorHAnsi" w:hAnsi="Liberation Serif" w:cs="Liberation Serif"/>
          <w:sz w:val="28"/>
          <w:szCs w:val="28"/>
          <w:lang w:eastAsia="en-US"/>
        </w:rPr>
        <w:t>муниципальной</w:t>
      </w:r>
      <w:r w:rsidRPr="00EA702B">
        <w:rPr>
          <w:rFonts w:ascii="Liberation Serif" w:eastAsiaTheme="minorHAnsi" w:hAnsi="Liberation Serif" w:cs="Liberation Serif"/>
          <w:sz w:val="28"/>
          <w:szCs w:val="28"/>
          <w:lang w:eastAsia="en-US"/>
        </w:rPr>
        <w:t xml:space="preserve"> услуги, отсутствуют</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24. Муниципальная услуга предоставляется без взимания государственной пошлины или иной платы.</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2716">
        <w:rPr>
          <w:rFonts w:ascii="Liberation Serif" w:eastAsiaTheme="minorHAnsi" w:hAnsi="Liberation Serif" w:cs="Liberation Serif"/>
          <w:b/>
          <w:sz w:val="28"/>
          <w:szCs w:val="28"/>
          <w:lang w:eastAsia="en-US"/>
        </w:rPr>
        <w:br/>
        <w:t>о методике расчета размера такой платы</w:t>
      </w:r>
    </w:p>
    <w:p w:rsidR="00AE2991" w:rsidRPr="005C2716" w:rsidRDefault="00AE2991" w:rsidP="00AE2991">
      <w:pPr>
        <w:autoSpaceDE w:val="0"/>
        <w:autoSpaceDN w:val="0"/>
        <w:adjustRightInd w:val="0"/>
        <w:ind w:right="83" w:firstLine="540"/>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AE2991" w:rsidRPr="005C2716" w:rsidRDefault="00AE2991" w:rsidP="00AE2991">
      <w:pPr>
        <w:autoSpaceDE w:val="0"/>
        <w:autoSpaceDN w:val="0"/>
        <w:adjustRightInd w:val="0"/>
        <w:ind w:right="83"/>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5C2716" w:rsidDel="00252C1E">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br/>
      </w:r>
      <w:r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E2991" w:rsidRPr="005C2716" w:rsidRDefault="00AE2991" w:rsidP="00AE2991">
      <w:pPr>
        <w:autoSpaceDE w:val="0"/>
        <w:autoSpaceDN w:val="0"/>
        <w:adjustRightInd w:val="0"/>
        <w:ind w:right="83"/>
        <w:jc w:val="center"/>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Pr>
          <w:rFonts w:ascii="Liberation Serif" w:eastAsiaTheme="minorHAnsi" w:hAnsi="Liberation Serif" w:cs="Liberation Serif"/>
          <w:sz w:val="28"/>
          <w:szCs w:val="28"/>
          <w:lang w:eastAsia="en-US"/>
        </w:rPr>
        <w:t xml:space="preserve"> Комитете </w:t>
      </w:r>
      <w:r w:rsidRPr="005C2716">
        <w:rPr>
          <w:rFonts w:ascii="Liberation Serif" w:eastAsiaTheme="minorHAnsi" w:hAnsi="Liberation Serif" w:cs="Liberation Serif"/>
          <w:sz w:val="28"/>
          <w:szCs w:val="28"/>
          <w:lang w:eastAsia="en-US"/>
        </w:rPr>
        <w:t>не должен превышать 15 минут.</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AE2991" w:rsidRPr="005C2716" w:rsidRDefault="00AE2991" w:rsidP="00AE2991">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p>
    <w:p w:rsidR="00AE2991" w:rsidRPr="005C271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w:t>
      </w:r>
      <w:r>
        <w:rPr>
          <w:rFonts w:ascii="Liberation Serif" w:eastAsiaTheme="minorHAnsi" w:hAnsi="Liberation Serif" w:cs="Liberation Serif"/>
          <w:sz w:val="28"/>
          <w:szCs w:val="28"/>
          <w:lang w:eastAsia="en-US"/>
        </w:rPr>
        <w:t xml:space="preserve"> Комитет </w:t>
      </w:r>
      <w:r w:rsidRPr="005C2716">
        <w:rPr>
          <w:rFonts w:ascii="Liberation Serif" w:eastAsiaTheme="minorHAnsi" w:hAnsi="Liberation Serif" w:cs="Liberation Serif"/>
          <w:sz w:val="28"/>
          <w:szCs w:val="28"/>
          <w:lang w:eastAsia="en-US"/>
        </w:rPr>
        <w:t xml:space="preserve"> при обращении лично,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AE2991" w:rsidRPr="005C2716" w:rsidRDefault="00AE2991" w:rsidP="00AE2991">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28. В случае если </w:t>
      </w:r>
      <w:r w:rsidRPr="005C2716">
        <w:rPr>
          <w:rFonts w:ascii="Liberation Serif" w:eastAsiaTheme="minorHAnsi" w:hAnsi="Liberation Serif" w:cs="Liberation Serif"/>
          <w:sz w:val="28"/>
          <w:szCs w:val="28"/>
          <w:lang w:eastAsia="en-US"/>
        </w:rPr>
        <w:t xml:space="preserve">запрос и иные </w:t>
      </w:r>
      <w:r w:rsidRPr="005C2716">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w:t>
      </w:r>
      <w:r>
        <w:rPr>
          <w:rFonts w:ascii="Liberation Serif" w:hAnsi="Liberation Serif" w:cs="Liberation Serif"/>
          <w:sz w:val="28"/>
          <w:szCs w:val="28"/>
        </w:rPr>
        <w:t>комитет</w:t>
      </w:r>
      <w:r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lastRenderedPageBreak/>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Pr>
          <w:rFonts w:ascii="Liberation Serif" w:hAnsi="Liberation Serif" w:cs="Liberation Serif"/>
          <w:sz w:val="28"/>
          <w:szCs w:val="28"/>
        </w:rPr>
        <w:t>комитете</w:t>
      </w:r>
      <w:r w:rsidRPr="005C2716">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AE2991" w:rsidRPr="005C2716" w:rsidRDefault="00AE2991" w:rsidP="00AE2991">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AE2991" w:rsidRPr="005C2716" w:rsidRDefault="00AE2991" w:rsidP="00AE2991">
      <w:pPr>
        <w:autoSpaceDE w:val="0"/>
        <w:autoSpaceDN w:val="0"/>
        <w:adjustRightInd w:val="0"/>
        <w:ind w:right="83"/>
        <w:jc w:val="center"/>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C2716">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w:t>
      </w:r>
      <w:r w:rsidRPr="005C2716">
        <w:rPr>
          <w:rFonts w:ascii="Liberation Serif" w:eastAsia="Calibri" w:hAnsi="Liberation Serif" w:cs="Liberation Serif"/>
          <w:b/>
          <w:sz w:val="28"/>
          <w:szCs w:val="28"/>
          <w:lang w:eastAsia="en-US"/>
        </w:rPr>
        <w:br/>
        <w:t xml:space="preserve">в том числе к обеспечению доступности для инвалидов указанных объектов </w:t>
      </w:r>
      <w:r w:rsidRPr="005C2716">
        <w:rPr>
          <w:rFonts w:ascii="Liberation Serif" w:eastAsia="Calibri" w:hAnsi="Liberation Serif" w:cs="Liberation Serif"/>
          <w:b/>
          <w:sz w:val="28"/>
          <w:szCs w:val="28"/>
          <w:lang w:eastAsia="en-US"/>
        </w:rPr>
        <w:br/>
        <w:t>в соответствии с законодательством Российской Федерации и законодательством Свердловской области о социальной защите инвалидов</w:t>
      </w:r>
    </w:p>
    <w:p w:rsidR="00AE2991" w:rsidRPr="005C2716" w:rsidRDefault="00AE2991" w:rsidP="00AE2991">
      <w:pPr>
        <w:autoSpaceDE w:val="0"/>
        <w:autoSpaceDN w:val="0"/>
        <w:adjustRightInd w:val="0"/>
        <w:ind w:right="83"/>
        <w:jc w:val="center"/>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AE2991" w:rsidRPr="005C2716" w:rsidRDefault="00AE2991" w:rsidP="00AE2991">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rsidR="00AE2991" w:rsidRPr="005C2716" w:rsidRDefault="00AE2991" w:rsidP="00AE2991">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(банкетками);</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Pr="005C2716">
        <w:rPr>
          <w:rFonts w:ascii="Liberation Serif" w:hAnsi="Liberation Serif" w:cs="Liberation Serif"/>
          <w:sz w:val="28"/>
          <w:szCs w:val="28"/>
        </w:rPr>
        <w:br/>
        <w:t>в рабочее время;</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Pr="005C2716">
        <w:rPr>
          <w:rFonts w:ascii="Liberation Serif" w:hAnsi="Liberation Serif" w:cs="Liberation Serif"/>
          <w:sz w:val="28"/>
          <w:szCs w:val="28"/>
        </w:rPr>
        <w:br/>
      </w:r>
      <w:r w:rsidRPr="005C2716">
        <w:rPr>
          <w:rFonts w:ascii="Liberation Serif" w:hAnsi="Liberation Serif" w:cs="Liberation Serif"/>
          <w:sz w:val="28"/>
          <w:szCs w:val="28"/>
        </w:rPr>
        <w:lastRenderedPageBreak/>
        <w:t>с информационными материалами, оборудуются:</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Pr="005C271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AE2991" w:rsidRPr="005C2716" w:rsidRDefault="00AE2991" w:rsidP="00AE2991">
      <w:pPr>
        <w:autoSpaceDE w:val="0"/>
        <w:autoSpaceDN w:val="0"/>
        <w:adjustRightInd w:val="0"/>
        <w:ind w:right="83"/>
        <w:jc w:val="center"/>
        <w:rPr>
          <w:rFonts w:ascii="Liberation Serif" w:eastAsia="Calibri" w:hAnsi="Liberation Serif" w:cs="Liberation Serif"/>
          <w:b/>
          <w:sz w:val="28"/>
          <w:szCs w:val="28"/>
          <w:lang w:eastAsia="en-US"/>
        </w:rPr>
      </w:pPr>
    </w:p>
    <w:p w:rsidR="00AE2991" w:rsidRPr="005C2716" w:rsidRDefault="00AE2991" w:rsidP="00AE2991">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5C2716">
        <w:rPr>
          <w:rFonts w:ascii="Liberation Serif" w:eastAsia="Calibri" w:hAnsi="Liberation Serif" w:cs="Liberation Serif"/>
          <w:b/>
          <w:sz w:val="28"/>
          <w:szCs w:val="28"/>
          <w:lang w:eastAsia="en-US"/>
        </w:rPr>
        <w:br/>
        <w:t xml:space="preserve">в многофункциональном центре предоставления </w:t>
      </w:r>
      <w:r w:rsidRPr="005C2716">
        <w:rPr>
          <w:rFonts w:ascii="Liberation Serif" w:eastAsia="Calibri" w:hAnsi="Liberation Serif" w:cs="Liberation Serif"/>
          <w:b/>
          <w:sz w:val="28"/>
          <w:szCs w:val="28"/>
          <w:lang w:eastAsia="en-US"/>
        </w:rPr>
        <w:br/>
        <w:t>государственных и муниципальных услуг</w:t>
      </w:r>
    </w:p>
    <w:p w:rsidR="00AE2991" w:rsidRPr="005C2716" w:rsidRDefault="00AE2991" w:rsidP="00AE2991">
      <w:pPr>
        <w:autoSpaceDE w:val="0"/>
        <w:autoSpaceDN w:val="0"/>
        <w:adjustRightInd w:val="0"/>
        <w:ind w:right="83"/>
        <w:jc w:val="center"/>
        <w:rPr>
          <w:rFonts w:ascii="Liberation Serif" w:eastAsia="Calibr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31. Показателями </w:t>
      </w:r>
      <w:r w:rsidRPr="005C2716">
        <w:rPr>
          <w:rFonts w:ascii="Liberation Serif" w:eastAsia="Calibri" w:hAnsi="Liberation Serif" w:cs="Liberation Serif"/>
          <w:sz w:val="28"/>
          <w:szCs w:val="28"/>
          <w:lang w:eastAsia="en-US"/>
        </w:rPr>
        <w:t>доступности и качества</w:t>
      </w:r>
      <w:r w:rsidRPr="005C2716">
        <w:rPr>
          <w:rFonts w:ascii="Liberation Serif" w:eastAsia="Calibri" w:hAnsi="Liberation Serif" w:cs="Liberation Serif"/>
          <w:b/>
          <w:sz w:val="28"/>
          <w:szCs w:val="28"/>
          <w:lang w:eastAsia="en-US"/>
        </w:rPr>
        <w:t xml:space="preserve"> </w:t>
      </w:r>
      <w:r w:rsidRPr="005C2716">
        <w:rPr>
          <w:rFonts w:ascii="Liberation Serif" w:eastAsiaTheme="minorHAnsi" w:hAnsi="Liberation Serif" w:cs="Liberation Serif"/>
          <w:sz w:val="28"/>
          <w:szCs w:val="28"/>
          <w:lang w:eastAsia="en-US"/>
        </w:rPr>
        <w:t>предоставления муниципальной услуги являются: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r w:rsidRPr="005C2716">
        <w:rPr>
          <w:rFonts w:ascii="Liberation Serif" w:hAnsi="Liberation Serif" w:cs="Liberation Serif"/>
          <w:strike/>
          <w:sz w:val="28"/>
          <w:szCs w:val="28"/>
        </w:rPr>
        <w:t>;</w:t>
      </w:r>
    </w:p>
    <w:p w:rsidR="00AE2991" w:rsidRPr="005C2716" w:rsidRDefault="00AE2991" w:rsidP="00AE299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r>
        <w:rPr>
          <w:rFonts w:ascii="Liberation Serif" w:hAnsi="Liberation Serif" w:cs="Liberation Serif"/>
          <w:sz w:val="28"/>
          <w:szCs w:val="28"/>
        </w:rPr>
        <w:t xml:space="preserve">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ascii="Liberation Serif" w:eastAsia="Calibri" w:hAnsi="Liberation Serif" w:cs="Liberation Serif"/>
          <w:sz w:val="28"/>
          <w:szCs w:val="28"/>
          <w:lang w:eastAsia="en-US"/>
        </w:rPr>
        <w:t xml:space="preserve"> не предусмотрена</w:t>
      </w:r>
      <w:r w:rsidRPr="005C2716">
        <w:rPr>
          <w:rFonts w:ascii="Liberation Serif" w:eastAsiaTheme="minorHAnsi" w:hAnsi="Liberation Serif" w:cs="Liberation Serif"/>
          <w:sz w:val="28"/>
          <w:szCs w:val="28"/>
          <w:lang w:eastAsia="en-US"/>
        </w:rPr>
        <w:t>;</w:t>
      </w:r>
    </w:p>
    <w:p w:rsidR="00AE2991" w:rsidRPr="005C2716" w:rsidRDefault="00AE2991" w:rsidP="00AE2991">
      <w:pPr>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5C2716">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w:t>
      </w:r>
      <w:r w:rsidRPr="005C2716">
        <w:rPr>
          <w:rFonts w:ascii="Liberation Serif" w:eastAsia="Calibri" w:hAnsi="Liberation Serif" w:cs="Liberation Serif"/>
          <w:sz w:val="28"/>
          <w:szCs w:val="28"/>
          <w:lang w:eastAsia="en-US"/>
        </w:rPr>
        <w:lastRenderedPageBreak/>
        <w:t xml:space="preserve">предоставления государственных и </w:t>
      </w:r>
      <w:r>
        <w:rPr>
          <w:rFonts w:ascii="Liberation Serif" w:eastAsia="Calibri" w:hAnsi="Liberation Serif" w:cs="Liberation Serif"/>
          <w:sz w:val="28"/>
          <w:szCs w:val="28"/>
          <w:lang w:eastAsia="en-US"/>
        </w:rPr>
        <w:t>администрации городского округа Верхняя Пышма</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5) </w:t>
      </w:r>
      <w:r w:rsidRPr="005C2716">
        <w:rPr>
          <w:rFonts w:ascii="Liberation Serif" w:eastAsia="Calibri" w:hAnsi="Liberation Serif" w:cs="Liberation Serif"/>
          <w:sz w:val="28"/>
          <w:szCs w:val="2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с должностными лицами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осуществляется не более двух раз в следующих случаях: </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Pr="005C2716">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Иные требования, в том числе учитывающие особенности предоставления муниципальной услуги по экстерриториальному принципу(в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E2991" w:rsidRPr="005C2716" w:rsidRDefault="00AE2991" w:rsidP="00AE2991">
      <w:pPr>
        <w:autoSpaceDE w:val="0"/>
        <w:autoSpaceDN w:val="0"/>
        <w:adjustRightInd w:val="0"/>
        <w:ind w:right="83" w:firstLine="709"/>
        <w:jc w:val="center"/>
        <w:outlineLvl w:val="2"/>
        <w:rPr>
          <w:rFonts w:ascii="Liberation Serif" w:hAnsi="Liberation Serif" w:cs="Liberation Serif"/>
          <w:bCs/>
          <w:iCs/>
          <w:sz w:val="28"/>
          <w:szCs w:val="28"/>
        </w:rPr>
      </w:pP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33. </w:t>
      </w:r>
      <w:r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Pr="005C2716">
        <w:rPr>
          <w:rFonts w:ascii="Liberation Serif" w:eastAsia="Calibri" w:hAnsi="Liberation Serif" w:cs="Liberation Serif"/>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2716">
        <w:rPr>
          <w:rFonts w:ascii="Liberation Serif" w:eastAsia="Calibri" w:hAnsi="Liberation Serif" w:cs="Liberation Serif"/>
          <w:sz w:val="28"/>
          <w:szCs w:val="28"/>
          <w:lang w:eastAsia="en-US"/>
        </w:rPr>
        <w:br/>
        <w:t xml:space="preserve">и муниципальных услуги органом, предоставляющим муниципальную услугу </w:t>
      </w:r>
      <w:r w:rsidRPr="005C2716">
        <w:rPr>
          <w:rFonts w:ascii="Liberation Serif" w:eastAsia="Calibri" w:hAnsi="Liberation Serif" w:cs="Liberation Serif"/>
          <w:sz w:val="28"/>
          <w:szCs w:val="28"/>
          <w:lang w:eastAsia="en-US"/>
        </w:rPr>
        <w:br/>
        <w:t>в электронной форме</w:t>
      </w:r>
      <w:r>
        <w:rPr>
          <w:rFonts w:ascii="Liberation Serif" w:eastAsia="Calibri" w:hAnsi="Liberation Serif" w:cs="Liberation Serif"/>
          <w:sz w:val="28"/>
          <w:szCs w:val="28"/>
          <w:lang w:eastAsia="en-US"/>
        </w:rPr>
        <w:t xml:space="preserve"> (при реализации технической возможности )</w:t>
      </w:r>
      <w:r w:rsidRPr="005C2716">
        <w:rPr>
          <w:rFonts w:ascii="Liberation Serif" w:eastAsia="Calibr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Административного регламента.  </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r>
        <w:rPr>
          <w:rFonts w:ascii="Liberation Serif" w:eastAsia="Calibri" w:hAnsi="Liberation Serif" w:cs="Liberation Serif"/>
          <w:sz w:val="28"/>
          <w:szCs w:val="28"/>
          <w:lang w:eastAsia="en-US"/>
        </w:rPr>
        <w:t xml:space="preserve"> (при реализации технической возможности )</w:t>
      </w:r>
      <w:r w:rsidRPr="005C2716">
        <w:rPr>
          <w:rFonts w:ascii="Liberation Serif" w:eastAsia="Calibri" w:hAnsi="Liberation Serif" w:cs="Liberation Serif"/>
          <w:sz w:val="28"/>
          <w:szCs w:val="28"/>
          <w:lang w:eastAsia="en-US"/>
        </w:rPr>
        <w:t>.</w:t>
      </w:r>
    </w:p>
    <w:p w:rsidR="00AE2991" w:rsidRPr="005C2716" w:rsidRDefault="00AE2991" w:rsidP="00AE2991">
      <w:pPr>
        <w:autoSpaceDE w:val="0"/>
        <w:autoSpaceDN w:val="0"/>
        <w:adjustRightInd w:val="0"/>
        <w:ind w:right="83"/>
        <w:jc w:val="both"/>
        <w:rPr>
          <w:rFonts w:ascii="Liberation Serif" w:eastAsiaTheme="minorHAnsi" w:hAnsi="Liberation Serif" w:cs="Liberation Serif"/>
          <w:sz w:val="28"/>
          <w:szCs w:val="28"/>
          <w:lang w:eastAsia="en-US"/>
        </w:rPr>
      </w:pPr>
    </w:p>
    <w:p w:rsidR="00AE2991" w:rsidRPr="005C2716" w:rsidRDefault="00AE2991" w:rsidP="00AE2991">
      <w:pPr>
        <w:pStyle w:val="ConsPlu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E2991" w:rsidRPr="005C2716" w:rsidRDefault="00AE2991" w:rsidP="00AE2991">
      <w:pPr>
        <w:pStyle w:val="ConsPlusNormal"/>
        <w:widowControl/>
        <w:ind w:right="83" w:firstLine="540"/>
        <w:jc w:val="center"/>
        <w:rPr>
          <w:rFonts w:ascii="Liberation Serif" w:hAnsi="Liberation Serif" w:cs="Liberation Serif"/>
          <w:b/>
          <w:sz w:val="28"/>
          <w:szCs w:val="28"/>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36. </w:t>
      </w:r>
      <w:r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при предоставлении </w:t>
      </w:r>
      <w:r w:rsidRPr="005C2716">
        <w:rPr>
          <w:rFonts w:ascii="Liberation Serif" w:eastAsiaTheme="minorHAnsi" w:hAnsi="Liberation Serif" w:cs="Liberation Serif"/>
          <w:sz w:val="28"/>
          <w:szCs w:val="28"/>
          <w:lang w:eastAsia="en-US"/>
        </w:rPr>
        <w:t>муниципальной услуги включает следующие административные процедуры:</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прием заявления и документов, необходимых для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7" w:name="OLE_LINK1"/>
      <w:bookmarkStart w:id="8" w:name="OLE_LINK2"/>
      <w:r w:rsidRPr="005C2716">
        <w:rPr>
          <w:rFonts w:ascii="Liberation Serif" w:eastAsiaTheme="minorHAnsi" w:hAnsi="Liberation Serif" w:cs="Liberation Serif"/>
          <w:sz w:val="28"/>
          <w:szCs w:val="28"/>
          <w:lang w:eastAsia="en-US"/>
        </w:rPr>
        <w:t> формирование и направление межведомственного запроса в органы (организации), участвующие в предоставлении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проведение экспертизы документов, необходимых для предоставления муниципальной услуги</w:t>
      </w:r>
      <w:bookmarkEnd w:id="7"/>
      <w:bookmarkEnd w:id="8"/>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 направление заявителю результата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AE2991" w:rsidRPr="005C2716" w:rsidRDefault="00AE2991" w:rsidP="00AE2991">
      <w:pPr>
        <w:autoSpaceDE w:val="0"/>
        <w:autoSpaceDN w:val="0"/>
        <w:adjustRightInd w:val="0"/>
        <w:ind w:right="83" w:firstLine="709"/>
        <w:jc w:val="center"/>
        <w:rPr>
          <w:rFonts w:ascii="Liberation Serif" w:eastAsia="Calibr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электронной форме, в том числе с использованием Единого портала:</w:t>
      </w:r>
    </w:p>
    <w:p w:rsidR="00AE2991" w:rsidRPr="005C2716" w:rsidRDefault="00AE2991" w:rsidP="00AE299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Pr="005C2716">
        <w:rPr>
          <w:rFonts w:ascii="Liberation Serif" w:eastAsia="Calibri" w:hAnsi="Liberation Serif" w:cs="Liberation Serif"/>
          <w:b/>
          <w:i/>
          <w:sz w:val="28"/>
          <w:szCs w:val="28"/>
          <w:lang w:eastAsia="en-US"/>
        </w:rPr>
        <w:t xml:space="preserve"> </w:t>
      </w:r>
      <w:r w:rsidRPr="005C2716">
        <w:rPr>
          <w:rFonts w:ascii="Liberation Serif" w:hAnsi="Liberation Serif" w:cs="Liberation Serif"/>
          <w:b/>
          <w:i/>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предоставлении муниципальной услуги размещается на Едином портал</w:t>
      </w:r>
      <w:r>
        <w:rPr>
          <w:rFonts w:ascii="Liberation Serif" w:hAnsi="Liberation Serif" w:cs="Liberation Serif"/>
          <w:sz w:val="28"/>
          <w:szCs w:val="28"/>
        </w:rPr>
        <w:t>е, а также на официальном сайте администрации городского округа Верхняя Пышма</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размещается следующая информация:</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муниципальной услуги;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предусмотрена);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 порядке и сроках предоставления муниципальной услуги на основании сведений, содержащихся в федеральной </w:t>
      </w:r>
      <w:r w:rsidRPr="005C2716">
        <w:rPr>
          <w:rFonts w:ascii="Liberation Serif" w:hAnsi="Liberation Serif" w:cs="Liberation Serif"/>
          <w:sz w:val="28"/>
          <w:szCs w:val="28"/>
        </w:rPr>
        <w:lastRenderedPageBreak/>
        <w:t xml:space="preserve">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запись на прием в орган, предоставляющий муниципальную услугу, для подачи запроса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w:t>
      </w:r>
      <w:r>
        <w:rPr>
          <w:rFonts w:ascii="Liberation Serif" w:hAnsi="Liberation Serif" w:cs="Liberation Serif"/>
          <w:sz w:val="28"/>
          <w:szCs w:val="28"/>
        </w:rPr>
        <w:t xml:space="preserve">льных услуг (функций), </w:t>
      </w:r>
      <w:r w:rsidRPr="005C2716">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формирование запроса о предоставлении муниципальной услуги </w:t>
      </w:r>
      <w:r w:rsidRPr="005C2716">
        <w:rPr>
          <w:rFonts w:ascii="Liberation Serif" w:eastAsiaTheme="minorHAnsi" w:hAnsi="Liberation Serif" w:cs="Liberation Serif"/>
          <w:sz w:val="28"/>
          <w:szCs w:val="28"/>
          <w:lang w:eastAsia="en-US"/>
        </w:rPr>
        <w:t xml:space="preserve">(в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w:t>
      </w:r>
      <w:r w:rsidRPr="005C2716">
        <w:rPr>
          <w:rFonts w:ascii="Liberation Serif" w:hAnsi="Liberation Serif" w:cs="Liberation Serif"/>
          <w:sz w:val="28"/>
          <w:szCs w:val="28"/>
        </w:rPr>
        <w:lastRenderedPageBreak/>
        <w:t xml:space="preserve">предполагающими направление совместного запроса несколькими заявителями (описывается в случае необходимости дополнительно);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Орган (организация) обеспечивает прием документов, необходимых для</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Срок регистрации запроса – ___ рабочий день.</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в соответствии с законодательством требуется личная явка).</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5C2716">
        <w:rPr>
          <w:rFonts w:ascii="Liberation Serif" w:hAnsi="Liberation Serif" w:cs="Liberation Serif"/>
          <w:sz w:val="28"/>
          <w:szCs w:val="28"/>
        </w:rPr>
        <w:lastRenderedPageBreak/>
        <w:t>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Pr>
          <w:rFonts w:ascii="Liberation Serif" w:hAnsi="Liberation Serif" w:cs="Liberation Serif"/>
          <w:sz w:val="28"/>
          <w:szCs w:val="28"/>
        </w:rPr>
        <w:t>делопроизводство</w:t>
      </w:r>
      <w:r w:rsidRPr="005C2716">
        <w:rPr>
          <w:rFonts w:ascii="Liberation Serif" w:hAnsi="Liberation Serif" w:cs="Liberation Serif"/>
          <w:sz w:val="28"/>
          <w:szCs w:val="28"/>
        </w:rPr>
        <w:t>.</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5. После регистрации запрос направляется в структурное подразделение,</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 xml:space="preserve">ответственное за предоставление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AE2991" w:rsidRPr="005C2716" w:rsidRDefault="00AE2991" w:rsidP="00AE299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p>
    <w:p w:rsidR="00AE2991" w:rsidRPr="005C2716" w:rsidRDefault="00AE2991" w:rsidP="00AE299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в) уведомление о начале процедуры предоставления муниципальной услуги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 уведомление об окончании предоставления муниципальной услуги либо</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муниципальной услуги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rsidR="00AE2991" w:rsidRPr="005C2716" w:rsidRDefault="00AE2991" w:rsidP="00AE299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rsidR="00AE2991" w:rsidRPr="005C2716" w:rsidRDefault="00AE2991" w:rsidP="00AE299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AE2991" w:rsidRPr="005C2716" w:rsidRDefault="00AE2991" w:rsidP="00AE299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5"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5C2716">
        <w:rPr>
          <w:rFonts w:ascii="Liberation Serif" w:hAnsi="Liberation Serif" w:cs="Liberation Serif"/>
          <w:b/>
          <w:i/>
          <w:sz w:val="28"/>
          <w:szCs w:val="28"/>
        </w:rPr>
        <w:t>;</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Pr>
          <w:rFonts w:ascii="Liberation Serif" w:hAnsi="Liberation Serif" w:cs="Liberation Serif"/>
          <w:sz w:val="28"/>
          <w:szCs w:val="28"/>
        </w:rPr>
        <w:t xml:space="preserve">ответ </w:t>
      </w:r>
      <w:r w:rsidRPr="005C2716">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AE2991"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w:t>
      </w:r>
      <w:r w:rsidRPr="005C2716">
        <w:rPr>
          <w:rFonts w:ascii="Liberation Serif" w:hAnsi="Liberation Serif" w:cs="Liberation Serif"/>
          <w:sz w:val="28"/>
          <w:szCs w:val="28"/>
        </w:rPr>
        <w:lastRenderedPageBreak/>
        <w:t>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Pr>
          <w:rFonts w:ascii="Liberation Serif" w:hAnsi="Liberation Serif" w:cs="Liberation Serif"/>
          <w:sz w:val="28"/>
          <w:szCs w:val="28"/>
        </w:rPr>
        <w:t>тавления такой услуги;</w:t>
      </w:r>
    </w:p>
    <w:p w:rsidR="00AE2991" w:rsidRPr="00DD29E2" w:rsidRDefault="00AE2991" w:rsidP="00AE2991">
      <w:pPr>
        <w:autoSpaceDE w:val="0"/>
        <w:autoSpaceDN w:val="0"/>
        <w:adjustRightInd w:val="0"/>
        <w:ind w:right="83" w:firstLine="709"/>
        <w:jc w:val="both"/>
        <w:rPr>
          <w:rFonts w:ascii="Liberation Serif" w:hAnsi="Liberation Serif" w:cs="Liberation Serif"/>
          <w:b/>
          <w:i/>
          <w:sz w:val="28"/>
          <w:szCs w:val="28"/>
        </w:rPr>
      </w:pPr>
      <w:r w:rsidRPr="00DD29E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AE2991" w:rsidRPr="005C2716" w:rsidRDefault="00AE2991" w:rsidP="00AE2991">
      <w:pPr>
        <w:autoSpaceDE w:val="0"/>
        <w:autoSpaceDN w:val="0"/>
        <w:adjustRightInd w:val="0"/>
        <w:ind w:right="83" w:firstLine="709"/>
        <w:jc w:val="center"/>
        <w:rPr>
          <w:rFonts w:ascii="Liberation Serif" w:eastAsia="Calibri" w:hAnsi="Liberation Serif" w:cs="Liberation Serif"/>
          <w:sz w:val="28"/>
          <w:szCs w:val="28"/>
          <w:lang w:eastAsia="en-US"/>
        </w:rPr>
      </w:pPr>
    </w:p>
    <w:p w:rsidR="00AE2991" w:rsidRPr="005C2716" w:rsidRDefault="00AE2991" w:rsidP="00AE2991">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rsidR="00AE2991" w:rsidRPr="005C2716" w:rsidRDefault="00AE2991" w:rsidP="00AE2991">
      <w:pPr>
        <w:autoSpaceDE w:val="0"/>
        <w:autoSpaceDN w:val="0"/>
        <w:adjustRightInd w:val="0"/>
        <w:ind w:right="83" w:firstLine="709"/>
        <w:jc w:val="center"/>
        <w:rPr>
          <w:rFonts w:ascii="Liberation Serif" w:eastAsia="Calibr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в полном объеме и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посредством комплексного запроса</w:t>
      </w:r>
      <w:r w:rsidRPr="005C2716">
        <w:rPr>
          <w:rFonts w:ascii="Liberation Serif" w:eastAsia="Calibr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lastRenderedPageBreak/>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AE2991" w:rsidRPr="005C271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w:t>
      </w:r>
      <w:r w:rsidRPr="005C2716">
        <w:rPr>
          <w:rFonts w:ascii="Liberation Serif" w:eastAsiaTheme="minorHAnsi" w:hAnsi="Liberation Serif" w:cs="Liberation Serif"/>
          <w:sz w:val="28"/>
          <w:szCs w:val="28"/>
          <w:lang w:eastAsia="en-US"/>
        </w:rPr>
        <w:lastRenderedPageBreak/>
        <w:t>порядке и сроки, установленные соглашением о взаимодействии, но не позднее следующего рабочего дня после принятия заявления.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5C271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lastRenderedPageBreak/>
        <w:t xml:space="preserve">и муниципальных услуг по результатам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5C2716">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AE2991"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Pr>
          <w:rFonts w:ascii="Liberation Serif" w:eastAsiaTheme="minorHAnsi" w:hAnsi="Liberation Serif" w:cs="Liberation Serif"/>
          <w:sz w:val="28"/>
          <w:szCs w:val="28"/>
          <w:lang w:eastAsia="en-US"/>
        </w:rPr>
        <w:t>рственных и муниципальных услуг;</w:t>
      </w:r>
    </w:p>
    <w:p w:rsidR="00AE2991" w:rsidRPr="000D7DEE" w:rsidRDefault="00AE2991" w:rsidP="00AE2991">
      <w:pPr>
        <w:autoSpaceDE w:val="0"/>
        <w:autoSpaceDN w:val="0"/>
        <w:adjustRightInd w:val="0"/>
        <w:ind w:right="83"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 </w:t>
      </w:r>
      <w:r>
        <w:rPr>
          <w:rFonts w:ascii="Liberation Serif" w:eastAsia="Calibri" w:hAnsi="Liberation Serif" w:cs="Liberation Serif"/>
          <w:b/>
          <w:i/>
          <w:sz w:val="28"/>
          <w:szCs w:val="28"/>
          <w:lang w:eastAsia="en-US"/>
        </w:rPr>
        <w:t xml:space="preserve">иные процедуры: </w:t>
      </w:r>
      <w:r w:rsidRPr="000D7DEE">
        <w:rPr>
          <w:rFonts w:ascii="Liberation Serif" w:eastAsia="Calibri" w:hAnsi="Liberation Serif" w:cs="Liberation Serif"/>
          <w:b/>
          <w:i/>
          <w:sz w:val="28"/>
          <w:szCs w:val="28"/>
          <w:lang w:eastAsia="en-US"/>
        </w:rPr>
        <w:t xml:space="preserve">предоставление муниципальной услуги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в многофункциональном центре предоставления государственных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и муниципальных услуг посредством </w:t>
      </w:r>
      <w:r w:rsidRPr="000D7DEE">
        <w:rPr>
          <w:rFonts w:ascii="Liberation Serif" w:eastAsia="Calibri" w:hAnsi="Liberation Serif" w:cs="Liberation Serif"/>
          <w:b/>
          <w:i/>
          <w:sz w:val="28"/>
          <w:szCs w:val="28"/>
        </w:rPr>
        <w:t>комплексного запроса</w:t>
      </w:r>
    </w:p>
    <w:p w:rsidR="00AE2991" w:rsidRPr="000D7DEE" w:rsidRDefault="00AE2991" w:rsidP="00AE2991">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 xml:space="preserve">Многофункциональный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rsidR="00AE2991" w:rsidRPr="000D7DEE" w:rsidRDefault="00AE2991" w:rsidP="00AE2991">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w:t>
      </w:r>
      <w:r w:rsidRPr="000D7DEE">
        <w:rPr>
          <w:rFonts w:ascii="Liberation Serif" w:eastAsia="Calibri" w:hAnsi="Liberation Serif" w:cs="Liberation Serif"/>
          <w:sz w:val="28"/>
          <w:szCs w:val="28"/>
          <w:lang w:eastAsia="en-US"/>
        </w:rPr>
        <w:lastRenderedPageBreak/>
        <w:t xml:space="preserve">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AE2991" w:rsidRPr="000D7DEE" w:rsidRDefault="00AE2991" w:rsidP="00AE2991">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Pr>
          <w:rFonts w:ascii="Liberation Serif" w:eastAsia="Calibri" w:hAnsi="Liberation Serif" w:cs="Liberation Serif"/>
          <w:sz w:val="28"/>
          <w:szCs w:val="28"/>
          <w:lang w:eastAsia="en-US"/>
        </w:rPr>
        <w:t xml:space="preserve"> комитетом</w:t>
      </w:r>
      <w:r w:rsidRPr="000D7DEE">
        <w:rPr>
          <w:rFonts w:ascii="Liberation Serif" w:eastAsia="Calibr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сверку поступивших документов с перечнем прилагаемых документов, указанных в поступившем заявлении (описи вложения). В случае отсутствия </w:t>
      </w:r>
      <w:r w:rsidRPr="005C2716">
        <w:rPr>
          <w:rFonts w:ascii="Liberation Serif" w:eastAsiaTheme="minorHAnsi" w:hAnsi="Liberation Serif" w:cs="Liberation Serif"/>
          <w:sz w:val="28"/>
          <w:szCs w:val="28"/>
          <w:lang w:eastAsia="en-US"/>
        </w:rPr>
        <w:lastRenderedPageBreak/>
        <w:t>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w:t>
      </w:r>
      <w:r w:rsidRPr="005C2716">
        <w:rPr>
          <w:rFonts w:ascii="Liberation Serif" w:eastAsiaTheme="minorHAnsi" w:hAnsi="Liberation Serif" w:cs="Liberation Serif"/>
          <w:sz w:val="28"/>
          <w:szCs w:val="28"/>
          <w:lang w:eastAsia="en-US"/>
        </w:rPr>
        <w:lastRenderedPageBreak/>
        <w:t xml:space="preserve">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AE2991" w:rsidRPr="005C2716" w:rsidRDefault="00AE2991" w:rsidP="00AE2991">
      <w:pPr>
        <w:autoSpaceDE w:val="0"/>
        <w:autoSpaceDN w:val="0"/>
        <w:adjustRightInd w:val="0"/>
        <w:ind w:right="83"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Pr>
          <w:rFonts w:ascii="Liberation Serif" w:eastAsiaTheme="minorHAnsi" w:hAnsi="Liberation Serif" w:cs="Liberation Serif"/>
          <w:sz w:val="28"/>
          <w:szCs w:val="28"/>
          <w:lang w:eastAsia="en-US"/>
        </w:rPr>
        <w:t>комитет специалистом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9" w:name="Par176"/>
      <w:bookmarkEnd w:id="9"/>
      <w:r w:rsidRPr="005C2716">
        <w:rPr>
          <w:rFonts w:ascii="Liberation Serif" w:eastAsiaTheme="minorHAnsi" w:hAnsi="Liberation Serif" w:cs="Liberation Serif"/>
          <w:sz w:val="28"/>
          <w:szCs w:val="28"/>
          <w:lang w:eastAsia="en-US"/>
        </w:rPr>
        <w:t xml:space="preserve">42. Критерием принятия решения </w:t>
      </w:r>
      <w:r w:rsidRPr="0019629A">
        <w:rPr>
          <w:rFonts w:ascii="Liberation Serif" w:eastAsiaTheme="minorHAnsi" w:hAnsi="Liberation Serif" w:cs="Liberation Serif"/>
          <w:sz w:val="28"/>
          <w:szCs w:val="28"/>
          <w:lang w:eastAsia="en-US"/>
        </w:rPr>
        <w:t>о приеме документов</w:t>
      </w:r>
      <w:r w:rsidRPr="005C2716">
        <w:rPr>
          <w:rFonts w:ascii="Liberation Serif" w:eastAsiaTheme="minorHAnsi" w:hAnsi="Liberation Serif" w:cs="Liberation Serif"/>
          <w:sz w:val="28"/>
          <w:szCs w:val="28"/>
          <w:lang w:eastAsia="en-US"/>
        </w:rPr>
        <w:t>, необходимых для предоставления муниципальной услуги, является</w:t>
      </w:r>
      <w:r w:rsidRPr="005C2716">
        <w:rPr>
          <w:rStyle w:val="ad"/>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ascii="Liberation Serif" w:eastAsiaTheme="minorHAnsi" w:hAnsi="Liberation Serif" w:cs="Liberation Serif"/>
          <w:bCs/>
          <w:sz w:val="28"/>
          <w:szCs w:val="28"/>
          <w:lang w:eastAsia="en-US"/>
        </w:rPr>
        <w:t>комитет</w:t>
      </w:r>
      <w:r w:rsidRPr="005C271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AE2991" w:rsidRPr="005C2716" w:rsidRDefault="00AE2991" w:rsidP="00AE2991">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rsidR="00AE2991" w:rsidRPr="005C2716" w:rsidRDefault="00AE2991" w:rsidP="00AE2991">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муниципальной услуги</w:t>
      </w:r>
    </w:p>
    <w:p w:rsidR="00AE2991" w:rsidRPr="005C2716" w:rsidRDefault="00AE2991" w:rsidP="00AE2991">
      <w:pPr>
        <w:autoSpaceDE w:val="0"/>
        <w:autoSpaceDN w:val="0"/>
        <w:adjustRightInd w:val="0"/>
        <w:ind w:right="83"/>
        <w:rPr>
          <w:rFonts w:ascii="Liberation Serif" w:eastAsiaTheme="minorHAnsi" w:hAnsi="Liberation Serif" w:cs="Liberation Serif"/>
          <w:bCs/>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16"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46.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AE2991" w:rsidRPr="005C2716" w:rsidRDefault="00AE2991" w:rsidP="00AE2991">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47.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AE2991" w:rsidRPr="005C2716" w:rsidRDefault="00AE2991" w:rsidP="00AE2991">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7"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проводит экспертизу заявления</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и полученных документов, необходимых для предоставления муниципальной услуги, и принимает решение о наличии либо отсутствии оснований отказа в предоставлении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55. По результатам рассмотрения документов, представленных заявителем, и произведенной экспертизы документов </w:t>
      </w:r>
      <w:r>
        <w:rPr>
          <w:rFonts w:ascii="Liberation Serif" w:eastAsiaTheme="minorHAnsi" w:hAnsi="Liberation Serif" w:cs="Liberation Serif"/>
          <w:sz w:val="28"/>
          <w:szCs w:val="28"/>
          <w:lang w:eastAsia="en-US"/>
        </w:rPr>
        <w:t>комитета</w:t>
      </w:r>
      <w:r w:rsidRPr="005C2716">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обеспечивает подготовку одного из следующих документов:</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rsidR="00AE2991" w:rsidRPr="005C2716" w:rsidRDefault="00AE2991" w:rsidP="00AE299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rsidR="00AE2991" w:rsidRPr="005C2716" w:rsidRDefault="00AE2991" w:rsidP="00AE2991">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Специалист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уполномоченными на его согласование и подписание.</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56. Максимальное время, затраченное на административную процедуру,не должно превышать трех рабочих дней.</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58. </w:t>
      </w:r>
      <w:r w:rsidRPr="005C271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AE2991" w:rsidRPr="005C2716" w:rsidRDefault="00AE2991" w:rsidP="00AE299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59. </w:t>
      </w:r>
      <w:r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Pr="006F3797">
        <w:rPr>
          <w:rFonts w:ascii="Liberation Serif" w:eastAsiaTheme="minorHAnsi" w:hAnsi="Liberation Serif" w:cs="Liberation Serif"/>
          <w:bCs/>
          <w:sz w:val="28"/>
          <w:szCs w:val="28"/>
          <w:lang w:eastAsia="en-US"/>
        </w:rPr>
        <w:t xml:space="preserve">о предоставлении либо об отказе в </w:t>
      </w:r>
      <w:r w:rsidRPr="0019629A">
        <w:rPr>
          <w:rFonts w:ascii="Liberation Serif" w:eastAsiaTheme="minorHAnsi" w:hAnsi="Liberation Serif" w:cs="Liberation Serif"/>
          <w:bCs/>
          <w:sz w:val="28"/>
          <w:szCs w:val="28"/>
          <w:lang w:eastAsia="en-US"/>
        </w:rPr>
        <w:t>предоставлении м</w:t>
      </w:r>
      <w:r>
        <w:rPr>
          <w:rFonts w:ascii="Liberation Serif" w:eastAsiaTheme="minorHAnsi" w:hAnsi="Liberation Serif" w:cs="Liberation Serif"/>
          <w:bCs/>
          <w:sz w:val="28"/>
          <w:szCs w:val="28"/>
          <w:lang w:eastAsia="en-US"/>
        </w:rPr>
        <w:t>униципальной</w:t>
      </w:r>
      <w:r w:rsidRPr="006F3797">
        <w:rPr>
          <w:rFonts w:ascii="Liberation Serif" w:eastAsiaTheme="minorHAnsi" w:hAnsi="Liberation Serif" w:cs="Liberation Serif"/>
          <w:bCs/>
          <w:sz w:val="28"/>
          <w:szCs w:val="28"/>
          <w:lang w:eastAsia="en-US"/>
        </w:rPr>
        <w:t xml:space="preserve"> услуги</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60.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Pr>
          <w:rFonts w:ascii="Liberation Serif" w:hAnsi="Liberation Serif" w:cs="Liberation Serif"/>
          <w:sz w:val="28"/>
          <w:szCs w:val="28"/>
        </w:rPr>
        <w:t>муниципальной</w:t>
      </w:r>
      <w:r w:rsidRPr="005C2716">
        <w:rPr>
          <w:rFonts w:ascii="Liberation Serif" w:eastAsiaTheme="minorHAnsi" w:hAnsi="Liberation Serif" w:cs="Liberation Serif"/>
          <w:sz w:val="28"/>
          <w:szCs w:val="28"/>
          <w:lang w:eastAsia="en-US"/>
        </w:rPr>
        <w:t xml:space="preserve"> услуги, обеспечивает направление копии решения (выписки из решения), указанного в пункте 59 настоящего регламента, в следующем порядке:</w:t>
      </w:r>
    </w:p>
    <w:p w:rsidR="00AE2991" w:rsidRPr="005C2716" w:rsidRDefault="00AE2991" w:rsidP="00AE2991">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подписание 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w:t>
      </w:r>
    </w:p>
    <w:p w:rsidR="00AE2991" w:rsidRPr="005C2716" w:rsidRDefault="00AE2991" w:rsidP="00AE2991">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61. Максимальное время, затраченное на административную процедуру, не должно превышать десяти рабочих дней.</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5C2716">
        <w:rPr>
          <w:rFonts w:ascii="Liberation Serif" w:hAnsi="Liberation Serif" w:cs="Liberation Serif"/>
          <w:bCs/>
          <w:sz w:val="28"/>
          <w:szCs w:val="28"/>
        </w:rPr>
        <w:t>указанного в пункте 59 настоящего регламента,</w:t>
      </w:r>
      <w:r w:rsidRPr="005C2716">
        <w:rPr>
          <w:rFonts w:ascii="Liberation Serif" w:eastAsiaTheme="minorHAnsi" w:hAnsi="Liberation Serif" w:cs="Liberation Serif"/>
          <w:sz w:val="28"/>
          <w:szCs w:val="28"/>
          <w:lang w:eastAsia="en-US"/>
        </w:rPr>
        <w:t xml:space="preserve"> в </w:t>
      </w:r>
      <w:r w:rsidRPr="005C271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5C2716">
        <w:rPr>
          <w:rFonts w:ascii="Liberation Serif" w:eastAsiaTheme="minorHAnsi" w:hAnsi="Liberation Serif" w:cs="Liberation Serif"/>
          <w:sz w:val="28"/>
          <w:szCs w:val="28"/>
          <w:lang w:eastAsia="en-US"/>
        </w:rPr>
        <w:t>.</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AE2991" w:rsidRPr="005C2716" w:rsidRDefault="00AE2991" w:rsidP="00AE299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AE2991" w:rsidRPr="005C2716" w:rsidRDefault="00AE2991" w:rsidP="00AE2991">
      <w:pPr>
        <w:autoSpaceDE w:val="0"/>
        <w:autoSpaceDN w:val="0"/>
        <w:adjustRightInd w:val="0"/>
        <w:ind w:right="83"/>
        <w:outlineLvl w:val="1"/>
        <w:rPr>
          <w:rFonts w:ascii="Liberation Serif" w:eastAsiaTheme="minorHAnsi" w:hAnsi="Liberation Serif" w:cs="Liberation Serif"/>
          <w:b/>
          <w:sz w:val="28"/>
          <w:szCs w:val="28"/>
          <w:lang w:eastAsia="en-US"/>
        </w:rPr>
      </w:pP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w:t>
      </w:r>
      <w:r>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в системе электронного документооборота (далее – СЭД) осуществляется в день их поступления в </w:t>
      </w:r>
      <w:r>
        <w:rPr>
          <w:rFonts w:ascii="Liberation Serif" w:eastAsiaTheme="minorHAnsi" w:hAnsi="Liberation Serif" w:cs="Liberation Serif"/>
          <w:bCs/>
          <w:sz w:val="28"/>
          <w:szCs w:val="28"/>
          <w:lang w:eastAsia="en-US"/>
        </w:rPr>
        <w:t>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66.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ascii="Liberation Serif" w:hAnsi="Liberation Serif" w:cs="Liberation Serif"/>
          <w:sz w:val="28"/>
          <w:szCs w:val="28"/>
        </w:rPr>
        <w:t>муниципальной</w:t>
      </w:r>
      <w:r w:rsidRPr="005C2716">
        <w:rPr>
          <w:rFonts w:ascii="Liberation Serif" w:eastAsiaTheme="minorHAnsi" w:hAnsi="Liberation Serif" w:cs="Liberation Serif"/>
          <w:bCs/>
          <w:sz w:val="28"/>
          <w:szCs w:val="28"/>
          <w:lang w:eastAsia="en-US"/>
        </w:rPr>
        <w:t xml:space="preserve">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w:t>
      </w:r>
      <w:r>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в соответствии с пунктами 53-57 настоящего регламента подготовку:</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lastRenderedPageBreak/>
        <w:t xml:space="preserve">1) проекта решения об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Pr>
          <w:rFonts w:ascii="Liberation Serif" w:eastAsiaTheme="minorHAnsi" w:hAnsi="Liberation Serif" w:cs="Liberation Serif"/>
          <w:bCs/>
          <w:sz w:val="28"/>
          <w:szCs w:val="28"/>
          <w:lang w:eastAsia="en-US"/>
        </w:rPr>
        <w:t xml:space="preserve">комитета </w:t>
      </w:r>
      <w:r w:rsidRPr="005C2716">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rsidR="00AE2991" w:rsidRPr="005C2716" w:rsidRDefault="00AE2991" w:rsidP="00AE299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AE2991" w:rsidRPr="005C2716" w:rsidRDefault="00AE2991" w:rsidP="00AE2991">
      <w:pPr>
        <w:widowControl w:val="0"/>
        <w:autoSpaceDE w:val="0"/>
        <w:autoSpaceDN w:val="0"/>
        <w:adjustRightInd w:val="0"/>
        <w:ind w:right="83"/>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w:t>
      </w:r>
      <w:r>
        <w:rPr>
          <w:rFonts w:ascii="Liberation Serif" w:eastAsia="Calibri" w:hAnsi="Liberation Serif" w:cs="Liberation Serif"/>
          <w:b/>
          <w:sz w:val="28"/>
          <w:szCs w:val="28"/>
          <w:lang w:eastAsia="en-US"/>
        </w:rPr>
        <w:t>,</w:t>
      </w:r>
      <w:r w:rsidRPr="005C2716">
        <w:rPr>
          <w:rFonts w:ascii="Liberation Serif" w:eastAsia="Calibri" w:hAnsi="Liberation Serif" w:cs="Liberation Serif"/>
          <w:b/>
          <w:sz w:val="28"/>
          <w:szCs w:val="28"/>
          <w:lang w:eastAsia="en-US"/>
        </w:rPr>
        <w:t xml:space="preserve"> за исполнением регламента</w:t>
      </w:r>
    </w:p>
    <w:p w:rsidR="00AE2991" w:rsidRPr="005C2716" w:rsidRDefault="00AE2991" w:rsidP="00AE2991">
      <w:pPr>
        <w:widowControl w:val="0"/>
        <w:autoSpaceDE w:val="0"/>
        <w:autoSpaceDN w:val="0"/>
        <w:adjustRightInd w:val="0"/>
        <w:ind w:right="83"/>
        <w:rPr>
          <w:rFonts w:ascii="Liberation Serif" w:eastAsia="Calibri" w:hAnsi="Liberation Serif" w:cs="Liberation Serif"/>
          <w:sz w:val="28"/>
          <w:szCs w:val="28"/>
          <w:lang w:eastAsia="en-US"/>
        </w:rPr>
      </w:pPr>
    </w:p>
    <w:p w:rsidR="00AE2991" w:rsidRPr="00F56426" w:rsidRDefault="00AE2991" w:rsidP="00AE299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осуществления текущего контроля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2991" w:rsidRPr="00F5642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F5642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71</w:t>
      </w:r>
      <w:r w:rsidRPr="00F56426">
        <w:rPr>
          <w:rFonts w:ascii="Liberation Serif" w:eastAsiaTheme="minorHAnsi" w:hAnsi="Liberation Serif" w:cs="Liberation Serif"/>
          <w:sz w:val="28"/>
          <w:szCs w:val="28"/>
          <w:lang w:eastAsia="en-US"/>
        </w:rPr>
        <w:t>. Текущий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AE2991" w:rsidRPr="00F56426" w:rsidRDefault="00AE2991" w:rsidP="00AE2991">
      <w:pPr>
        <w:widowControl w:val="0"/>
        <w:autoSpaceDE w:val="0"/>
        <w:autoSpaceDN w:val="0"/>
        <w:adjustRightInd w:val="0"/>
        <w:ind w:right="83"/>
        <w:outlineLvl w:val="2"/>
        <w:rPr>
          <w:rFonts w:ascii="Liberation Serif" w:eastAsia="Calibri" w:hAnsi="Liberation Serif" w:cs="Liberation Serif"/>
          <w:b/>
          <w:sz w:val="28"/>
          <w:szCs w:val="28"/>
          <w:lang w:eastAsia="en-US"/>
        </w:rPr>
      </w:pPr>
    </w:p>
    <w:p w:rsidR="00AE2991" w:rsidRPr="00F56426" w:rsidRDefault="00AE2991" w:rsidP="00AE299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полнотой и качеством предоставления муниципальной услуги</w:t>
      </w:r>
    </w:p>
    <w:p w:rsidR="00AE2991" w:rsidRPr="00F5642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045D94" w:rsidRDefault="00AE2991" w:rsidP="00AE2991">
      <w:pPr>
        <w:ind w:right="83" w:firstLine="708"/>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72</w:t>
      </w:r>
      <w:r w:rsidRPr="00F56426">
        <w:rPr>
          <w:rFonts w:ascii="Liberation Serif" w:eastAsiaTheme="minorHAnsi" w:hAnsi="Liberation Serif" w:cs="Liberation Serif"/>
          <w:sz w:val="28"/>
          <w:szCs w:val="28"/>
          <w:lang w:eastAsia="en-US"/>
        </w:rPr>
        <w:t xml:space="preserve">. </w:t>
      </w:r>
      <w:r w:rsidRPr="00045D94">
        <w:rPr>
          <w:rFonts w:ascii="Liberation Serif" w:eastAsiaTheme="minorHAnsi" w:hAnsi="Liberation Serif" w:cs="Liberation Serif"/>
          <w:sz w:val="28"/>
          <w:szCs w:val="28"/>
          <w:lang w:eastAsia="en-US"/>
        </w:rPr>
        <w:t>Контроль полноты и качества предоставления муниципальной услуги осуществляется Комитетом в форме плановых и внеплановых проверок.</w:t>
      </w:r>
    </w:p>
    <w:p w:rsidR="00AE2991" w:rsidRPr="00045D94" w:rsidRDefault="00AE2991" w:rsidP="00AE2991">
      <w:pPr>
        <w:ind w:right="83"/>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045D94">
        <w:rPr>
          <w:rFonts w:ascii="Liberation Serif" w:eastAsiaTheme="minorHAnsi" w:hAnsi="Liberation Serif" w:cs="Liberation Serif"/>
          <w:sz w:val="28"/>
          <w:szCs w:val="28"/>
          <w:lang w:eastAsia="en-US"/>
        </w:rPr>
        <w:t xml:space="preserve"> Проверки проводятся с целью выявления и устранения нарушений прав и законных интересов заявителей, рассмотрения, принятия решений и </w:t>
      </w:r>
      <w:r w:rsidRPr="00045D94">
        <w:rPr>
          <w:rFonts w:ascii="Liberation Serif" w:eastAsiaTheme="minorHAnsi" w:hAnsi="Liberation Serif" w:cs="Liberation Serif"/>
          <w:sz w:val="28"/>
          <w:szCs w:val="28"/>
          <w:lang w:eastAsia="en-US"/>
        </w:rPr>
        <w:lastRenderedPageBreak/>
        <w:t>подготовки ответов на обращения заявителей, содержащие жалобы на решения, действия (бездействие) должностных лиц.</w:t>
      </w:r>
    </w:p>
    <w:p w:rsidR="00AE2991" w:rsidRPr="00045D94" w:rsidRDefault="00AE2991" w:rsidP="00AE2991">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73.</w:t>
      </w:r>
      <w:r w:rsidRPr="00045D94">
        <w:rPr>
          <w:rFonts w:ascii="Liberation Serif" w:eastAsiaTheme="minorHAnsi" w:hAnsi="Liberation Serif" w:cs="Liberation Serif"/>
          <w:sz w:val="28"/>
          <w:szCs w:val="28"/>
          <w:lang w:eastAsia="en-US"/>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AE2991" w:rsidRPr="00045D94" w:rsidRDefault="00AE2991" w:rsidP="00AE2991">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E2991" w:rsidRPr="00045D94" w:rsidRDefault="00AE2991" w:rsidP="00AE2991">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AE2991" w:rsidRDefault="00AE2991" w:rsidP="00AE299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p>
    <w:p w:rsidR="00AE2991" w:rsidRPr="00F56426" w:rsidRDefault="00AE2991" w:rsidP="00AE299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rsidR="00AE2991" w:rsidRPr="00F56426" w:rsidRDefault="00AE2991" w:rsidP="00AE299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w:t>
      </w:r>
      <w:r w:rsidRPr="00F56426">
        <w:rPr>
          <w:rFonts w:ascii="Liberation Serif" w:eastAsia="Calibri" w:hAnsi="Liberation Serif" w:cs="Liberation Serif"/>
          <w:b/>
          <w:sz w:val="28"/>
          <w:szCs w:val="28"/>
          <w:lang w:eastAsia="en-US"/>
        </w:rPr>
        <w:t>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предоставлением муниципальной услуги,</w:t>
      </w:r>
    </w:p>
    <w:p w:rsidR="00AE2991" w:rsidRPr="00F56426" w:rsidRDefault="00AE2991" w:rsidP="00AE2991">
      <w:pPr>
        <w:autoSpaceDE w:val="0"/>
        <w:autoSpaceDN w:val="0"/>
        <w:adjustRightInd w:val="0"/>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AE2991" w:rsidRPr="00F56426" w:rsidRDefault="00AE2991" w:rsidP="00AE2991">
      <w:pPr>
        <w:autoSpaceDE w:val="0"/>
        <w:autoSpaceDN w:val="0"/>
        <w:adjustRightInd w:val="0"/>
        <w:ind w:right="83"/>
        <w:rPr>
          <w:rFonts w:ascii="Liberation Serif" w:eastAsiaTheme="minorHAnsi" w:hAnsi="Liberation Serif" w:cs="Liberation Serif"/>
          <w:sz w:val="28"/>
          <w:szCs w:val="28"/>
          <w:lang w:eastAsia="en-US"/>
        </w:rPr>
      </w:pPr>
    </w:p>
    <w:p w:rsidR="00AE2991" w:rsidRPr="00F5642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75.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предоставлением муниципальной услуги осуществляется в форме контроля</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AE2991" w:rsidRPr="00F5642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Контроль, </w:t>
      </w:r>
      <w:r w:rsidRPr="00F56426">
        <w:rPr>
          <w:rFonts w:ascii="Liberation Serif" w:eastAsiaTheme="minorHAnsi" w:hAnsi="Liberation Serif" w:cs="Liberation Serif"/>
          <w:sz w:val="28"/>
          <w:szCs w:val="28"/>
          <w:lang w:eastAsia="en-US"/>
        </w:rPr>
        <w:t xml:space="preserve">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Комитета</w:t>
      </w:r>
      <w:r w:rsidRPr="00F56426">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E2991" w:rsidRPr="005C2716" w:rsidRDefault="00AE2991" w:rsidP="00AE299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AE2991" w:rsidRPr="00F56426" w:rsidRDefault="00AE2991" w:rsidP="00AE2991">
      <w:pPr>
        <w:widowControl w:val="0"/>
        <w:autoSpaceDE w:val="0"/>
        <w:autoSpaceDN w:val="0"/>
        <w:ind w:right="83" w:firstLine="540"/>
        <w:jc w:val="both"/>
        <w:rPr>
          <w:rFonts w:ascii="Liberation Serif" w:hAnsi="Liberation Serif" w:cs="Liberation Serif"/>
          <w:b/>
          <w:sz w:val="28"/>
          <w:szCs w:val="28"/>
        </w:rPr>
      </w:pPr>
      <w:r w:rsidRPr="00F56426">
        <w:rPr>
          <w:rFonts w:ascii="Liberation Serif"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w:t>
      </w:r>
      <w:r>
        <w:rPr>
          <w:rFonts w:ascii="Liberation Serif" w:hAnsi="Liberation Serif" w:cs="Liberation Serif"/>
          <w:b/>
          <w:sz w:val="28"/>
          <w:szCs w:val="28"/>
        </w:rPr>
        <w:br/>
      </w:r>
      <w:r w:rsidRPr="00F56426">
        <w:rPr>
          <w:rFonts w:ascii="Liberation Serif" w:hAnsi="Liberation Serif" w:cs="Liberation Serif"/>
          <w:b/>
          <w:sz w:val="28"/>
          <w:szCs w:val="28"/>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AE2991" w:rsidRPr="00F56426" w:rsidRDefault="00AE2991" w:rsidP="00AE2991">
      <w:pPr>
        <w:widowControl w:val="0"/>
        <w:autoSpaceDE w:val="0"/>
        <w:autoSpaceDN w:val="0"/>
        <w:ind w:right="83" w:firstLine="540"/>
        <w:jc w:val="center"/>
        <w:rPr>
          <w:rFonts w:ascii="Liberation Serif" w:hAnsi="Liberation Serif" w:cs="Liberation Serif"/>
          <w:b/>
          <w:sz w:val="28"/>
          <w:szCs w:val="28"/>
        </w:rPr>
      </w:pPr>
    </w:p>
    <w:p w:rsidR="00AE2991" w:rsidRPr="00F56426" w:rsidRDefault="00AE2991" w:rsidP="00AE2991">
      <w:pPr>
        <w:widowControl w:val="0"/>
        <w:autoSpaceDE w:val="0"/>
        <w:autoSpaceDN w:val="0"/>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AE2991" w:rsidRPr="00F56426" w:rsidRDefault="00AE2991" w:rsidP="00AE2991">
      <w:pPr>
        <w:widowControl w:val="0"/>
        <w:autoSpaceDE w:val="0"/>
        <w:autoSpaceDN w:val="0"/>
        <w:ind w:right="83" w:firstLine="540"/>
        <w:jc w:val="both"/>
        <w:rPr>
          <w:rFonts w:ascii="Liberation Serif" w:hAnsi="Liberation Serif" w:cs="Liberation Serif"/>
          <w:b/>
          <w:sz w:val="28"/>
          <w:szCs w:val="28"/>
        </w:rPr>
      </w:pPr>
    </w:p>
    <w:p w:rsidR="00AE2991" w:rsidRPr="00F56426" w:rsidRDefault="00AE2991" w:rsidP="00AE2991">
      <w:pPr>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hAnsi="Liberation Serif" w:cs="Liberation Serif"/>
          <w:sz w:val="28"/>
          <w:szCs w:val="28"/>
        </w:rPr>
        <w:t xml:space="preserve">76. </w:t>
      </w:r>
      <w:r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w:t>
      </w:r>
      <w:r>
        <w:rPr>
          <w:rFonts w:ascii="Liberation Serif" w:eastAsia="Calibri" w:hAnsi="Liberation Serif" w:cs="Liberation Serif"/>
          <w:sz w:val="28"/>
          <w:szCs w:val="28"/>
          <w:lang w:eastAsia="en-US"/>
        </w:rPr>
        <w:t xml:space="preserve">11.1 Федерального закона от </w:t>
      </w:r>
      <w:r w:rsidRPr="00714BF7">
        <w:rPr>
          <w:rFonts w:ascii="Liberation Serif" w:eastAsia="Calibri" w:hAnsi="Liberation Serif" w:cs="Liberation Serif"/>
          <w:sz w:val="28"/>
          <w:szCs w:val="28"/>
          <w:lang w:eastAsia="en-US"/>
        </w:rPr>
        <w:t>27 июля 2010 года № 210-ФЗ «Об организации</w:t>
      </w:r>
      <w:r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Pr>
          <w:rFonts w:ascii="Liberation Serif" w:eastAsia="Calibri" w:hAnsi="Liberation Serif" w:cs="Liberation Serif"/>
          <w:sz w:val="28"/>
          <w:szCs w:val="28"/>
          <w:lang w:eastAsia="en-US"/>
        </w:rPr>
        <w:t>.</w:t>
      </w:r>
    </w:p>
    <w:p w:rsidR="00AE2991" w:rsidRPr="00F56426" w:rsidRDefault="00AE2991" w:rsidP="00AE2991">
      <w:pPr>
        <w:ind w:right="83" w:firstLine="709"/>
        <w:jc w:val="center"/>
        <w:rPr>
          <w:rFonts w:ascii="Liberation Serif" w:eastAsia="Calibri" w:hAnsi="Liberation Serif" w:cs="Liberation Serif"/>
          <w:b/>
          <w:sz w:val="28"/>
          <w:szCs w:val="28"/>
          <w:lang w:eastAsia="en-US"/>
        </w:rPr>
      </w:pPr>
    </w:p>
    <w:p w:rsidR="00AE2991" w:rsidRPr="00F56426" w:rsidRDefault="00AE2991" w:rsidP="00AE2991">
      <w:pPr>
        <w:ind w:right="83"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2991" w:rsidRPr="00F56426" w:rsidRDefault="00AE2991" w:rsidP="00AE2991">
      <w:pPr>
        <w:ind w:right="83" w:firstLine="709"/>
        <w:jc w:val="center"/>
        <w:rPr>
          <w:rFonts w:ascii="Liberation Serif" w:eastAsia="Calibri" w:hAnsi="Liberation Serif" w:cs="Liberation Serif"/>
          <w:sz w:val="28"/>
          <w:szCs w:val="28"/>
          <w:lang w:eastAsia="en-US"/>
        </w:rPr>
      </w:pPr>
    </w:p>
    <w:p w:rsidR="00AE2991" w:rsidRPr="00F56426" w:rsidRDefault="00AE2991" w:rsidP="00AE2991">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77. В случае обжалования решений и действий (бездействия)</w:t>
      </w:r>
      <w:r w:rsidRPr="00F56426">
        <w:rPr>
          <w:rFonts w:ascii="Liberation Serif" w:hAnsi="Liberation Serif" w:cs="Liberation Serif"/>
          <w:sz w:val="28"/>
          <w:szCs w:val="28"/>
        </w:rPr>
        <w:t xml:space="preserve"> </w:t>
      </w:r>
      <w:r>
        <w:rPr>
          <w:rFonts w:ascii="Liberation Serif" w:hAnsi="Liberation Serif" w:cs="Liberation Serif"/>
          <w:sz w:val="28"/>
          <w:szCs w:val="28"/>
        </w:rPr>
        <w:t>Комитета</w:t>
      </w:r>
      <w:r w:rsidRPr="00F5642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Pr>
          <w:rFonts w:ascii="Liberation Serif" w:eastAsia="Calibri" w:hAnsi="Liberation Serif" w:cs="Liberation Serif"/>
          <w:sz w:val="28"/>
          <w:szCs w:val="28"/>
          <w:lang w:eastAsia="en-US"/>
        </w:rPr>
        <w:t>администрацию городского округа Верхняя Пышма</w:t>
      </w:r>
      <w:r w:rsidRPr="00F5642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AE2991" w:rsidRPr="00F56426" w:rsidRDefault="00AE2991" w:rsidP="00AE2991">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F5642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работника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AE2991" w:rsidRPr="00F56426" w:rsidRDefault="00AE2991" w:rsidP="00AE2991">
      <w:pPr>
        <w:ind w:right="83" w:firstLine="709"/>
        <w:jc w:val="center"/>
        <w:rPr>
          <w:rFonts w:ascii="Liberation Serif" w:hAnsi="Liberation Serif" w:cs="Liberation Serif"/>
          <w:b/>
          <w:sz w:val="28"/>
          <w:szCs w:val="28"/>
        </w:rPr>
      </w:pPr>
    </w:p>
    <w:p w:rsidR="00AE2991" w:rsidRPr="00F56426" w:rsidRDefault="00AE2991" w:rsidP="00AE2991">
      <w:pPr>
        <w:ind w:right="83" w:firstLine="709"/>
        <w:jc w:val="center"/>
        <w:rPr>
          <w:rFonts w:ascii="Liberation Serif" w:hAnsi="Liberation Serif" w:cs="Liberation Serif"/>
          <w:b/>
          <w:sz w:val="28"/>
          <w:szCs w:val="28"/>
        </w:rPr>
      </w:pPr>
      <w:r w:rsidRPr="00F56426">
        <w:rPr>
          <w:rFonts w:ascii="Liberation Serif" w:hAnsi="Liberation Serif" w:cs="Liberation Serif"/>
          <w:b/>
          <w:sz w:val="28"/>
          <w:szCs w:val="28"/>
        </w:rPr>
        <w:lastRenderedPageBreak/>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rsidR="00AE2991" w:rsidRPr="00F56426" w:rsidRDefault="00AE2991" w:rsidP="00AE2991">
      <w:pPr>
        <w:ind w:right="83" w:firstLine="709"/>
        <w:jc w:val="center"/>
        <w:rPr>
          <w:rFonts w:ascii="Liberation Serif" w:hAnsi="Liberation Serif" w:cs="Liberation Serif"/>
          <w:b/>
          <w:sz w:val="28"/>
          <w:szCs w:val="28"/>
        </w:rPr>
      </w:pP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79. </w:t>
      </w:r>
      <w:r>
        <w:rPr>
          <w:rFonts w:ascii="Liberation Serif" w:eastAsia="Calibri" w:hAnsi="Liberation Serif" w:cs="Liberation Serif"/>
          <w:sz w:val="28"/>
          <w:szCs w:val="28"/>
          <w:lang w:eastAsia="en-US"/>
        </w:rPr>
        <w:t xml:space="preserve">Комитет </w:t>
      </w:r>
      <w:r w:rsidRPr="00F56426">
        <w:rPr>
          <w:rFonts w:ascii="Liberation Serif" w:eastAsia="Calibri" w:hAnsi="Liberation Serif" w:cs="Liberation Serif"/>
          <w:sz w:val="28"/>
          <w:szCs w:val="28"/>
          <w:lang w:eastAsia="en-US"/>
        </w:rPr>
        <w:t xml:space="preserve">,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а также учредитель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обеспечивают:</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стендах в местах предоставления муниципальных услуг;</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18" w:history="1">
        <w:r w:rsidRPr="00F56426">
          <w:rPr>
            <w:rFonts w:ascii="Liberation Serif" w:eastAsia="Calibri" w:hAnsi="Liberation Serif" w:cs="Liberation Serif"/>
            <w:sz w:val="28"/>
            <w:szCs w:val="28"/>
            <w:lang w:eastAsia="en-US"/>
          </w:rPr>
          <w:t>http://mfc66.ru/</w:t>
        </w:r>
      </w:hyperlink>
      <w:r w:rsidRPr="00F56426">
        <w:rPr>
          <w:rFonts w:ascii="Liberation Serif" w:eastAsia="Calibri" w:hAnsi="Liberation Serif" w:cs="Liberation Serif"/>
          <w:sz w:val="28"/>
          <w:szCs w:val="28"/>
          <w:lang w:eastAsia="en-US"/>
        </w:rPr>
        <w:t xml:space="preserve">) и учредителя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19" w:history="1">
        <w:r w:rsidRPr="00F56426">
          <w:rPr>
            <w:rFonts w:ascii="Liberation Serif" w:eastAsia="Calibri" w:hAnsi="Liberation Serif" w:cs="Liberation Serif"/>
            <w:sz w:val="28"/>
            <w:szCs w:val="28"/>
            <w:lang w:eastAsia="en-US"/>
          </w:rPr>
          <w:t>http://dis.midural.ru/</w:t>
        </w:r>
      </w:hyperlink>
      <w:r w:rsidRPr="00F56426">
        <w:rPr>
          <w:rFonts w:ascii="Liberation Serif" w:eastAsia="Calibri" w:hAnsi="Liberation Serif" w:cs="Liberation Serif"/>
          <w:sz w:val="28"/>
          <w:szCs w:val="28"/>
          <w:lang w:eastAsia="en-US"/>
        </w:rPr>
        <w:t>);</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AE2991"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rsidR="00AE2991" w:rsidRDefault="00AE2991" w:rsidP="00AE2991">
      <w:pPr>
        <w:ind w:right="83"/>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AE2991" w:rsidRPr="00F56426" w:rsidRDefault="00AE2991" w:rsidP="00AE2991">
      <w:pPr>
        <w:ind w:right="83" w:firstLine="709"/>
        <w:jc w:val="both"/>
        <w:rPr>
          <w:rFonts w:ascii="Liberation Serif" w:eastAsia="Calibri" w:hAnsi="Liberation Serif" w:cs="Liberation Serif"/>
          <w:sz w:val="28"/>
          <w:szCs w:val="28"/>
          <w:lang w:eastAsia="en-US"/>
        </w:rPr>
      </w:pPr>
    </w:p>
    <w:p w:rsidR="00AE2991" w:rsidRPr="00F56426" w:rsidRDefault="00AE2991" w:rsidP="00AE2991">
      <w:pPr>
        <w:widowControl w:val="0"/>
        <w:autoSpaceDE w:val="0"/>
        <w:autoSpaceDN w:val="0"/>
        <w:ind w:right="83" w:firstLine="540"/>
        <w:jc w:val="center"/>
        <w:rPr>
          <w:rFonts w:ascii="Liberation Serif" w:hAnsi="Liberation Serif" w:cs="Liberation Serif"/>
          <w:sz w:val="28"/>
          <w:szCs w:val="28"/>
        </w:rPr>
      </w:pPr>
      <w:r w:rsidRPr="00F5642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AE2991" w:rsidRPr="00F56426" w:rsidRDefault="00AE2991" w:rsidP="00AE2991">
      <w:pPr>
        <w:widowControl w:val="0"/>
        <w:autoSpaceDE w:val="0"/>
        <w:autoSpaceDN w:val="0"/>
        <w:ind w:right="83" w:firstLine="540"/>
        <w:jc w:val="center"/>
        <w:rPr>
          <w:rFonts w:ascii="Liberation Serif" w:hAnsi="Liberation Serif" w:cs="Liberation Serif"/>
          <w:sz w:val="28"/>
          <w:szCs w:val="28"/>
        </w:rPr>
      </w:pPr>
    </w:p>
    <w:p w:rsidR="00AE2991" w:rsidRPr="00F56426" w:rsidRDefault="00AE2991" w:rsidP="00AE2991">
      <w:pPr>
        <w:widowControl w:val="0"/>
        <w:autoSpaceDE w:val="0"/>
        <w:autoSpaceDN w:val="0"/>
        <w:ind w:right="83" w:firstLine="709"/>
        <w:jc w:val="both"/>
        <w:rPr>
          <w:rFonts w:ascii="Liberation Serif" w:hAnsi="Liberation Serif" w:cs="Liberation Serif"/>
          <w:b/>
          <w:sz w:val="28"/>
          <w:szCs w:val="28"/>
        </w:rPr>
      </w:pPr>
      <w:r w:rsidRPr="00F56426">
        <w:rPr>
          <w:rFonts w:ascii="Liberation Serif" w:hAnsi="Liberation Serif" w:cs="Liberation Serif"/>
          <w:sz w:val="28"/>
          <w:szCs w:val="28"/>
        </w:rPr>
        <w:t xml:space="preserve">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w:t>
      </w:r>
      <w:r w:rsidRPr="00F56426">
        <w:rPr>
          <w:rFonts w:ascii="Liberation Serif" w:hAnsi="Liberation Serif" w:cs="Liberation Serif"/>
          <w:sz w:val="28"/>
          <w:szCs w:val="28"/>
        </w:rPr>
        <w:lastRenderedPageBreak/>
        <w:t>следующими правовыми актами:</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1) статьи 11.1-11.3 Федерального закона от 27</w:t>
      </w:r>
      <w:r>
        <w:rPr>
          <w:rFonts w:ascii="Liberation Serif" w:eastAsia="Calibri" w:hAnsi="Liberation Serif" w:cs="Liberation Serif"/>
          <w:sz w:val="28"/>
          <w:szCs w:val="28"/>
          <w:lang w:eastAsia="en-US"/>
        </w:rPr>
        <w:t xml:space="preserve"> июля </w:t>
      </w:r>
      <w:r w:rsidRPr="00F56426">
        <w:rPr>
          <w:rFonts w:ascii="Liberation Serif" w:eastAsia="Calibri" w:hAnsi="Liberation Serif" w:cs="Liberation Serif"/>
          <w:sz w:val="28"/>
          <w:szCs w:val="28"/>
          <w:lang w:eastAsia="en-US"/>
        </w:rPr>
        <w:t>2010</w:t>
      </w:r>
      <w:r>
        <w:rPr>
          <w:rFonts w:ascii="Liberation Serif" w:eastAsia="Calibri" w:hAnsi="Liberation Serif" w:cs="Liberation Serif"/>
          <w:sz w:val="28"/>
          <w:szCs w:val="28"/>
          <w:lang w:eastAsia="en-US"/>
        </w:rPr>
        <w:t xml:space="preserve"> года</w:t>
      </w:r>
      <w:r w:rsidRPr="00F56426">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AE2991" w:rsidRPr="00F56426"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AE2991" w:rsidRPr="002A6D4A" w:rsidRDefault="00AE2991" w:rsidP="00AE299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F56426">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w:t>
      </w:r>
      <w:r>
        <w:rPr>
          <w:rFonts w:ascii="Liberation Serif" w:eastAsia="Calibri" w:hAnsi="Liberation Serif" w:cs="Liberation Serif"/>
          <w:sz w:val="28"/>
          <w:szCs w:val="28"/>
          <w:lang w:eastAsia="en-US"/>
        </w:rPr>
        <w:t>при реализации технической возможности.</w:t>
      </w:r>
    </w:p>
    <w:p w:rsidR="00AE2991" w:rsidRDefault="00AE2991" w:rsidP="00AE2991">
      <w:pPr>
        <w:widowControl w:val="0"/>
        <w:autoSpaceDE w:val="0"/>
        <w:autoSpaceDN w:val="0"/>
        <w:adjustRightInd w:val="0"/>
        <w:ind w:right="83"/>
        <w:rPr>
          <w:b/>
        </w:rPr>
      </w:pPr>
      <w:bookmarkStart w:id="10" w:name="Par310"/>
      <w:bookmarkStart w:id="11" w:name="Par341"/>
      <w:bookmarkStart w:id="12" w:name="Par346"/>
      <w:bookmarkEnd w:id="10"/>
      <w:bookmarkEnd w:id="11"/>
      <w:bookmarkEnd w:id="12"/>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p>
    <w:p w:rsidR="00AE2991" w:rsidRDefault="00AE2991" w:rsidP="00AE2991">
      <w:pPr>
        <w:widowControl w:val="0"/>
        <w:autoSpaceDE w:val="0"/>
        <w:autoSpaceDN w:val="0"/>
        <w:adjustRightInd w:val="0"/>
        <w:ind w:right="83"/>
        <w:rPr>
          <w:b/>
        </w:rPr>
      </w:pPr>
      <w:bookmarkStart w:id="13" w:name="_GoBack"/>
      <w:bookmarkEnd w:id="13"/>
    </w:p>
    <w:p w:rsidR="00AE2991" w:rsidRDefault="00AE2991" w:rsidP="00AE2991">
      <w:pPr>
        <w:widowControl w:val="0"/>
        <w:autoSpaceDE w:val="0"/>
        <w:autoSpaceDN w:val="0"/>
        <w:adjustRightInd w:val="0"/>
        <w:ind w:right="83"/>
        <w:rPr>
          <w:b/>
        </w:rPr>
      </w:pPr>
    </w:p>
    <w:p w:rsidR="00AE2991" w:rsidRPr="0083528B" w:rsidRDefault="00AE2991" w:rsidP="00AE2991">
      <w:pPr>
        <w:pStyle w:val="ConsPlusNormal"/>
        <w:ind w:right="83"/>
        <w:jc w:val="right"/>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Пр</w:t>
      </w:r>
      <w:r w:rsidRPr="0083528B">
        <w:rPr>
          <w:rFonts w:ascii="Liberation Serif" w:eastAsiaTheme="minorHAnsi" w:hAnsi="Liberation Serif" w:cs="Liberation Serif"/>
          <w:sz w:val="28"/>
          <w:szCs w:val="28"/>
          <w:lang w:eastAsia="en-US"/>
        </w:rPr>
        <w:t xml:space="preserve">иложение </w:t>
      </w:r>
    </w:p>
    <w:p w:rsidR="00AE2991" w:rsidRPr="0083528B" w:rsidRDefault="00AE2991" w:rsidP="00AE2991">
      <w:pPr>
        <w:pStyle w:val="ConsPlusNormal"/>
        <w:jc w:val="right"/>
        <w:rPr>
          <w:rFonts w:ascii="Liberation Serif" w:eastAsiaTheme="minorHAnsi" w:hAnsi="Liberation Serif" w:cs="Liberation Serif"/>
          <w:sz w:val="28"/>
          <w:szCs w:val="28"/>
          <w:lang w:eastAsia="en-US"/>
        </w:rPr>
      </w:pPr>
      <w:r w:rsidRPr="0083528B">
        <w:rPr>
          <w:rFonts w:ascii="Liberation Serif" w:eastAsiaTheme="minorHAnsi" w:hAnsi="Liberation Serif" w:cs="Liberation Serif"/>
          <w:sz w:val="28"/>
          <w:szCs w:val="28"/>
          <w:lang w:eastAsia="en-US"/>
        </w:rPr>
        <w:t xml:space="preserve"> Регламенту</w:t>
      </w:r>
    </w:p>
    <w:p w:rsidR="00AE2991" w:rsidRPr="009070B9" w:rsidRDefault="00AE2991" w:rsidP="00AE2991">
      <w:pPr>
        <w:pStyle w:val="ConsPlusNormal"/>
        <w:jc w:val="center"/>
        <w:rPr>
          <w:b/>
        </w:rPr>
      </w:pPr>
      <w:r w:rsidRPr="009070B9">
        <w:rPr>
          <w:b/>
          <w:sz w:val="24"/>
          <w:szCs w:val="24"/>
        </w:rPr>
        <w:t xml:space="preserve">Форма заявления </w:t>
      </w:r>
    </w:p>
    <w:p w:rsidR="00AE2991" w:rsidRDefault="00AE2991" w:rsidP="00AE2991">
      <w:pPr>
        <w:pStyle w:val="ConsPlusNormal"/>
      </w:pPr>
    </w:p>
    <w:p w:rsidR="00AE2991" w:rsidRDefault="00AE2991" w:rsidP="00AE2991">
      <w:pPr>
        <w:pStyle w:val="ConsPlusNonformat"/>
        <w:jc w:val="both"/>
      </w:pPr>
      <w:r>
        <w:t xml:space="preserve">                              В комитет по управлению имуществом</w:t>
      </w:r>
    </w:p>
    <w:p w:rsidR="00AE2991" w:rsidRDefault="00AE2991" w:rsidP="00AE2991">
      <w:pPr>
        <w:pStyle w:val="ConsPlusNonformat"/>
        <w:jc w:val="both"/>
      </w:pPr>
      <w:r>
        <w:t xml:space="preserve">                              администрации городского округа Верхняя Пышма</w:t>
      </w:r>
    </w:p>
    <w:p w:rsidR="00AE2991" w:rsidRDefault="00AE2991" w:rsidP="00AE2991">
      <w:pPr>
        <w:pStyle w:val="ConsPlusNonformat"/>
        <w:jc w:val="both"/>
      </w:pPr>
      <w:r>
        <w:t xml:space="preserve">                              от __________________________________________</w:t>
      </w:r>
    </w:p>
    <w:p w:rsidR="00AE2991" w:rsidRDefault="00AE2991" w:rsidP="00AE2991">
      <w:pPr>
        <w:pStyle w:val="ConsPlusNonformat"/>
        <w:jc w:val="both"/>
      </w:pPr>
      <w:r>
        <w:t xml:space="preserve">                                   (ФИО заявителя, дата рождения) </w:t>
      </w:r>
    </w:p>
    <w:p w:rsidR="00AE2991" w:rsidRDefault="00AE2991" w:rsidP="00AE2991">
      <w:pPr>
        <w:pStyle w:val="ConsPlusNonformat"/>
        <w:jc w:val="both"/>
      </w:pPr>
      <w:r>
        <w:t xml:space="preserve">                              _____________________________________________</w:t>
      </w:r>
    </w:p>
    <w:p w:rsidR="00AE2991" w:rsidRDefault="00AE2991" w:rsidP="00AE2991">
      <w:pPr>
        <w:pStyle w:val="ConsPlusNonformat"/>
        <w:jc w:val="both"/>
      </w:pPr>
      <w:r>
        <w:t xml:space="preserve">                                        место нахождения заявителя</w:t>
      </w:r>
    </w:p>
    <w:p w:rsidR="00AE2991" w:rsidRDefault="00AE2991" w:rsidP="00AE2991">
      <w:pPr>
        <w:pStyle w:val="ConsPlusNonformat"/>
        <w:jc w:val="both"/>
      </w:pPr>
    </w:p>
    <w:p w:rsidR="00AE2991" w:rsidRDefault="00AE2991" w:rsidP="00AE2991">
      <w:pPr>
        <w:pStyle w:val="ConsPlusNonformat"/>
        <w:jc w:val="both"/>
      </w:pPr>
      <w:r>
        <w:t xml:space="preserve">                              _____________________________________________</w:t>
      </w:r>
    </w:p>
    <w:p w:rsidR="00AE2991" w:rsidRDefault="00AE2991" w:rsidP="00AE2991">
      <w:pPr>
        <w:pStyle w:val="ConsPlusNonformat"/>
        <w:jc w:val="both"/>
      </w:pPr>
      <w:r>
        <w:t xml:space="preserve">                             </w:t>
      </w:r>
    </w:p>
    <w:p w:rsidR="00AE2991" w:rsidRDefault="00AE2991" w:rsidP="00AE2991">
      <w:pPr>
        <w:pStyle w:val="ConsPlusNonformat"/>
        <w:jc w:val="both"/>
      </w:pPr>
      <w:r>
        <w:t xml:space="preserve">                              _____________________________________________</w:t>
      </w:r>
    </w:p>
    <w:p w:rsidR="00AE2991" w:rsidRDefault="00AE2991" w:rsidP="00AE2991">
      <w:pPr>
        <w:pStyle w:val="ConsPlusNonformat"/>
        <w:jc w:val="both"/>
      </w:pPr>
    </w:p>
    <w:p w:rsidR="00AE2991" w:rsidRDefault="00AE2991" w:rsidP="00AE2991">
      <w:pPr>
        <w:pStyle w:val="ConsPlusNonformat"/>
        <w:jc w:val="both"/>
      </w:pPr>
      <w:r>
        <w:t xml:space="preserve">                              реквизиты документа, удостоверяющего личность</w:t>
      </w:r>
    </w:p>
    <w:p w:rsidR="00AE2991" w:rsidRDefault="00AE2991" w:rsidP="00AE2991">
      <w:pPr>
        <w:pStyle w:val="ConsPlusNonformat"/>
        <w:jc w:val="both"/>
      </w:pPr>
      <w:r>
        <w:t xml:space="preserve">                                   заявителя (представителя заявителя), СНИЛС </w:t>
      </w:r>
    </w:p>
    <w:p w:rsidR="00AE2991" w:rsidRDefault="00AE2991" w:rsidP="00AE2991">
      <w:pPr>
        <w:pStyle w:val="ConsPlusNonformat"/>
        <w:jc w:val="both"/>
      </w:pPr>
      <w:r>
        <w:t xml:space="preserve">                              _____________________________________________</w:t>
      </w:r>
    </w:p>
    <w:p w:rsidR="00AE2991" w:rsidRDefault="00AE2991" w:rsidP="00AE2991">
      <w:pPr>
        <w:pStyle w:val="ConsPlusNonformat"/>
        <w:jc w:val="both"/>
      </w:pPr>
      <w:r>
        <w:t xml:space="preserve">                               государственный регистрационный номер записи</w:t>
      </w:r>
    </w:p>
    <w:p w:rsidR="00AE2991" w:rsidRDefault="00AE2991" w:rsidP="00AE2991">
      <w:pPr>
        <w:pStyle w:val="ConsPlusNonformat"/>
        <w:jc w:val="both"/>
      </w:pPr>
      <w:r>
        <w:t xml:space="preserve">                                о государственной регистрации юридического</w:t>
      </w:r>
    </w:p>
    <w:p w:rsidR="00AE2991" w:rsidRDefault="00AE2991" w:rsidP="00AE2991">
      <w:pPr>
        <w:pStyle w:val="ConsPlusNonformat"/>
        <w:jc w:val="both"/>
      </w:pPr>
      <w:r>
        <w:t xml:space="preserve">                                  лица в едином государственном реестре</w:t>
      </w:r>
    </w:p>
    <w:p w:rsidR="00AE2991" w:rsidRDefault="00AE2991" w:rsidP="00AE2991">
      <w:pPr>
        <w:pStyle w:val="ConsPlusNonformat"/>
        <w:jc w:val="both"/>
      </w:pPr>
      <w:r>
        <w:t xml:space="preserve">                                            юридических лиц</w:t>
      </w:r>
    </w:p>
    <w:p w:rsidR="00AE2991" w:rsidRDefault="00AE2991" w:rsidP="00AE2991">
      <w:pPr>
        <w:pStyle w:val="ConsPlusNonformat"/>
        <w:jc w:val="both"/>
      </w:pPr>
    </w:p>
    <w:p w:rsidR="00AE2991" w:rsidRDefault="00AE2991" w:rsidP="00AE2991">
      <w:pPr>
        <w:pStyle w:val="ConsPlusNonformat"/>
        <w:jc w:val="both"/>
      </w:pPr>
      <w:r>
        <w:t xml:space="preserve">                              _____________________________________________</w:t>
      </w:r>
    </w:p>
    <w:p w:rsidR="00AE2991" w:rsidRDefault="00AE2991" w:rsidP="00AE2991">
      <w:pPr>
        <w:pStyle w:val="ConsPlusNonformat"/>
        <w:jc w:val="both"/>
      </w:pPr>
      <w:r>
        <w:t xml:space="preserve">                                   почтовый адрес и контактный телефон</w:t>
      </w:r>
    </w:p>
    <w:p w:rsidR="00AE2991" w:rsidRDefault="00AE2991" w:rsidP="00AE2991">
      <w:pPr>
        <w:pStyle w:val="ConsPlusNonformat"/>
        <w:jc w:val="both"/>
      </w:pPr>
      <w:r>
        <w:t xml:space="preserve">                                         для связи с заявителем</w:t>
      </w:r>
    </w:p>
    <w:p w:rsidR="00AE2991" w:rsidRPr="009070B9" w:rsidRDefault="00AE2991" w:rsidP="00AE2991">
      <w:pPr>
        <w:pStyle w:val="ConsPlusNonformat"/>
        <w:jc w:val="both"/>
        <w:rPr>
          <w:b/>
        </w:rPr>
      </w:pPr>
    </w:p>
    <w:p w:rsidR="00AE2991" w:rsidRDefault="00AE2991" w:rsidP="00AE2991">
      <w:pPr>
        <w:spacing w:after="360"/>
        <w:jc w:val="center"/>
        <w:rPr>
          <w:bCs/>
        </w:rPr>
      </w:pPr>
      <w:r>
        <w:rPr>
          <w:bCs/>
        </w:rPr>
        <w:t>ЗАЯВЛЕНИЕ</w:t>
      </w:r>
    </w:p>
    <w:p w:rsidR="00AE2991" w:rsidRPr="004B6647" w:rsidRDefault="00AE2991" w:rsidP="00AE2991">
      <w:pPr>
        <w:spacing w:after="360"/>
        <w:ind w:firstLine="284"/>
        <w:rPr>
          <w:sz w:val="18"/>
          <w:szCs w:val="18"/>
        </w:rPr>
      </w:pPr>
      <w:r w:rsidRPr="004B6647">
        <w:rPr>
          <w:sz w:val="18"/>
          <w:szCs w:val="18"/>
        </w:rPr>
        <w:t>Прошу предварительно согласовать предоставление земельного участка площадью_________кв. метра(ов), с кадастровым номером: ____________________________________________________________________________</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(указывается, в случае если границы земельного участка подлежат уточнению);</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 xml:space="preserve">решение об утверждении проекта межевания территории </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___________________________________________________________________________</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(указываются реквизиты решения, в случае если образование земельного участка предусмотрено проектом межевания территории)</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 xml:space="preserve">Кадастровый номер или кадастровые номера земельных участков, из которых </w:t>
      </w:r>
      <w:r w:rsidRPr="004B6647">
        <w:rPr>
          <w:sz w:val="18"/>
          <w:szCs w:val="18"/>
        </w:rPr>
        <w:br/>
        <w:t>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__________________________________________________________________________</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основание предоставления земельного участка без проведения торгов: ____________________________________________________________________________</w:t>
      </w:r>
    </w:p>
    <w:p w:rsidR="00AE2991" w:rsidRPr="004B6647" w:rsidRDefault="00AE2991" w:rsidP="00AE2991">
      <w:pPr>
        <w:widowControl w:val="0"/>
        <w:autoSpaceDE w:val="0"/>
        <w:autoSpaceDN w:val="0"/>
        <w:adjustRightInd w:val="0"/>
        <w:ind w:firstLine="284"/>
        <w:jc w:val="center"/>
        <w:rPr>
          <w:sz w:val="18"/>
          <w:szCs w:val="18"/>
        </w:rPr>
      </w:pPr>
      <w:r w:rsidRPr="004B6647">
        <w:rPr>
          <w:sz w:val="18"/>
          <w:szCs w:val="18"/>
        </w:rPr>
        <w:t xml:space="preserve">(пункт 2 ст.39.3, ст.39.5, пункт 2 ст.39.6, п.2 ст. 39.10 Земельным кодексом Российской Федерации) </w:t>
      </w:r>
      <w:r w:rsidRPr="004B6647">
        <w:rPr>
          <w:sz w:val="18"/>
          <w:szCs w:val="18"/>
        </w:rPr>
        <w:br/>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вид права, на котором приобретается земельный участок: ____________________________________________________________________________;</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цель использования земельного участка: _______________________________________;</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 xml:space="preserve">решение об изъятии земельного участка для государственных или муниципальных нужд </w:t>
      </w:r>
    </w:p>
    <w:p w:rsidR="00AE2991" w:rsidRPr="004B6647" w:rsidRDefault="00AE2991" w:rsidP="00AE2991">
      <w:pPr>
        <w:widowControl w:val="0"/>
        <w:autoSpaceDE w:val="0"/>
        <w:autoSpaceDN w:val="0"/>
        <w:adjustRightInd w:val="0"/>
        <w:ind w:firstLine="284"/>
        <w:jc w:val="both"/>
        <w:rPr>
          <w:sz w:val="18"/>
          <w:szCs w:val="18"/>
        </w:rPr>
      </w:pPr>
      <w:r w:rsidRPr="004B6647">
        <w:rPr>
          <w:sz w:val="18"/>
          <w:szCs w:val="18"/>
        </w:rPr>
        <w:t>___________________________________________________________________________</w:t>
      </w:r>
    </w:p>
    <w:p w:rsidR="00AE2991" w:rsidRPr="004B6647" w:rsidRDefault="00AE2991" w:rsidP="00AE2991">
      <w:pPr>
        <w:widowControl w:val="0"/>
        <w:autoSpaceDE w:val="0"/>
        <w:autoSpaceDN w:val="0"/>
        <w:adjustRightInd w:val="0"/>
        <w:ind w:firstLine="284"/>
        <w:jc w:val="center"/>
        <w:rPr>
          <w:sz w:val="18"/>
          <w:szCs w:val="18"/>
        </w:rPr>
      </w:pPr>
      <w:r w:rsidRPr="004B6647">
        <w:rPr>
          <w:sz w:val="18"/>
          <w:szCs w:val="18"/>
        </w:rPr>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w:t>
      </w:r>
    </w:p>
    <w:p w:rsidR="00AE2991" w:rsidRDefault="00AE2991" w:rsidP="00AE2991">
      <w:pPr>
        <w:widowControl w:val="0"/>
        <w:autoSpaceDE w:val="0"/>
        <w:autoSpaceDN w:val="0"/>
        <w:adjustRightInd w:val="0"/>
        <w:ind w:firstLine="284"/>
        <w:jc w:val="both"/>
      </w:pPr>
      <w:r w:rsidRPr="004B6647">
        <w:rPr>
          <w:sz w:val="18"/>
          <w:szCs w:val="18"/>
        </w:rPr>
        <w:t>решение об утверждении документа территориального планирования и (или) проекта планировки</w:t>
      </w:r>
      <w:r>
        <w:t xml:space="preserve"> территории _____________________________________________________________</w:t>
      </w:r>
    </w:p>
    <w:p w:rsidR="00AE2991" w:rsidRDefault="00AE2991" w:rsidP="00AE2991">
      <w:pPr>
        <w:widowControl w:val="0"/>
        <w:autoSpaceDE w:val="0"/>
        <w:autoSpaceDN w:val="0"/>
        <w:adjustRightInd w:val="0"/>
        <w:ind w:firstLine="284"/>
        <w:jc w:val="center"/>
        <w:rPr>
          <w:sz w:val="18"/>
          <w:szCs w:val="18"/>
        </w:rPr>
      </w:pPr>
      <w:r>
        <w:rPr>
          <w:sz w:val="18"/>
          <w:szCs w:val="18"/>
        </w:rPr>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E2991" w:rsidRDefault="00AE2991" w:rsidP="00AE2991">
      <w:pPr>
        <w:pStyle w:val="ConsPlusNormal"/>
        <w:spacing w:before="200"/>
        <w:ind w:firstLine="540"/>
        <w:jc w:val="both"/>
      </w:pPr>
      <w:r>
        <w:t>Даю согласие на обработку моих персональных данных - Ф.И.О.; паспортные данные; дата рождения; место рождения; адрес регистрации,  СНИЛС.</w:t>
      </w:r>
    </w:p>
    <w:p w:rsidR="00AE2991" w:rsidRDefault="00AE2991" w:rsidP="00AE2991">
      <w:pPr>
        <w:pStyle w:val="ConsPlusNonformat"/>
        <w:jc w:val="both"/>
      </w:pPr>
    </w:p>
    <w:p w:rsidR="00AE2991" w:rsidRDefault="00AE2991" w:rsidP="00AE2991">
      <w:pPr>
        <w:widowControl w:val="0"/>
        <w:autoSpaceDE w:val="0"/>
        <w:autoSpaceDN w:val="0"/>
        <w:adjustRightInd w:val="0"/>
        <w:ind w:firstLine="284"/>
        <w:jc w:val="center"/>
        <w:rPr>
          <w:sz w:val="18"/>
          <w:szCs w:val="18"/>
        </w:rPr>
      </w:pPr>
    </w:p>
    <w:p w:rsidR="00AE2991" w:rsidRDefault="00AE2991" w:rsidP="00AE2991">
      <w:pPr>
        <w:ind w:right="-5" w:firstLine="284"/>
        <w:jc w:val="both"/>
      </w:pPr>
    </w:p>
    <w:p w:rsidR="00AE2991" w:rsidRDefault="00AE2991" w:rsidP="00AE2991">
      <w:pPr>
        <w:ind w:right="-5" w:firstLine="284"/>
        <w:jc w:val="both"/>
        <w:rPr>
          <w:sz w:val="18"/>
          <w:szCs w:val="18"/>
        </w:rPr>
      </w:pPr>
    </w:p>
    <w:p w:rsidR="00AE2991" w:rsidRDefault="00AE2991" w:rsidP="00AE2991">
      <w:pPr>
        <w:ind w:right="-5"/>
      </w:pPr>
      <w:r>
        <w:t>Дата ___________________</w:t>
      </w:r>
    </w:p>
    <w:p w:rsidR="00AE2991" w:rsidRDefault="00AE2991" w:rsidP="00AE2991">
      <w:pPr>
        <w:ind w:right="-5"/>
      </w:pPr>
    </w:p>
    <w:p w:rsidR="00AE2991" w:rsidRDefault="00AE2991" w:rsidP="00AE2991">
      <w:pPr>
        <w:ind w:right="-5"/>
      </w:pPr>
      <w:r>
        <w:t>Заявитель: _________________________________________            _____________________</w:t>
      </w:r>
    </w:p>
    <w:p w:rsidR="00AE2991" w:rsidRDefault="00AE2991" w:rsidP="00AE2991">
      <w:pPr>
        <w:ind w:left="2124" w:right="-5" w:firstLine="708"/>
        <w:jc w:val="both"/>
      </w:pPr>
      <w:r>
        <w:t xml:space="preserve">                                                                         (подпись)</w:t>
      </w:r>
    </w:p>
    <w:p w:rsidR="00AE2991" w:rsidRDefault="00AE2991" w:rsidP="00AE2991"/>
    <w:p w:rsidR="00AE2991" w:rsidRDefault="00AE2991" w:rsidP="00AE2991">
      <w:pPr>
        <w:autoSpaceDE w:val="0"/>
        <w:autoSpaceDN w:val="0"/>
        <w:adjustRightInd w:val="0"/>
        <w:ind w:right="-711" w:firstLine="709"/>
        <w:jc w:val="both"/>
        <w:outlineLvl w:val="1"/>
        <w:rPr>
          <w:rFonts w:ascii="Liberation Serif" w:hAnsi="Liberation Serif" w:cs="Liberation Serif"/>
          <w:bCs/>
          <w:iCs/>
          <w:sz w:val="28"/>
          <w:szCs w:val="28"/>
        </w:rPr>
      </w:pPr>
    </w:p>
    <w:p w:rsidR="00AE2991" w:rsidRDefault="00AE2991"/>
    <w:sectPr w:rsidR="00AE2991" w:rsidSect="009F482A">
      <w:headerReference w:type="default" r:id="rId20"/>
      <w:footerReference w:type="default" r:id="rId21"/>
      <w:headerReference w:type="first" r:id="rId22"/>
      <w:footerReference w:type="first" r:id="rId23"/>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88" w:rsidRDefault="00513488">
      <w:r>
        <w:separator/>
      </w:r>
    </w:p>
  </w:endnote>
  <w:endnote w:type="continuationSeparator" w:id="0">
    <w:p w:rsidR="00513488" w:rsidRDefault="0051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F507F7" w:rsidP="00810AAA">
    <w:pPr>
      <w:pStyle w:val="a5"/>
      <w:jc w:val="right"/>
      <w:rPr>
        <w:sz w:val="20"/>
        <w:szCs w:val="20"/>
      </w:rPr>
    </w:pPr>
    <w:r w:rsidRPr="00EC798A">
      <w:rPr>
        <w:sz w:val="20"/>
        <w:szCs w:val="20"/>
      </w:rPr>
      <w:t>Вр-448848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F507F7" w:rsidP="007B0005">
    <w:pPr>
      <w:pStyle w:val="a5"/>
      <w:jc w:val="right"/>
      <w:rPr>
        <w:sz w:val="20"/>
        <w:szCs w:val="20"/>
      </w:rPr>
    </w:pPr>
    <w:r w:rsidRPr="00EC798A">
      <w:rPr>
        <w:sz w:val="20"/>
        <w:szCs w:val="20"/>
      </w:rPr>
      <w:t>Вр-448848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88" w:rsidRDefault="00513488">
      <w:r>
        <w:separator/>
      </w:r>
    </w:p>
  </w:footnote>
  <w:footnote w:type="continuationSeparator" w:id="0">
    <w:p w:rsidR="00513488" w:rsidRDefault="0051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901388163" w:edGrp="everyone"/>
  <w:p w:rsidR="00AF0248" w:rsidRDefault="00F507F7">
    <w:pPr>
      <w:pStyle w:val="a3"/>
      <w:jc w:val="center"/>
    </w:pPr>
    <w:r>
      <w:fldChar w:fldCharType="begin"/>
    </w:r>
    <w:r>
      <w:instrText xml:space="preserve"> PAGE   \* MERGEFORMAT </w:instrText>
    </w:r>
    <w:r>
      <w:fldChar w:fldCharType="separate"/>
    </w:r>
    <w:r w:rsidR="00AE2991">
      <w:rPr>
        <w:noProof/>
      </w:rPr>
      <w:t>38</w:t>
    </w:r>
    <w:r>
      <w:fldChar w:fldCharType="end"/>
    </w:r>
  </w:p>
  <w:permEnd w:id="901388163"/>
  <w:p w:rsidR="00810AAA" w:rsidRPr="00810AAA" w:rsidRDefault="0051348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513488" w:rsidP="00810AAA">
    <w:pPr>
      <w:pStyle w:val="a3"/>
      <w:jc w:val="center"/>
    </w:pPr>
    <w:permStart w:id="746675403" w:edGrp="everyone"/>
    <w:permEnd w:id="74667540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0759BA"/>
    <w:multiLevelType w:val="hybridMultilevel"/>
    <w:tmpl w:val="289C7500"/>
    <w:lvl w:ilvl="0" w:tplc="D0B2B68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4E"/>
    <w:rsid w:val="003B5C4E"/>
    <w:rsid w:val="00513488"/>
    <w:rsid w:val="00AE2991"/>
    <w:rsid w:val="00C71367"/>
    <w:rsid w:val="00F50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F72A5-B701-49D3-8CE3-B9220189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7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07F7"/>
    <w:pPr>
      <w:tabs>
        <w:tab w:val="center" w:pos="4677"/>
        <w:tab w:val="right" w:pos="9355"/>
      </w:tabs>
    </w:pPr>
  </w:style>
  <w:style w:type="character" w:customStyle="1" w:styleId="a4">
    <w:name w:val="Верхний колонтитул Знак"/>
    <w:basedOn w:val="a0"/>
    <w:link w:val="a3"/>
    <w:rsid w:val="00F507F7"/>
    <w:rPr>
      <w:rFonts w:ascii="Times New Roman" w:eastAsia="Times New Roman" w:hAnsi="Times New Roman" w:cs="Times New Roman"/>
      <w:sz w:val="24"/>
      <w:szCs w:val="24"/>
      <w:lang w:eastAsia="ru-RU"/>
    </w:rPr>
  </w:style>
  <w:style w:type="paragraph" w:styleId="a5">
    <w:name w:val="footer"/>
    <w:basedOn w:val="a"/>
    <w:link w:val="a6"/>
    <w:uiPriority w:val="99"/>
    <w:rsid w:val="00F507F7"/>
    <w:pPr>
      <w:tabs>
        <w:tab w:val="center" w:pos="4677"/>
        <w:tab w:val="right" w:pos="9355"/>
      </w:tabs>
    </w:pPr>
  </w:style>
  <w:style w:type="character" w:customStyle="1" w:styleId="a6">
    <w:name w:val="Нижний колонтитул Знак"/>
    <w:basedOn w:val="a0"/>
    <w:link w:val="a5"/>
    <w:uiPriority w:val="99"/>
    <w:rsid w:val="00F507F7"/>
    <w:rPr>
      <w:rFonts w:ascii="Times New Roman" w:eastAsia="Times New Roman" w:hAnsi="Times New Roman" w:cs="Times New Roman"/>
      <w:sz w:val="24"/>
      <w:szCs w:val="24"/>
      <w:lang w:eastAsia="ru-RU"/>
    </w:rPr>
  </w:style>
  <w:style w:type="paragraph" w:customStyle="1" w:styleId="ConsNormal">
    <w:name w:val="ConsNormal"/>
    <w:rsid w:val="00F507F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AE29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AE2991"/>
    <w:rPr>
      <w:rFonts w:ascii="Tahoma" w:hAnsi="Tahoma" w:cs="Tahoma"/>
      <w:sz w:val="16"/>
      <w:szCs w:val="16"/>
    </w:rPr>
  </w:style>
  <w:style w:type="character" w:customStyle="1" w:styleId="a8">
    <w:name w:val="Текст выноски Знак"/>
    <w:basedOn w:val="a0"/>
    <w:link w:val="a7"/>
    <w:uiPriority w:val="99"/>
    <w:semiHidden/>
    <w:rsid w:val="00AE2991"/>
    <w:rPr>
      <w:rFonts w:ascii="Tahoma" w:eastAsia="Times New Roman" w:hAnsi="Tahoma" w:cs="Tahoma"/>
      <w:sz w:val="16"/>
      <w:szCs w:val="16"/>
      <w:lang w:eastAsia="ru-RU"/>
    </w:rPr>
  </w:style>
  <w:style w:type="paragraph" w:customStyle="1" w:styleId="ConsPlusTitle">
    <w:name w:val="ConsPlusTitle"/>
    <w:rsid w:val="00AE299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AE2991"/>
    <w:pPr>
      <w:ind w:left="720"/>
      <w:contextualSpacing/>
    </w:pPr>
  </w:style>
  <w:style w:type="character" w:styleId="aa">
    <w:name w:val="Hyperlink"/>
    <w:basedOn w:val="a0"/>
    <w:uiPriority w:val="99"/>
    <w:unhideWhenUsed/>
    <w:rsid w:val="00AE2991"/>
    <w:rPr>
      <w:color w:val="0563C1" w:themeColor="hyperlink"/>
      <w:u w:val="single"/>
    </w:rPr>
  </w:style>
  <w:style w:type="table" w:styleId="ab">
    <w:name w:val="Table Grid"/>
    <w:basedOn w:val="a1"/>
    <w:uiPriority w:val="59"/>
    <w:rsid w:val="00AE2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E2991"/>
  </w:style>
  <w:style w:type="table" w:customStyle="1" w:styleId="2">
    <w:name w:val="Сетка таблицы2"/>
    <w:basedOn w:val="a1"/>
    <w:next w:val="ab"/>
    <w:uiPriority w:val="59"/>
    <w:rsid w:val="00AE2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AE2991"/>
    <w:rPr>
      <w:sz w:val="16"/>
      <w:szCs w:val="16"/>
    </w:rPr>
  </w:style>
  <w:style w:type="paragraph" w:styleId="ae">
    <w:name w:val="annotation text"/>
    <w:basedOn w:val="a"/>
    <w:link w:val="af"/>
    <w:uiPriority w:val="99"/>
    <w:semiHidden/>
    <w:unhideWhenUsed/>
    <w:rsid w:val="00AE2991"/>
    <w:rPr>
      <w:sz w:val="20"/>
      <w:szCs w:val="20"/>
    </w:rPr>
  </w:style>
  <w:style w:type="character" w:customStyle="1" w:styleId="af">
    <w:name w:val="Текст примечания Знак"/>
    <w:basedOn w:val="a0"/>
    <w:link w:val="ae"/>
    <w:uiPriority w:val="99"/>
    <w:semiHidden/>
    <w:rsid w:val="00AE2991"/>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E2991"/>
    <w:rPr>
      <w:b/>
      <w:bCs/>
    </w:rPr>
  </w:style>
  <w:style w:type="character" w:customStyle="1" w:styleId="af1">
    <w:name w:val="Тема примечания Знак"/>
    <w:basedOn w:val="af"/>
    <w:link w:val="af0"/>
    <w:uiPriority w:val="99"/>
    <w:semiHidden/>
    <w:rsid w:val="00AE2991"/>
    <w:rPr>
      <w:rFonts w:ascii="Times New Roman" w:eastAsia="Times New Roman" w:hAnsi="Times New Roman" w:cs="Times New Roman"/>
      <w:b/>
      <w:bCs/>
      <w:sz w:val="20"/>
      <w:szCs w:val="20"/>
      <w:lang w:eastAsia="ru-RU"/>
    </w:rPr>
  </w:style>
  <w:style w:type="paragraph" w:styleId="af2">
    <w:name w:val="Revision"/>
    <w:hidden/>
    <w:uiPriority w:val="99"/>
    <w:semiHidden/>
    <w:rsid w:val="00AE2991"/>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E2991"/>
    <w:pPr>
      <w:spacing w:before="100" w:beforeAutospacing="1" w:after="100" w:afterAutospacing="1"/>
    </w:pPr>
  </w:style>
  <w:style w:type="paragraph" w:styleId="af3">
    <w:name w:val="footnote text"/>
    <w:basedOn w:val="a"/>
    <w:link w:val="af4"/>
    <w:uiPriority w:val="99"/>
    <w:semiHidden/>
    <w:unhideWhenUsed/>
    <w:rsid w:val="00AE2991"/>
    <w:rPr>
      <w:sz w:val="20"/>
      <w:szCs w:val="20"/>
    </w:rPr>
  </w:style>
  <w:style w:type="character" w:customStyle="1" w:styleId="af4">
    <w:name w:val="Текст сноски Знак"/>
    <w:basedOn w:val="a0"/>
    <w:link w:val="af3"/>
    <w:uiPriority w:val="99"/>
    <w:semiHidden/>
    <w:rsid w:val="00AE2991"/>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AE2991"/>
    <w:rPr>
      <w:vertAlign w:val="superscript"/>
    </w:rPr>
  </w:style>
  <w:style w:type="character" w:styleId="af6">
    <w:name w:val="FollowedHyperlink"/>
    <w:basedOn w:val="a0"/>
    <w:uiPriority w:val="99"/>
    <w:semiHidden/>
    <w:unhideWhenUsed/>
    <w:rsid w:val="00AE2991"/>
    <w:rPr>
      <w:color w:val="954F72" w:themeColor="followedHyperlink"/>
      <w:u w:val="single"/>
    </w:rPr>
  </w:style>
  <w:style w:type="paragraph" w:customStyle="1" w:styleId="ConsPlusNonformat">
    <w:name w:val="ConsPlusNonformat"/>
    <w:uiPriority w:val="99"/>
    <w:rsid w:val="00AE2991"/>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03692A48418827E5B605B1C89AA9D9EA04FA4500FB3A63AC2E6229B6D8025EF044858CF447F287CF7522185D2818A35B7F3E4E1CB59C92e9u8F" TargetMode="External"/><Relationship Id="rId13" Type="http://schemas.openxmlformats.org/officeDocument/2006/relationships/hyperlink" Target="consultantplus://offline/ref=1DBDCF8066F9B7E183B3262235685B170C8AB60D6CE857BA4B23308A50D82D1D0E2590B30368A92FAEDBB76F63C3BA59DAu0v4F" TargetMode="External"/><Relationship Id="rId18" Type="http://schemas.openxmlformats.org/officeDocument/2006/relationships/hyperlink" Target="http://mfc66.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2403692A48418827E5B605B1C89AA9D9EA07FA4E00FF3A63AC2E6229B6D8025EF044858AF04EF9DA9A3A234419750BA2527F3D4F00eBu5F" TargetMode="External"/><Relationship Id="rId12" Type="http://schemas.openxmlformats.org/officeDocument/2006/relationships/hyperlink" Target="consultantplus://offline/ref=1DBDCF8066F9B7E183B3262235685B170C8AB60D6FE75FBB4F20308A50D82D1D0E2590B31168F123AED3A96F63D6EC089C530E871948C9E66143F592u3v1F" TargetMode="External"/><Relationship Id="rId17" Type="http://schemas.openxmlformats.org/officeDocument/2006/relationships/hyperlink" Target="consultantplus://offline/ref=C3725B4BEF4958137469CEB10F5BB9720FC952F134BF89D0871B02AD5DF5D5A262417D2EpEy1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403692A48418827E5B61BBCDEF6F7D3EF0EA64005FD363CF373647EE988040BB00483D9B703FF8FCB7E76481B7641F21734324F0AA99D91843C2174e5uE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3725B4BEF4958137469CEB10F5BB9720FC952F134BF89D0871B02AD5DF5D5A262417D2EpEy1I" TargetMode="External"/><Relationship Id="rId23" Type="http://schemas.openxmlformats.org/officeDocument/2006/relationships/footer" Target="footer2.xml"/><Relationship Id="rId10" Type="http://schemas.openxmlformats.org/officeDocument/2006/relationships/hyperlink" Target="consultantplus://offline/ref=2403692A48418827E5B61BBCDEF6F7D3EF0EA64004F9393DF87C647EE988040BB00483D9B703FF8FCB7E764A1C7641F21734324F0AA99D91843C2174e5uEF" TargetMode="External"/><Relationship Id="rId19" Type="http://schemas.openxmlformats.org/officeDocument/2006/relationships/hyperlink" Target="http://dis.midural.ru/" TargetMode="External"/><Relationship Id="rId4" Type="http://schemas.openxmlformats.org/officeDocument/2006/relationships/webSettings" Target="webSettings.xml"/><Relationship Id="rId9" Type="http://schemas.openxmlformats.org/officeDocument/2006/relationships/hyperlink" Target="consultantplus://offline/ref=2403692A48418827E5B605B1C89AA9D9EA07FA4C0EF83A63AC2E6229B6D8025EE244DD80F44FEC8FCA6074491Be7uFF" TargetMode="External"/><Relationship Id="rId14" Type="http://schemas.openxmlformats.org/officeDocument/2006/relationships/hyperlink" Target="consultantplus://offline/ref=6693DB4676F63706988E2B724E828E32E31347CE53A600F40015999C4C16CB717C1E078C83E40063A9F10B842CF1D0E43E7A8A106DMBK"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13987</Words>
  <Characters>79726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2022-11-09T04:56:00Z</dcterms:created>
  <dcterms:modified xsi:type="dcterms:W3CDTF">2022-11-09T04:59:00Z</dcterms:modified>
</cp:coreProperties>
</file>