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7"/>
        <w:gridCol w:w="440"/>
        <w:gridCol w:w="587"/>
        <w:gridCol w:w="6562"/>
      </w:tblGrid>
      <w:tr w:rsidR="008E108D" w:rsidTr="008E108D">
        <w:trPr>
          <w:trHeight w:val="524"/>
        </w:trPr>
        <w:tc>
          <w:tcPr>
            <w:tcW w:w="9460" w:type="dxa"/>
            <w:gridSpan w:val="5"/>
            <w:hideMark/>
          </w:tcPr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108D" w:rsidRDefault="008E1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108D" w:rsidRDefault="008E10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E73C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108D" w:rsidTr="008E108D">
        <w:trPr>
          <w:trHeight w:val="524"/>
        </w:trPr>
        <w:tc>
          <w:tcPr>
            <w:tcW w:w="284" w:type="dxa"/>
            <w:vAlign w:val="bottom"/>
            <w:hideMark/>
          </w:tcPr>
          <w:p w:rsidR="008E108D" w:rsidRDefault="008E10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108D" w:rsidRDefault="008E10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108D" w:rsidTr="008E108D">
        <w:trPr>
          <w:trHeight w:val="130"/>
        </w:trPr>
        <w:tc>
          <w:tcPr>
            <w:tcW w:w="9460" w:type="dxa"/>
            <w:gridSpan w:val="5"/>
          </w:tcPr>
          <w:p w:rsidR="008E108D" w:rsidRDefault="008E10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108D" w:rsidTr="008E108D">
        <w:tc>
          <w:tcPr>
            <w:tcW w:w="9460" w:type="dxa"/>
            <w:gridSpan w:val="5"/>
          </w:tcPr>
          <w:p w:rsidR="008E108D" w:rsidRDefault="008E10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108D" w:rsidRDefault="008E1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E108D" w:rsidRDefault="008E10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E108D" w:rsidTr="008E108D">
        <w:tc>
          <w:tcPr>
            <w:tcW w:w="9460" w:type="dxa"/>
            <w:gridSpan w:val="5"/>
            <w:hideMark/>
          </w:tcPr>
          <w:p w:rsidR="008E108D" w:rsidRDefault="008E10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      </w:r>
          </w:p>
        </w:tc>
      </w:tr>
      <w:tr w:rsidR="008E108D" w:rsidTr="008E108D">
        <w:tc>
          <w:tcPr>
            <w:tcW w:w="9460" w:type="dxa"/>
            <w:gridSpan w:val="5"/>
          </w:tcPr>
          <w:p w:rsidR="008E108D" w:rsidRDefault="008E1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108D" w:rsidRDefault="008E10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108D" w:rsidRDefault="008E108D" w:rsidP="008E10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5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части 1 статьи 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</w:t>
      </w:r>
      <w:hyperlink r:id="rId7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статьи 7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№ 78-ОЗ «Об образовании в Свердловской области», приказа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8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8E108D" w:rsidRDefault="008E108D" w:rsidP="008E10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E108D" w:rsidRDefault="008E108D" w:rsidP="008E108D">
      <w:pPr>
        <w:pStyle w:val="a5"/>
        <w:ind w:right="-6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>
        <w:rPr>
          <w:rFonts w:ascii="Liberation Serif" w:hAnsi="Liberation Serif"/>
          <w:sz w:val="28"/>
          <w:szCs w:val="28"/>
        </w:rPr>
        <w:t xml:space="preserve">(прилагается). </w:t>
      </w:r>
    </w:p>
    <w:p w:rsidR="008E108D" w:rsidRDefault="008E108D" w:rsidP="008E108D">
      <w:pPr>
        <w:pStyle w:val="a5"/>
        <w:ind w:right="-6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силу:</w:t>
      </w:r>
    </w:p>
    <w:p w:rsidR="008E108D" w:rsidRDefault="008E108D" w:rsidP="008E108D">
      <w:pPr>
        <w:pStyle w:val="a5"/>
        <w:ind w:right="-6" w:firstLine="709"/>
        <w:jc w:val="both"/>
        <w:rPr>
          <w:rFonts w:ascii="Liberation Serif" w:eastAsia="Calibri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</w:t>
      </w:r>
      <w:r>
        <w:rPr>
          <w:rFonts w:ascii="Liberation Serif" w:hAnsi="Liberation Serif" w:cs="Liberation Serif"/>
          <w:sz w:val="28"/>
          <w:szCs w:val="28"/>
        </w:rPr>
        <w:t xml:space="preserve">08.02.2021 № 76 «Об утверждении </w:t>
      </w:r>
      <w:r>
        <w:rPr>
          <w:rFonts w:ascii="Liberation Serif" w:hAnsi="Liberation Serif"/>
          <w:sz w:val="28"/>
          <w:szCs w:val="28"/>
        </w:rPr>
        <w:t>административного регламента предоставления муниципальной услуги «</w:t>
      </w:r>
      <w:r>
        <w:rPr>
          <w:rFonts w:ascii="Liberation Serif" w:eastAsia="Calibri" w:hAnsi="Liberation Serif"/>
          <w:bCs/>
          <w:iCs/>
          <w:sz w:val="28"/>
          <w:szCs w:val="28"/>
        </w:rPr>
        <w:t>Зачисление в общеобразовательное учреждение городского округа Верхняя Пышма»;</w:t>
      </w:r>
    </w:p>
    <w:p w:rsidR="008E108D" w:rsidRDefault="008E108D" w:rsidP="008E108D">
      <w:pPr>
        <w:pStyle w:val="a5"/>
        <w:ind w:right="-6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01.03.2022 № 170 «О внесении изменений в административный регламент предоставления муниципальной услуги «</w:t>
      </w:r>
      <w:r>
        <w:rPr>
          <w:rFonts w:ascii="Liberation Serif" w:eastAsia="Calibri" w:hAnsi="Liberation Serif"/>
          <w:sz w:val="28"/>
          <w:szCs w:val="28"/>
        </w:rPr>
        <w:t>Зачисление в общеобразовательное учреждение городского округа Верхняя Пышма», утвержденный постановлением администрации городского округа Верхняя Пышма от 08.02.2021 № 76».</w:t>
      </w:r>
    </w:p>
    <w:p w:rsidR="008E108D" w:rsidRDefault="008E108D" w:rsidP="008E10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(https://movp.ru/).</w:t>
      </w:r>
    </w:p>
    <w:p w:rsidR="008E108D" w:rsidRDefault="008E108D" w:rsidP="008E10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8E108D" w:rsidRDefault="008E108D" w:rsidP="008E10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108D" w:rsidRDefault="008E108D" w:rsidP="008E10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3461"/>
      </w:tblGrid>
      <w:tr w:rsidR="008E108D" w:rsidTr="008E108D">
        <w:tc>
          <w:tcPr>
            <w:tcW w:w="6237" w:type="dxa"/>
            <w:vAlign w:val="bottom"/>
            <w:hideMark/>
          </w:tcPr>
          <w:p w:rsidR="008E108D" w:rsidRDefault="008E10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E108D" w:rsidRDefault="008E10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E108D" w:rsidRDefault="008E108D" w:rsidP="008E108D">
      <w:pPr>
        <w:pStyle w:val="ConsNormal"/>
        <w:widowControl/>
        <w:ind w:firstLine="0"/>
        <w:rPr>
          <w:rFonts w:ascii="Liberation Serif" w:hAnsi="Liberation Serif"/>
        </w:rPr>
      </w:pPr>
    </w:p>
    <w:p w:rsidR="00E47756" w:rsidRDefault="00E47756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p w:rsidR="008E108D" w:rsidRDefault="008E108D"/>
    <w:tbl>
      <w:tblPr>
        <w:tblW w:w="4884" w:type="dxa"/>
        <w:tblInd w:w="5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</w:tblGrid>
      <w:tr w:rsidR="008E108D" w:rsidTr="00B65C1B">
        <w:tblPrEx>
          <w:tblCellMar>
            <w:top w:w="0" w:type="dxa"/>
            <w:bottom w:w="0" w:type="dxa"/>
          </w:tblCellMar>
        </w:tblPrEx>
        <w:tc>
          <w:tcPr>
            <w:tcW w:w="4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8D" w:rsidRDefault="008E108D" w:rsidP="00B65C1B">
            <w:pPr>
              <w:pStyle w:val="ConsPlusNormal"/>
              <w:ind w:firstLine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8E108D" w:rsidRDefault="008E108D" w:rsidP="00B65C1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постановлением администрации</w:t>
            </w:r>
          </w:p>
          <w:p w:rsidR="008E108D" w:rsidRDefault="008E108D" w:rsidP="00B65C1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8E108D" w:rsidRDefault="008E108D" w:rsidP="00B65C1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от_________ № __________</w:t>
            </w:r>
          </w:p>
          <w:p w:rsidR="008E108D" w:rsidRDefault="008E108D" w:rsidP="00B65C1B">
            <w:pPr>
              <w:pStyle w:val="ConsPlusNormal"/>
              <w:ind w:firstLine="0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8E108D" w:rsidRDefault="008E108D" w:rsidP="008E108D">
      <w:pPr>
        <w:pStyle w:val="Standard"/>
        <w:jc w:val="right"/>
        <w:rPr>
          <w:rFonts w:ascii="Liberation Serif" w:hAnsi="Liberation Serif" w:cs="Liberation Serif"/>
          <w:i/>
          <w:sz w:val="28"/>
          <w:szCs w:val="28"/>
        </w:rPr>
      </w:pPr>
    </w:p>
    <w:p w:rsidR="008E108D" w:rsidRDefault="008E108D" w:rsidP="008E108D">
      <w:pPr>
        <w:pStyle w:val="Standard"/>
        <w:jc w:val="right"/>
        <w:rPr>
          <w:rFonts w:ascii="Liberation Serif" w:hAnsi="Liberation Serif" w:cs="Liberation Serif"/>
          <w:i/>
          <w:sz w:val="28"/>
          <w:szCs w:val="28"/>
        </w:rPr>
      </w:pPr>
    </w:p>
    <w:p w:rsidR="008E108D" w:rsidRDefault="008E108D" w:rsidP="008E108D">
      <w:pPr>
        <w:pStyle w:val="Heading"/>
        <w:overflowPunct w:val="0"/>
        <w:spacing w:before="0"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lastRenderedPageBreak/>
        <w:t>Административный</w:t>
      </w:r>
      <w:r>
        <w:rPr>
          <w:rFonts w:ascii="Liberation Serif" w:hAnsi="Liberation Serif" w:cs="Liberation Serif"/>
          <w:b/>
          <w:spacing w:val="1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регламент</w:t>
      </w:r>
    </w:p>
    <w:p w:rsidR="008E108D" w:rsidRDefault="008E108D" w:rsidP="008E108D">
      <w:pPr>
        <w:pStyle w:val="Heading"/>
        <w:overflowPunct w:val="0"/>
        <w:spacing w:before="0"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8E108D" w:rsidRDefault="008E108D" w:rsidP="008E108D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8E108D" w:rsidRDefault="008E108D" w:rsidP="008E108D">
      <w:pPr>
        <w:pStyle w:val="3"/>
        <w:tabs>
          <w:tab w:val="left" w:pos="0"/>
          <w:tab w:val="left" w:pos="284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spacing w:val="-5"/>
        </w:rPr>
        <w:t xml:space="preserve">Раздел 1. </w:t>
      </w:r>
      <w:r>
        <w:rPr>
          <w:rFonts w:ascii="Liberation Serif" w:hAnsi="Liberation Serif" w:cs="Liberation Serif"/>
          <w:b/>
        </w:rPr>
        <w:t>Общие</w:t>
      </w:r>
      <w:r>
        <w:rPr>
          <w:rFonts w:ascii="Liberation Serif" w:hAnsi="Liberation Serif" w:cs="Liberation Serif"/>
          <w:b/>
          <w:spacing w:val="37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положения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a6"/>
        <w:tabs>
          <w:tab w:val="left" w:pos="709"/>
        </w:tabs>
        <w:overflowPunct w:val="0"/>
        <w:spacing w:line="228" w:lineRule="auto"/>
        <w:ind w:left="-142" w:firstLine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Предмет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регулирования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>регламента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(далее – Административный регламент) устанавливает порядок и стандарт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в городском округе Верхняя Пышма 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учреждений и их должностных лиц при осуществлении полномочий по ее предоставлению.</w:t>
      </w:r>
    </w:p>
    <w:p w:rsidR="008E108D" w:rsidRDefault="008E108D" w:rsidP="008E108D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Настоящий Административный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регулирует отношения,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возникающие между муниципальной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образовательной организацией, реализующей образовательные программы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начального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среднего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образования, расположенной на территории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- Организация) и гражданами Российской Федерации, иностранными гражданами, лицами без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гражданства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либо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уполномоченными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представителями,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обратившимися</w:t>
      </w:r>
      <w:r>
        <w:rPr>
          <w:rFonts w:ascii="Liberation Serif" w:hAnsi="Liberation Serif" w:cs="Liberation Serif"/>
          <w:spacing w:val="7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Организацию с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заявлением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0"/>
          <w:sz w:val="28"/>
          <w:szCs w:val="28"/>
        </w:rPr>
        <w:t>–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заявление),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приему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заявлений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зачислении в муниципальные образовательные организации, реализующие программы общего образования.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Круг</w:t>
      </w:r>
      <w:r>
        <w:rPr>
          <w:rFonts w:ascii="Liberation Serif" w:hAnsi="Liberation Serif" w:cs="Liberation Serif"/>
          <w:b/>
          <w:spacing w:val="1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заявителей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a6"/>
        <w:numPr>
          <w:ilvl w:val="0"/>
          <w:numId w:val="3"/>
        </w:numPr>
        <w:tabs>
          <w:tab w:val="left" w:pos="0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Лицами, имеющими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(далее – заявитель).</w:t>
      </w:r>
    </w:p>
    <w:p w:rsidR="008E108D" w:rsidRDefault="008E108D" w:rsidP="008E108D">
      <w:pPr>
        <w:pStyle w:val="a6"/>
        <w:numPr>
          <w:ilvl w:val="0"/>
          <w:numId w:val="3"/>
        </w:numPr>
        <w:tabs>
          <w:tab w:val="left" w:pos="567"/>
          <w:tab w:val="left" w:pos="1276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Категории заявителей,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8E108D" w:rsidRDefault="008E108D" w:rsidP="008E108D">
      <w:pPr>
        <w:pStyle w:val="a6"/>
        <w:tabs>
          <w:tab w:val="left" w:pos="567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1) родители (законные представители), дети которых имеют внеочередное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имеющей интернат, в соответствии с пунктом 5 статьи 44 Закона Российской Федерации от 17 января 1992 года № 2202</w:t>
      </w:r>
      <w:r>
        <w:rPr>
          <w:rFonts w:ascii="Liberation Serif" w:hAnsi="Liberation Serif" w:cs="Liberation Serif"/>
          <w:sz w:val="28"/>
          <w:szCs w:val="28"/>
        </w:rPr>
        <w:noBreakHyphen/>
        <w:t>1 «О прокуратуре Российской Федерации», пунктом 3 статьи 19 Закона Российской Федерации от 26 июня 1992 года № 3132-1 «О статусе судей в Российской Федерации», частью 25 статьи 35 Федерального закона от 28 декабря 2010 года № 403-ФЗ «О Следственном комитете Российской Федерации»;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2) родители (законные представители), дети которых зарегистрированы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органами регистрационного учета по месту жительства или пребывания на территории городского округа Верхняя Пышма, имеющие первоочередное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в абзаце втором части 6 статьи 19 Федерального закона от 27 мая 1998 года № 76-ФЗ «О статусе военнослужащих», частью 6 статьи 46 Федерального закона от 7 февраля 2011 года № 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3) родители (законные представители), дети которых имеют преимущественное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Организации, предусмотренное частью 3.1 статьи 67, частью 6 статьи 86, Федерального закона от 29 декабря 2012 года № 273-ФЗ «Об образовании в Российской Федерации» (далее – Закон об образовании);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4)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и проживающие на территории, закрепленной за Организацией.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родители (законные представители), дети которых не проживают на территории, закрепленной за Организацией;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6)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и проживающие на территории, закрепленной за Организацией;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7)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и не проживающие на территории, закрепленной за Организацией.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3"/>
        <w:tabs>
          <w:tab w:val="left" w:pos="2127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Требования</w:t>
      </w:r>
      <w:r>
        <w:rPr>
          <w:rFonts w:ascii="Liberation Serif" w:hAnsi="Liberation Serif" w:cs="Liberation Serif"/>
          <w:b/>
          <w:spacing w:val="28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к</w:t>
      </w:r>
      <w:r>
        <w:rPr>
          <w:rFonts w:ascii="Liberation Serif" w:hAnsi="Liberation Serif" w:cs="Liberation Serif"/>
          <w:b/>
          <w:spacing w:val="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порядку</w:t>
      </w:r>
      <w:r>
        <w:rPr>
          <w:rFonts w:ascii="Liberation Serif" w:hAnsi="Liberation Serif" w:cs="Liberation Serif"/>
          <w:b/>
          <w:spacing w:val="12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информирования</w:t>
      </w:r>
      <w:r>
        <w:rPr>
          <w:rFonts w:ascii="Liberation Serif" w:hAnsi="Liberation Serif" w:cs="Liberation Serif"/>
          <w:b/>
          <w:spacing w:val="-10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о предоставлении</w:t>
      </w:r>
      <w:r>
        <w:rPr>
          <w:rFonts w:ascii="Liberation Serif" w:hAnsi="Liberation Serif" w:cs="Liberation Serif"/>
          <w:b/>
          <w:spacing w:val="-7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     5. К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образцы оформления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; порядок обжалования решений и действий (бездействия) должностных лиц Организации,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муниципальную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услугу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6. Информация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в федеральной государственной информационной системе </w:t>
      </w:r>
      <w:r>
        <w:rPr>
          <w:rFonts w:ascii="Liberation Serif" w:hAnsi="Liberation Serif" w:cs="Liberation Serif"/>
          <w:sz w:val="28"/>
          <w:szCs w:val="28"/>
        </w:rPr>
        <w:lastRenderedPageBreak/>
        <w:t>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>
          <w:rPr>
            <w:rFonts w:ascii="Liberation Serif" w:hAnsi="Liberation Serif" w:cs="Liberation Serif"/>
            <w:sz w:val="28"/>
            <w:szCs w:val="28"/>
          </w:rPr>
          <w:t>https://gosuslugi.ru/</w:t>
        </w:r>
      </w:hyperlink>
      <w:r>
        <w:rPr>
          <w:rFonts w:ascii="Liberation Serif" w:hAnsi="Liberation Serif" w:cs="Liberation Serif"/>
          <w:sz w:val="28"/>
          <w:szCs w:val="28"/>
        </w:rPr>
        <w:t>), в Портал образовательных услуг Свердловской области (</w:t>
      </w:r>
      <w:hyperlink r:id="rId10" w:history="1">
        <w:r>
          <w:rPr>
            <w:rFonts w:ascii="Liberation Serif" w:hAnsi="Liberation Serif" w:cs="Liberation Serif"/>
            <w:sz w:val="28"/>
            <w:szCs w:val="28"/>
          </w:rPr>
          <w:t>https://edu.egov66.ru/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), (далее – Портал, Порталы), на официальном сайте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 xml:space="preserve">казенного учреждения «Управление образования городского округа Верхняя Пышма»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 w:cs="Liberation Serif"/>
          <w:sz w:val="28"/>
          <w:szCs w:val="28"/>
        </w:rPr>
        <w:t xml:space="preserve">далее – МКУ «УО ГО Верхняя Пышма», уполномоченный орган)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11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</w:rPr>
          <w:t>https://uovp.ru/</w:t>
        </w:r>
      </w:hyperlink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), официальных сайтах </w:t>
      </w:r>
      <w:r>
        <w:rPr>
          <w:rFonts w:ascii="Liberation Serif" w:hAnsi="Liberation Serif" w:cs="Liberation Serif"/>
          <w:sz w:val="28"/>
          <w:szCs w:val="28"/>
        </w:rPr>
        <w:t>Организаций, на информационных стендах Организаци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, в помещениях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 и его филиалов</w:t>
      </w:r>
      <w:r>
        <w:rPr>
          <w:rFonts w:ascii="Liberation Serif" w:hAnsi="Liberation Serif" w:cs="Liberation Serif"/>
          <w:sz w:val="28"/>
          <w:szCs w:val="28"/>
        </w:rPr>
        <w:t xml:space="preserve"> (далее – МФЦ). 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Организация размещает на официальном сайте в информационно- телекоммуникационной сети «Интернет», и информационном стенде: </w:t>
      </w:r>
    </w:p>
    <w:p w:rsidR="008E108D" w:rsidRDefault="008E108D" w:rsidP="008E108D">
      <w:pPr>
        <w:pStyle w:val="a6"/>
        <w:numPr>
          <w:ilvl w:val="0"/>
          <w:numId w:val="4"/>
        </w:numPr>
        <w:tabs>
          <w:tab w:val="left" w:pos="112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распорядительный акт о закреплении образовательных организаций за конкретными территориями городского округа Верхняя Пышма, издаваемый не позднее 15 марта текущего года, в течение 10 календарных дней с момента издания;</w:t>
      </w:r>
    </w:p>
    <w:p w:rsidR="008E108D" w:rsidRDefault="008E108D" w:rsidP="008E108D">
      <w:pPr>
        <w:pStyle w:val="a6"/>
        <w:numPr>
          <w:ilvl w:val="0"/>
          <w:numId w:val="4"/>
        </w:numPr>
        <w:tabs>
          <w:tab w:val="left" w:pos="112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количестве мест в первых классах не позднее 10 календарных дней с момента издания распорядительного акта о закреплении образовательных органеизаций за конкретными территориями;</w:t>
      </w:r>
    </w:p>
    <w:p w:rsidR="008E108D" w:rsidRDefault="008E108D" w:rsidP="008E108D">
      <w:pPr>
        <w:pStyle w:val="a6"/>
        <w:numPr>
          <w:ilvl w:val="0"/>
          <w:numId w:val="4"/>
        </w:numPr>
        <w:tabs>
          <w:tab w:val="left" w:pos="112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8E108D" w:rsidRDefault="008E108D" w:rsidP="008E108D">
      <w:pPr>
        <w:pStyle w:val="a6"/>
        <w:numPr>
          <w:ilvl w:val="0"/>
          <w:numId w:val="4"/>
        </w:numPr>
        <w:tabs>
          <w:tab w:val="left" w:pos="1128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образец заявления о приеме на обучение в Организацию;</w:t>
      </w:r>
    </w:p>
    <w:p w:rsidR="008E108D" w:rsidRDefault="008E108D" w:rsidP="008E108D">
      <w:pPr>
        <w:pStyle w:val="a6"/>
        <w:numPr>
          <w:ilvl w:val="0"/>
          <w:numId w:val="4"/>
        </w:numPr>
        <w:tabs>
          <w:tab w:val="left" w:pos="1128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8. На Порталах и официальных сайтах МКУ «УО ГО Верхняя Пышма», Организаций, в целях информирования заявителей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 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1) исчерпывающий и конкретный перечень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2) перечень групп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3)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4) результаты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порядок представления документа, являющегося 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5) исчерпывающий перечень оснований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основания для приостановления или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6)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7) формы заявлений, используемые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9. На официальном сайте </w:t>
      </w:r>
      <w:r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>
        <w:rPr>
          <w:rFonts w:ascii="Liberation Serif" w:hAnsi="Liberation Serif" w:cs="Liberation Serif"/>
          <w:sz w:val="28"/>
          <w:szCs w:val="28"/>
        </w:rPr>
        <w:t>Организации дополнительно размещаются:</w:t>
      </w:r>
    </w:p>
    <w:p w:rsidR="008E108D" w:rsidRDefault="008E108D" w:rsidP="008E108D">
      <w:pPr>
        <w:pStyle w:val="a6"/>
        <w:numPr>
          <w:ilvl w:val="0"/>
          <w:numId w:val="5"/>
        </w:numPr>
        <w:tabs>
          <w:tab w:val="left" w:pos="1080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полное наименование и почтовый адрес Организации, </w:t>
      </w:r>
      <w:r>
        <w:rPr>
          <w:rFonts w:ascii="Liberation Serif" w:hAnsi="Liberation Serif"/>
          <w:sz w:val="28"/>
          <w:szCs w:val="28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numPr>
          <w:ilvl w:val="0"/>
          <w:numId w:val="5"/>
        </w:numPr>
        <w:tabs>
          <w:tab w:val="left" w:pos="1080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номера телефонов-автоинформаторов (при наличии), справочные номера телефонов Организации;</w:t>
      </w:r>
    </w:p>
    <w:p w:rsidR="008E108D" w:rsidRDefault="008E108D" w:rsidP="008E108D">
      <w:pPr>
        <w:pStyle w:val="a6"/>
        <w:numPr>
          <w:ilvl w:val="0"/>
          <w:numId w:val="5"/>
        </w:numPr>
        <w:tabs>
          <w:tab w:val="left" w:pos="1080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4) выдержки из нормативных правовых актов, содержащих нормы, регулирующие деятельность Организации по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>5)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6) порядок и способы предварительной записи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текст Административного регламента с приложениями;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8) краткое описание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1080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9) информация о возможности участия заявителей в оценке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10. При информировании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11. 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требования к письменному обращению.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12. Информирование по телефону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соответствии с режимом и графиком работы Организации.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>13. 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>14. 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firstLine="737"/>
      </w:pPr>
      <w:r>
        <w:rPr>
          <w:rFonts w:ascii="Liberation Serif" w:hAnsi="Liberation Serif" w:cs="Liberation Serif"/>
          <w:sz w:val="28"/>
          <w:szCs w:val="28"/>
        </w:rPr>
        <w:t>15. 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firstLine="73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изложить обращение в письменной форме;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firstLine="73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назначить другое время для консультаций.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16. Работник Организации не вправе осуществлять информирование, выходящее за рамки стандартных процедур и условий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lastRenderedPageBreak/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 влияющее прямо или косвенно на принимаемое решение.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>17. Продолжительность информирования по телефону не должна превышать 10 минут.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18. При ответах на устные обращения, в том числе на телефонные звонки, по вопросам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работником Организации, обратившемуся сообщается следующая информация: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1) о перечне лиц, имеющих право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2) о нормативных правовых актах, регулирующих вопросы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(наименование, дата и номер принятия нормативного правового акта);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3) о перечне документов,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4) о сроках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5) об основаниях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6) об основаниях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7) о месте размещения информации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Порталах, официальных сайтах МКУ «УО ГО Верхняя Пышма» и Организации.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19. Организация разрабатывает информационные материалы по порядку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20. Доступ к информации о сроках и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21. Консультирование по вопросам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22. Информация о ходе рассмотрения заявления о предоставлении Услуги и о результатах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23.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работнику Организации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 w:firstLine="0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a6"/>
        <w:tabs>
          <w:tab w:val="left" w:pos="0"/>
          <w:tab w:val="left" w:pos="1276"/>
        </w:tabs>
        <w:overflowPunct w:val="0"/>
        <w:spacing w:line="228" w:lineRule="auto"/>
        <w:ind w:left="0" w:right="-8" w:firstLine="0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2"/>
        <w:tabs>
          <w:tab w:val="left" w:pos="415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spacing w:val="-2"/>
        </w:rPr>
        <w:t>Раздел 2. Стандарт</w:t>
      </w:r>
      <w:r>
        <w:rPr>
          <w:rFonts w:ascii="Liberation Serif" w:hAnsi="Liberation Serif" w:cs="Liberation Serif"/>
          <w:spacing w:val="13"/>
        </w:rPr>
        <w:t xml:space="preserve"> </w:t>
      </w:r>
      <w:r>
        <w:rPr>
          <w:rFonts w:ascii="Liberation Serif" w:hAnsi="Liberation Serif" w:cs="Liberation Serif"/>
          <w:spacing w:val="-2"/>
        </w:rPr>
        <w:t>предоставления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  <w:w w:val="105"/>
        </w:rPr>
        <w:t>муниципальной</w:t>
      </w:r>
      <w:r>
        <w:rPr>
          <w:rFonts w:ascii="Liberation Serif" w:hAnsi="Liberation Serif" w:cs="Liberation Serif"/>
          <w:spacing w:val="40"/>
          <w:w w:val="105"/>
        </w:rPr>
        <w:t xml:space="preserve"> </w:t>
      </w:r>
      <w:r>
        <w:rPr>
          <w:rFonts w:ascii="Liberation Serif" w:hAnsi="Liberation Serif" w:cs="Liberation Serif"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Наименование</w:t>
      </w:r>
      <w:r>
        <w:rPr>
          <w:rFonts w:ascii="Liberation Serif" w:hAnsi="Liberation Serif" w:cs="Liberation Serif"/>
          <w:b/>
          <w:spacing w:val="3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a6"/>
        <w:ind w:left="0"/>
      </w:pPr>
      <w:r>
        <w:rPr>
          <w:rFonts w:ascii="Liberation Serif" w:hAnsi="Liberation Serif"/>
          <w:sz w:val="28"/>
          <w:szCs w:val="28"/>
        </w:rPr>
        <w:t xml:space="preserve">24. </w:t>
      </w:r>
      <w:r>
        <w:rPr>
          <w:rFonts w:ascii="Liberation Serif" w:hAnsi="Liberation Serif" w:cs="Liberation Serif"/>
          <w:iCs/>
          <w:sz w:val="28"/>
          <w:szCs w:val="28"/>
        </w:rPr>
        <w:t>Наименование муниципальной услуги – 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>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i/>
          <w:iCs/>
          <w:sz w:val="28"/>
          <w:szCs w:val="28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Наименование учреждений, предоставляющих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108D" w:rsidRDefault="008E108D" w:rsidP="008E108D">
      <w:pPr>
        <w:pStyle w:val="a6"/>
        <w:tabs>
          <w:tab w:val="left" w:pos="1188"/>
        </w:tabs>
        <w:ind w:left="0"/>
      </w:pPr>
      <w:r>
        <w:rPr>
          <w:rFonts w:ascii="Liberation Serif" w:hAnsi="Liberation Serif" w:cs="Liberation Serif"/>
          <w:sz w:val="28"/>
          <w:szCs w:val="28"/>
        </w:rPr>
        <w:t xml:space="preserve">25. Муниципальная услуга предоставляется муниципальной образовательной организацией, подведомственной </w:t>
      </w:r>
      <w:r>
        <w:rPr>
          <w:rFonts w:ascii="Liberation Serif" w:hAnsi="Liberation Serif"/>
          <w:sz w:val="28"/>
          <w:szCs w:val="28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Результат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26. Результатом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является:</w:t>
      </w:r>
    </w:p>
    <w:p w:rsidR="008E108D" w:rsidRDefault="008E108D" w:rsidP="008E108D">
      <w:pPr>
        <w:pStyle w:val="Textbody"/>
        <w:numPr>
          <w:ilvl w:val="0"/>
          <w:numId w:val="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приеме заявления оформляется по форме, согласно приложению № 1 к настоящему Административному регламенту.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8E108D" w:rsidRDefault="008E108D" w:rsidP="008E108D">
      <w:pPr>
        <w:pStyle w:val="Textbody"/>
        <w:numPr>
          <w:ilvl w:val="0"/>
          <w:numId w:val="6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приеме на обучение в Организацию оформляется по форме, согласно приложению № 3 к настоящему Административному регламенту.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8E108D" w:rsidRDefault="008E108D" w:rsidP="008E108D">
      <w:pPr>
        <w:pStyle w:val="Textbody"/>
        <w:numPr>
          <w:ilvl w:val="0"/>
          <w:numId w:val="6"/>
        </w:numPr>
        <w:tabs>
          <w:tab w:val="left" w:pos="851"/>
          <w:tab w:val="left" w:pos="1080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 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 Способы подачи заявителем документов, необходимых для получения муниципальной услуги: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28.1. Обращение заявителя посредством Портала: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на Портале заполняет заявление в электронном виде с использованием специальной интерактивной формы;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подтверждения информации, указанной при заполнении интерактивной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формы заявления, заявителю необходимо посетить Организацию с оригиналами документов в срок, установленный Организацией. Уведомление о сроках предоставления оригиналов документов направляется Организацией в личный кабинет заявителя на Портале;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решение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28.2. При поступлении в Организацию от заявителя заявления иными способами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29. Способы получения заявителем результатов предоставления муниципальной услуги: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через личный кабинет на Портале;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по электронной почте;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почтовым отправлением;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в структурном подразделении МФЦ;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5) личное обращение в Организацию.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30. 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31. Заявитель дополнительно может получить результат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/>
          <w:sz w:val="28"/>
          <w:szCs w:val="28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Срок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32. Период приема и регистрации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установлен нормативными правовыми актами, указанными в пункте 40 настоящего Административного регламента: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заявителей, указанных в подпунктах 1-4 пункта 4 настоящего Административного регламента, – с 1 апреля и завершается не позднее 30 июня текущего года при приеме заявления о зачислении в первый класс;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для заявителей, указанных в подпункте 5 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заявлений о зачислении в 1–11 (12) классы на текущий учебный год осуществляется в течение всего учебного года.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33.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приему в первый класс – не более 3-х рабочих дней с момента завершения приема заявлений и издания распорядительного акта о приеме на обучение ребенка </w:t>
      </w:r>
      <w:r>
        <w:rPr>
          <w:rFonts w:ascii="Liberation Serif" w:hAnsi="Liberation Serif" w:cs="Liberation Serif"/>
          <w:sz w:val="28"/>
          <w:szCs w:val="28"/>
        </w:rPr>
        <w:lastRenderedPageBreak/>
        <w:t>в образовательную организацию в части приема детей заявителей, указанных подпунктах 1–5 пункта 4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34. С целью снижения нагрузки на региональные информационные системы 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посредством Портала, уполномоченный орган исполнительной власти Свердловской области устанавливает время начала приема заявлений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Портал.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35. Регистрация заявления по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услуге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Регистрация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поступившее после окончания рабочего дня Организации либо в нерабочий день, регистрируется в Организацией в первый рабочий день.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36.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37. 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направленное посредством электронной почты (далее – e-mail), регистрируется Организацией в журнале регистрации заявлений при поступлении заявления в Организацию.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38. 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Все заявления, независимо от способа подачи, должны быть зарегистрированы в журнале регистрации заявлений.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39. После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 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Правовые основания 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40. Перечень нормативных правовых актов, регулирующих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(с указанием их реквизитов и источников официального опубликования) указан в приложении № 5 к настоящему Административному регламенту. </w:t>
      </w: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 w:firstLine="709"/>
        <w:jc w:val="both"/>
        <w:rPr>
          <w:rFonts w:ascii="Liberation Serif" w:hAnsi="Liberation Serif" w:cs="Liberation Serif"/>
        </w:rPr>
      </w:pP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  <w:rPr>
          <w:rFonts w:ascii="Liberation Serif" w:hAnsi="Liberation Serif" w:cs="Liberation Serif"/>
          <w:b/>
          <w:w w:val="105"/>
        </w:rPr>
      </w:pPr>
      <w:r>
        <w:rPr>
          <w:rFonts w:ascii="Liberation Serif" w:hAnsi="Liberation Serif" w:cs="Liberation Serif"/>
          <w:b/>
          <w:w w:val="105"/>
        </w:rPr>
        <w:t>Исчерпывающий перечень документов, необходимых</w:t>
      </w:r>
    </w:p>
    <w:p w:rsidR="008E108D" w:rsidRDefault="008E108D" w:rsidP="008E108D">
      <w:pPr>
        <w:pStyle w:val="3"/>
        <w:tabs>
          <w:tab w:val="left" w:pos="4911"/>
        </w:tabs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для предоставления муниципальной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</w:rPr>
        <w:t>услуги</w:t>
      </w:r>
    </w:p>
    <w:p w:rsidR="008E108D" w:rsidRDefault="008E108D" w:rsidP="008E108D"/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41. Перечень документов, необходимых для предоставления заявителем: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форме, приведенной в приложении № 6 к настоящему Административному регламенту;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  <w:tab w:val="left" w:pos="993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порядке;</w:t>
      </w:r>
    </w:p>
    <w:p w:rsidR="008E108D" w:rsidRDefault="008E108D" w:rsidP="008E108D">
      <w:pPr>
        <w:pStyle w:val="Textbody"/>
        <w:numPr>
          <w:ilvl w:val="0"/>
          <w:numId w:val="7"/>
        </w:numPr>
        <w:tabs>
          <w:tab w:val="left" w:pos="851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</w:t>
      </w:r>
      <w:r>
        <w:rPr>
          <w:rFonts w:ascii="Liberation Serif" w:hAnsi="Liberation Serif" w:cs="Liberation Serif"/>
          <w:sz w:val="28"/>
          <w:szCs w:val="28"/>
        </w:rPr>
        <w:lastRenderedPageBreak/>
        <w:t>русский язык.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42. При посещении Организации и (или) очном взаимодействии с уполномоченными должностными лицами Организации родитель(и) (законный(ые) представитель(и) ребенка предъявляет(ют) оригиналы документов, указанных в подпунктах 2–6 пункта 41, а поступающий – оригинал документа, удостоверяющего личность поступающего.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43. В случае, если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на оказание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через Портал подтверждение согласия на обработку персональных данных осуществляется на интерактивной форме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 Организации запрещено требовать у заявителя: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городского округа Верхняя Пышма, настоящим Административным регламентом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44.2. 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за исключением документов, включенных в определенный частью 6 статьи 7 Федерального закона от 27 июля 2010 года № 210-ФЗ «Об организации предоставления государственных и муниципальных услуг» (далее – Федеральный закон № 210-ФЗ) перечень документов. (Заявитель вправе представить указанные документы и информацию в Организацию по собственной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инициативе).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44.3. Осуществления действий, в том числе согласований,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следующих случаев: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1) изменение требований нормативных правовых актов, касающихся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после первоначальной подачи заявления;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2) 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не включенных в представленный ранее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о чем в письменном виде за подписью руководителя Организации, предоставляющей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иных случаев, установленных федеральными законами.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45.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46. В целях представления и получения документов и информации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запроса сведений, подтверждающих государственную регистрацию рождения ребенка (детей), в связи с рождением которого(ых) возникло право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47.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48. Работники, указанных в пункте 47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49. Документы, указанные в пункте 46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50. Основаниями для отказа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1) обращение за предоставлением иной услуги;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2) заявителем представлен неполный комплект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3) документы, необходимые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4) наличие противоречий между сведениями, указанными в заявлении, и сведениями, указанными в приложенных к нему документах;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5)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7)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>8) 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9) несоответствие категории заявителей, указанных в пункте 4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10) поступление заявления, аналогично ранее зарегистрированному заявлению, срок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по которому не истек на момент поступления такого заявления;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11) заявление подано за пределами периода, указанного в пункте 32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12) несоответствие документов, указанных в пункте 41 настоящего Административного регламента, по форме или содержанию требованиям законодательства Российской Федерации;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13)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14)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51. Основания для приостановления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отсутствуют.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52. Основаниями для отказа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8E108D" w:rsidRDefault="008E108D" w:rsidP="008E108D">
      <w:pPr>
        <w:pStyle w:val="Textbody"/>
        <w:tabs>
          <w:tab w:val="left" w:pos="851"/>
          <w:tab w:val="left" w:pos="1134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 </w:t>
      </w:r>
    </w:p>
    <w:p w:rsidR="008E108D" w:rsidRDefault="008E108D" w:rsidP="008E108D">
      <w:pPr>
        <w:pStyle w:val="Textbody"/>
        <w:tabs>
          <w:tab w:val="left" w:pos="851"/>
          <w:tab w:val="left" w:pos="1134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2) отзыв заявления по инициативе заявителя;</w:t>
      </w:r>
    </w:p>
    <w:p w:rsidR="008E108D" w:rsidRDefault="008E108D" w:rsidP="008E108D">
      <w:pPr>
        <w:pStyle w:val="Textbody"/>
        <w:tabs>
          <w:tab w:val="left" w:pos="851"/>
          <w:tab w:val="left" w:pos="1134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3) 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 </w:t>
      </w:r>
    </w:p>
    <w:p w:rsidR="008E108D" w:rsidRDefault="008E108D" w:rsidP="008E108D">
      <w:pPr>
        <w:pStyle w:val="Textbody"/>
        <w:tabs>
          <w:tab w:val="left" w:pos="851"/>
          <w:tab w:val="left" w:pos="1134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53. Заявитель вправе отказаться от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уполномоченным работником Организации принимается решение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. 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препятствует повторному обращению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54. Муниципальная услуга предоставляется без взимания государственной пошлины или иной платы.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55. Максимальный срок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не должен превышать 15 минут.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56.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Liberation Serif" w:hAnsi="Liberation Serif" w:cs="Liberation Serif"/>
          <w:b/>
          <w:sz w:val="28"/>
          <w:szCs w:val="28"/>
        </w:rPr>
        <w:br/>
        <w:t>муниципальная услуга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57. Организации, МФЦ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муниципальная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услуга</w:t>
      </w:r>
      <w:r>
        <w:rPr>
          <w:rFonts w:ascii="Liberation Serif" w:hAnsi="Liberation Serif" w:cs="Liberation Serif"/>
          <w:sz w:val="28"/>
          <w:szCs w:val="28"/>
        </w:rPr>
        <w:t>, и беспрепятственного их передвижения в указанных помещениях.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58. Помещения, в которых осуществляется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E108D" w:rsidRDefault="008E108D" w:rsidP="008E108D">
      <w:pPr>
        <w:pStyle w:val="Textbody"/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Показатели доступности и качества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59. Оценка доступности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должна осуществляться по следующим показателям: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степень информированности граждан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(доступность информации о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услуге</w:t>
      </w:r>
      <w:r>
        <w:rPr>
          <w:rFonts w:ascii="Liberation Serif" w:hAnsi="Liberation Serif" w:cs="Liberation Serif"/>
          <w:sz w:val="28"/>
          <w:szCs w:val="28"/>
        </w:rPr>
        <w:t>, возможность выбора способа получения информации);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выбора заявителем форм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 использованием Порталов;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в любом МФЦ в пределах территории городского округа Верхняя Пышма по выбору заявителя независимо от его места жительства или места пребывания;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доступность обращения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для инвалидов и других маломобильных групп населения;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соблюдение сроков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сроков выполнения административных процедур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отсутствие обоснованных жалоб со стороны заявителей по результатам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с использованием Портала;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количество взаимодействий заявителя с работниками Организации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их продолжительность.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60. 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консультаций и информирования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Учреждения.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Требования к организации предоставления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услуги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61. В целях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с использованием Портала заявителем заполняется электронная форма заявления.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62.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могут осуществляться: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об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32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подача заявления на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 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получение заявителем уведомлений о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личный кабинет на Портале;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указанных в подразделах «Наименование организаций, предоставляющих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» и «Исчерпывающий перечень документов и сведений,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информационного взаимодействия;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личном кабинете на Портале;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направление жалобы на решения, действия (бездействия) Организации, работников Организации, МФЦ в порядке, установленном разделом 5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63. При подаче заявления посредством регионального Портала электронные документы представляются в следующих форматах (при наличии технической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возможности):</w:t>
      </w:r>
    </w:p>
    <w:p w:rsidR="008E108D" w:rsidRDefault="008E108D" w:rsidP="008E108D">
      <w:pPr>
        <w:pStyle w:val="Textbody"/>
        <w:tabs>
          <w:tab w:val="left" w:pos="142"/>
        </w:tabs>
        <w:overflowPunct w:val="0"/>
        <w:spacing w:line="228" w:lineRule="auto"/>
        <w:ind w:firstLine="68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xml — для формализованных документов;</w:t>
      </w:r>
    </w:p>
    <w:p w:rsidR="008E108D" w:rsidRDefault="008E108D" w:rsidP="008E108D">
      <w:pPr>
        <w:pStyle w:val="Textbody"/>
        <w:tabs>
          <w:tab w:val="left" w:pos="142"/>
        </w:tabs>
        <w:overflowPunct w:val="0"/>
        <w:spacing w:line="228" w:lineRule="auto"/>
        <w:ind w:firstLine="680"/>
      </w:pPr>
      <w:r>
        <w:rPr>
          <w:rFonts w:ascii="Liberation Serif" w:hAnsi="Liberation Serif" w:cs="Liberation Serif"/>
          <w:sz w:val="28"/>
          <w:szCs w:val="28"/>
        </w:rPr>
        <w:t>doc, docx, odt — для документов с текстовым содержанием, не включающим формулы (за исключением документов, указанных в подпункте 3 пункта 64);</w:t>
      </w:r>
    </w:p>
    <w:p w:rsidR="008E108D" w:rsidRDefault="008E108D" w:rsidP="008E108D">
      <w:pPr>
        <w:pStyle w:val="Textbody"/>
        <w:tabs>
          <w:tab w:val="left" w:pos="142"/>
        </w:tabs>
        <w:overflowPunct w:val="0"/>
        <w:spacing w:line="228" w:lineRule="auto"/>
        <w:ind w:firstLine="68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xls, xlsx, ods — для документов, содержащих расчеты;</w:t>
      </w:r>
    </w:p>
    <w:p w:rsidR="008E108D" w:rsidRDefault="008E108D" w:rsidP="008E108D">
      <w:pPr>
        <w:pStyle w:val="Textbody"/>
        <w:tabs>
          <w:tab w:val="left" w:pos="142"/>
        </w:tabs>
        <w:overflowPunct w:val="0"/>
        <w:spacing w:line="228" w:lineRule="auto"/>
        <w:ind w:firstLine="680"/>
      </w:pPr>
      <w:r>
        <w:rPr>
          <w:rFonts w:ascii="Liberation Serif" w:hAnsi="Liberation Serif" w:cs="Liberation Serif"/>
          <w:sz w:val="28"/>
          <w:szCs w:val="28"/>
        </w:rPr>
        <w:t>pdf, jpg, jpeg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пункта 64), а также документов с графическим содержанием.</w:t>
      </w:r>
    </w:p>
    <w:p w:rsidR="008E108D" w:rsidRDefault="008E108D" w:rsidP="008E108D">
      <w:pPr>
        <w:pStyle w:val="Textbody"/>
        <w:tabs>
          <w:tab w:val="left" w:pos="142"/>
        </w:tabs>
        <w:overflowPunct w:val="0"/>
        <w:spacing w:line="228" w:lineRule="auto"/>
        <w:ind w:firstLine="680"/>
      </w:pPr>
      <w:r>
        <w:rPr>
          <w:rFonts w:ascii="Liberation Serif" w:hAnsi="Liberation Serif" w:cs="Liberation Serif"/>
          <w:sz w:val="28"/>
          <w:szCs w:val="28"/>
        </w:rPr>
        <w:t>64.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8E108D" w:rsidRDefault="008E108D" w:rsidP="008E108D">
      <w:pPr>
        <w:pStyle w:val="Textbody"/>
        <w:numPr>
          <w:ilvl w:val="0"/>
          <w:numId w:val="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8E108D" w:rsidRDefault="008E108D" w:rsidP="008E108D">
      <w:pPr>
        <w:pStyle w:val="Textbody"/>
        <w:numPr>
          <w:ilvl w:val="0"/>
          <w:numId w:val="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E108D" w:rsidRDefault="008E108D" w:rsidP="008E108D">
      <w:pPr>
        <w:pStyle w:val="Textbody"/>
        <w:numPr>
          <w:ilvl w:val="0"/>
          <w:numId w:val="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E108D" w:rsidRDefault="008E108D" w:rsidP="008E108D">
      <w:pPr>
        <w:pStyle w:val="Textbody"/>
        <w:numPr>
          <w:ilvl w:val="0"/>
          <w:numId w:val="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8E108D" w:rsidRDefault="008E108D" w:rsidP="008E108D">
      <w:pPr>
        <w:pStyle w:val="Textbody"/>
        <w:numPr>
          <w:ilvl w:val="0"/>
          <w:numId w:val="8"/>
        </w:numPr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65. Электронные документы должны обеспечивать: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идентифицировать документ и количество листов в документе;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66. Документы, подлежащие представлению в форматах xls, xlsx или ods, формируются в виде отдельного электронного документа.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67. Максимально допустимый размер прикрепленного пакета документов не должен превышать 10 ГБ.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организации предоставления муниципальной услуги в МФЦ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68. Предоставление бесплатного доступа к Порталу для подачи заявлений, документов, информации, необходимых для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осуществляется в любом МФЦ в пределах городского округа Верхняя Пышма по выбору заявителя независимо от его места жительства или места пребывания.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69. Организация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МФЦ должна обеспечивать: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бесплатный доступ заявителя к Порталу для обеспечения возможности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иные функции, установленные нормативными правовыми актами Российской Федерации и городского округа Верхняя Пышма.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70. В МФЦ исключается взаимодействие заявителя с работниками Организации.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МФЦ запрещается требовать от заявителя предоставления документов, информации и осуществления действий, предусмотренных пунктом 44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71.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72.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73.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городского округа Верхняя Пышма, возмещается МФЦ в соответствии с законодательством Российской Федерации.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>
        <w:rPr>
          <w:rFonts w:ascii="Liberation Serif" w:hAnsi="Liberation Serif" w:cs="Liberation Serif"/>
          <w:b/>
          <w:sz w:val="28"/>
          <w:szCs w:val="28"/>
        </w:rPr>
        <w:br/>
        <w:t>их выполнения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</w:t>
      </w:r>
    </w:p>
    <w:p w:rsidR="008E108D" w:rsidRDefault="008E108D" w:rsidP="008E108D">
      <w:pPr>
        <w:pStyle w:val="10"/>
        <w:tabs>
          <w:tab w:val="left" w:pos="3544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w w:val="95"/>
          <w:sz w:val="28"/>
          <w:szCs w:val="28"/>
        </w:rPr>
        <w:t>процедур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предоставлении</w:t>
      </w:r>
      <w:r>
        <w:rPr>
          <w:rFonts w:ascii="Liberation Serif" w:hAnsi="Liberation Serif" w:cs="Liberation Serif"/>
          <w:spacing w:val="-1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74. Перечень административных процедур: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1) прием и регистрация заявления и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2) 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3) рассмотрение документов </w:t>
      </w:r>
      <w:r>
        <w:rPr>
          <w:rFonts w:ascii="Liberation Serif" w:hAnsi="Liberation Serif" w:cs="Liberation Serif"/>
          <w:sz w:val="28"/>
          <w:szCs w:val="28"/>
        </w:rPr>
        <w:tab/>
        <w:t xml:space="preserve">и принятие решения о подготовке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4) принятие решения о предоставлении (об отказе в предоставлении)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оформление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5) выдача (направление)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заявителю.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75.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 7 к настоящему Административному регламенту.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76. Исправление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нарочно заявителю.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Варианты и порядок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77. Перечень административных процедур при подаче заявления посредством Портала:</w:t>
      </w:r>
    </w:p>
    <w:p w:rsidR="008E108D" w:rsidRDefault="008E108D" w:rsidP="008E108D">
      <w:pPr>
        <w:pStyle w:val="Textbody"/>
        <w:numPr>
          <w:ilvl w:val="0"/>
          <w:numId w:val="9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авторизация на Портале с подтвержденной учетной записью в ЕСИА;</w:t>
      </w:r>
    </w:p>
    <w:p w:rsidR="008E108D" w:rsidRDefault="008E108D" w:rsidP="008E108D">
      <w:pPr>
        <w:pStyle w:val="Textbody"/>
        <w:numPr>
          <w:ilvl w:val="0"/>
          <w:numId w:val="9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и направление заявления в образовательную организацию посредством Портала.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формировании заявления заявителю обеспечивается: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78. Прием и регистрация заявления Организацией.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Организация обеспечивает в срок не позднее 3 рабочих дней с момента подачи заявления на Портале: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Портале).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Также заявления, поступившие через Портал, подлежат регистрации в журнале реестра регистрации заявлений Организации.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79. После рассмотрения заявления в личный кабинет заявителя направляется одно из следующих уведомлений: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уведомление о необходимости предоставления оригиналов документов в </w:t>
      </w:r>
      <w:r>
        <w:t>Учреждение</w:t>
      </w:r>
      <w:r>
        <w:rPr>
          <w:rFonts w:ascii="Liberation Serif" w:hAnsi="Liberation Serif" w:cs="Liberation Serif"/>
          <w:sz w:val="28"/>
          <w:szCs w:val="28"/>
        </w:rPr>
        <w:t xml:space="preserve"> с указанием срока предоставления.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80.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Организации.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81. 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уведомление об отказе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пунктом 30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82. 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83.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84. Заявителю обеспечивается возможность направления жалобы на решения, действия или бездействие Организации, должностного лица Организации в соответствии со статьей 11.2 Федерального закона № 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4. Порядок и формы контроля за исполнением Административного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регламента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работниками </w:t>
      </w:r>
      <w:r>
        <w:rPr>
          <w:rFonts w:ascii="Liberation Serif" w:hAnsi="Liberation Serif" w:cs="Liberation Serif"/>
          <w:b/>
          <w:bCs/>
          <w:sz w:val="28"/>
          <w:szCs w:val="28"/>
        </w:rPr>
        <w:t>Организации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85. 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принятия ими решений осуществляется в порядке, установленном организационно-распорядительным актом Организации,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86. Требованиями к порядку и формам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8E108D" w:rsidRDefault="008E108D" w:rsidP="008E108D">
      <w:pPr>
        <w:pStyle w:val="Textbody"/>
        <w:numPr>
          <w:ilvl w:val="0"/>
          <w:numId w:val="10"/>
        </w:numPr>
        <w:tabs>
          <w:tab w:val="left" w:pos="851"/>
          <w:tab w:val="left" w:pos="1080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независимость;</w:t>
      </w:r>
    </w:p>
    <w:p w:rsidR="008E108D" w:rsidRDefault="008E108D" w:rsidP="008E108D">
      <w:pPr>
        <w:pStyle w:val="Textbody"/>
        <w:numPr>
          <w:ilvl w:val="0"/>
          <w:numId w:val="10"/>
        </w:numPr>
        <w:tabs>
          <w:tab w:val="left" w:pos="851"/>
          <w:tab w:val="left" w:pos="1080"/>
        </w:tabs>
        <w:overflowPunct w:val="0"/>
        <w:spacing w:line="228" w:lineRule="auto"/>
        <w:ind w:left="0" w:right="-8" w:firstLine="709"/>
      </w:pPr>
      <w:r>
        <w:rPr>
          <w:rFonts w:ascii="Liberation Serif" w:hAnsi="Liberation Serif" w:cs="Liberation Serif"/>
          <w:sz w:val="28"/>
          <w:szCs w:val="28"/>
        </w:rPr>
        <w:t>тщательность.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87. Независимость текущего контроля заключается в том, что должностное лицо Организации, уполномоченное на его осуществление, не находится в служебной зависимости от должностного лица Организации, участвующего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88. Должностные лица Организации, осуществляющие текущий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обязаны принимать меры по предотвращению конфликта интересов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89. Тщательность осуществления текущего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90. 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91. 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92.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93. Мероприятия по контролю предоставления услуги проводятся в форме проверок. Проверки могут быть плановыми и внеплановыми.</w:t>
      </w:r>
    </w:p>
    <w:p w:rsidR="008E108D" w:rsidRDefault="008E108D" w:rsidP="008E108D">
      <w:pPr>
        <w:pStyle w:val="Textbody"/>
        <w:tabs>
          <w:tab w:val="left" w:pos="851"/>
          <w:tab w:val="left" w:pos="1080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94. 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и внеплановых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проверок полноты и качества предоставления муниципальной услуги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95. 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устанавливается организационно-распорядительным актом Организации, ответственной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96.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Ответственность работников Организации, МФЦ, работников МФЦ </w:t>
      </w:r>
      <w:r>
        <w:rPr>
          <w:rFonts w:ascii="Liberation Serif" w:hAnsi="Liberation Serif" w:cs="Liberation Serif"/>
          <w:b/>
          <w:sz w:val="28"/>
          <w:szCs w:val="28"/>
        </w:rPr>
        <w:br/>
        <w:t>за решения и действия (бездействия), принимаемые (осуществляемые)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ими в ходе предоставления муниципальной услуги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97. Работником Организации, ответственным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за соблюдение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является руководитель Организации, непосредственно предоставляющий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98.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МФЦ, работников МФЦ, и фактов нарушения прав и законных интересов заявителей, работники Учреждения, МФЦ несут ответственность в соответствии с законодательством Российской Федерации и законодательством Свердловской области.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99.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»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100. Граждане, их объединения и организации для осуществления контроля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с целью соблюдения порядка ее предоставления имеют право направлять в МКУ «УО ГО Верхняя Пышма» жалобы на нарушение работниками Организации, МФЦ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повлекшее ее непредоставление или предоставление с нарушением срока, установленного Административным регламентом.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101. Граждане, их объединения и организации для осуществления контроля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жалобы и заявления на действия (бездействие) работников Организация, МФЦ и принятые ими решения, связанные с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102. Контроль за предоставлением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со стороны граждан и их объединений, и организаций, осуществляется посредством открытости деятельности Организации, МФЦ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Организации, предоставляющей муниципальную услугу, МФЦ, а также их работников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103. 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Организации, работниками Организации, МФЦ, работниками МФЦ (далее – жалоба).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104. 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105. Заявитель может обратиться с жалобой, в том числе в следующих случаях: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регистрации заявления о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комплексного запроса, указанного в статье 15.1 Федерального закона № 210-ФЗ;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у заявителя;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отказа не предусмотрены законодательством Российской Федерации;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с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платы, не предусмотренной законодательством Российской Федерации;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отказ Организации, работника Организации в исправлении допущенных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 либо нарушение срока внесения таких исправлений;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приостановление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если основания приостановления не предусмотрены законодательством Российской Федерации;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требование у заявителя при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либо в предоставлении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за исключением случаев, указанных в пункте 44.4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106. Жалоба должна содержать: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сведения об обжалуемых решениях и действиях (бездействии) Организации, работника Организации, МФЦ, работника МФЦ;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107. 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108.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109. При подаче жалобы в электронном виде документы, указанные в пункте 104 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110. В электронной форме жалоба может быть подана заявителем посредством: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официального сайта МКУ «УО ГО Верхняя Пышма» </w:t>
      </w:r>
      <w:hyperlink r:id="rId12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</w:rPr>
          <w:t>https://uovp.ru/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официальных сайтов Организаций, МФЦ, учредителя МФЦ в сети Интернет;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Портала, за исключением жалоб на решения и действия (бездействие) МФЦ и их работников;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111. В Организации, МФЦ, учредителями МФЦ, МКУ «УО ГО Верхняя </w:t>
      </w:r>
      <w:r>
        <w:rPr>
          <w:rFonts w:ascii="Liberation Serif" w:hAnsi="Liberation Serif" w:cs="Liberation Serif"/>
          <w:sz w:val="28"/>
          <w:szCs w:val="28"/>
        </w:rPr>
        <w:lastRenderedPageBreak/>
        <w:t>Пышма» определяются уполномоченные должностные лица и (или) работники, которые обеспечивают: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и регистрацию жалоб;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направление жалоб в уполномоченные на их рассмотрение структурное подразделение Уполномоченного органа (далее — Подразделение), Организацию, МФЦ, учредителю МФЦ, МКУ «УО ГО Верхняя Пышма» в соответствии с пунктами 123 и 126 настоящего Административного регламента;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112. По результатам рассмотрения жалобы МКУ «УО ГО Верхняя Пышма», Организация, МФЦ, учредитель МФЦ в пределах полномочий принимает одно из следующих решений: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 удовлетворении жалобы отказывается по основаниям, предусмотренным пунктом 116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113. При удовлетворении жалобы МКУ «УО ГО Верхняя Пышма», Организация, МФЦ, учредитель МФЦ 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114. Не позднее дня, следующего за днем принятия решения, указанного в пункте 112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МКУ «УО ГО Верхняя Пышма», работником Организации, работником МФЦ, учредителем МФЦ соответственно.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МКУ «УО ГО Верхняя Пышма», работника Организации, работника МФЦ, учредителя МФЦ, вид которой установлен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МКУ «УО ГО Верхняя Пышма», Организацией, МФЦ, учредителем МФЦ, в целях незамедлительного устранения выявленных нарушений при оказании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решения, а также информация о порядке обжалования принятого решения.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115. В ответе по результатам рассмотрения жалобы указываются: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МКУ «УО ГО Верхняя Пышма», Организации, МФЦ, учредителя МФЦ,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фамилия, имя, отчество (при наличии) или наименование заявителя;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основания для принятия решения по жалобе;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принятое по жалобе решение;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жалоба признана обоснованной, – сроки устранения выявленных нарушений, в том числе срок предоставления результата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а также информация, указанная в пункте 114 настоящего Административного регламента;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порядке обжалования принятого по жалобе решения.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116. МКУ «УО ГО Верхняя Пышма», Организация, МФЦ, учредитель МФЦ  отказывает в удовлетворении жалобы в следующих случаях:</w:t>
      </w:r>
    </w:p>
    <w:p w:rsidR="008E108D" w:rsidRDefault="008E108D" w:rsidP="008E108D">
      <w:pPr>
        <w:pStyle w:val="Textbody"/>
        <w:numPr>
          <w:ilvl w:val="0"/>
          <w:numId w:val="1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E108D" w:rsidRDefault="008E108D" w:rsidP="008E108D">
      <w:pPr>
        <w:pStyle w:val="Textbody"/>
        <w:numPr>
          <w:ilvl w:val="0"/>
          <w:numId w:val="1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8E108D" w:rsidRDefault="008E108D" w:rsidP="008E108D">
      <w:pPr>
        <w:pStyle w:val="Textbody"/>
        <w:numPr>
          <w:ilvl w:val="0"/>
          <w:numId w:val="11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117. МКУ «УО ГО Верхняя Пышма», Организация, МФЦ, учредитель МФЦ вправе оставить жалобу без ответа в следующих случаях:</w:t>
      </w:r>
    </w:p>
    <w:p w:rsidR="008E108D" w:rsidRDefault="008E108D" w:rsidP="008E108D">
      <w:pPr>
        <w:pStyle w:val="Textbody"/>
        <w:numPr>
          <w:ilvl w:val="0"/>
          <w:numId w:val="1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E108D" w:rsidRDefault="008E108D" w:rsidP="008E108D">
      <w:pPr>
        <w:pStyle w:val="Textbody"/>
        <w:numPr>
          <w:ilvl w:val="0"/>
          <w:numId w:val="12"/>
        </w:numPr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118. МКУ «УО ГО Верхняя Пышма», Организация, МФЦ, учредитель МФЦ  сообщает заявителю об оставлении жалобы без ответа в течение 3-х рабочих дней со дня регистрации жалобы.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119.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120.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МКУ «УО ГО Верхняя Пышма».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121. МКУ «УО ГО Верхняя Пышма», Организация, МФЦ, учредитель МФЦ обеспечивают: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оснащение мест приема жалоб;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муниципальных услуг, на официальных сайтах МКУ «УО ГО Верхняя Пышма», Организации, МФЦ, учредителей МФЦ, Портала;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122.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(внесудебном) порядке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123. Жалоба подается в МКУ «УО ГО Верхняя Пышма», Организацию, МФЦ, предоставившие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124. Жалобу на решения и действия (бездействие) Организации можно подать в МКУ «УО ГО Верхняя Пышма».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125. Жалоба на решения и действия (бездействие) работника МФЦ подается руководителю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126. Жалоба на решения и действия (бездействие) МФЦ подается учредителю МФЦ или в МКУ «УО ГО Верхняя Пышма».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127. Прием жалоб в письменной форме на бумажном носителе осуществляется МКУ «УО ГО Верхняя Пышма», Организацией, МФЦ в месте, где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заявитель подавал заявление на получение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 xml:space="preserve">, нарушение порядка которой обжалуется, либо в месте, где заявителем получен результат указанной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Прием жалоб в письменной форме на бумажном носителе осуществляется </w:t>
      </w:r>
      <w: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по месту его работы. Время приема жалоб должно совпадать со временем работы указанного органа по месту его работы.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128.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 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129. Жалоба, поступившая в МКУ «УО ГО Верхняя Пышма», Организацию, МФЦ, учредителю МФЦ подлежит регистрации не позднее следующего рабочего дня со дня ее поступления.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130. Жалоба рассматривается в течение 15 рабочих дней со дня ее регистрации (если более короткие сроки рассмотрения жалобы не установлены МКУ «УО ГО Верхняя Пышма», Организацией, МФЦ, учредителем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131.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>В случае, если жалоба подана заявителем в МКУ «УО ГО Верхняя Пышма», Организацию, МФЦ, учредителю МФЦ, в компетенцию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left="709" w:right="-8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132. 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133. Информация, указанная в разделе 5 настоящего Административного регламента, подлежит обязательному размещению на Портале, официальном сайте МКУ «УО ГО Верхняя Пышма», Организации. 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8E108D" w:rsidRDefault="008E108D" w:rsidP="008E108D">
      <w:pPr>
        <w:pStyle w:val="Textbody"/>
        <w:tabs>
          <w:tab w:val="left" w:pos="3544"/>
        </w:tabs>
        <w:overflowPunct w:val="0"/>
        <w:spacing w:line="228" w:lineRule="auto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51"/>
          <w:tab w:val="left" w:pos="1276"/>
        </w:tabs>
        <w:overflowPunct w:val="0"/>
        <w:spacing w:line="228" w:lineRule="auto"/>
        <w:ind w:right="-8" w:firstLine="709"/>
        <w:sectPr w:rsidR="008E108D">
          <w:headerReference w:type="default" r:id="rId13"/>
          <w:pgSz w:w="11900" w:h="16840"/>
          <w:pgMar w:top="1134" w:right="567" w:bottom="720" w:left="1418" w:header="430" w:footer="72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 xml:space="preserve">134. Досудебный (внесудебный) порядок обжалования действий (бездействия) и (или) решений, принятых в ходе представления </w:t>
      </w:r>
      <w:r>
        <w:rPr>
          <w:rFonts w:ascii="Liberation Serif" w:hAnsi="Liberation Serif" w:cs="Liberation Serif"/>
          <w:w w:val="10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z w:val="28"/>
          <w:szCs w:val="28"/>
        </w:rPr>
        <w:t>, осуществляется с соблюдением требований Федерального закона № 210-ФЗ.</w:t>
      </w:r>
    </w:p>
    <w:p w:rsidR="008E108D" w:rsidRDefault="008E108D" w:rsidP="008E108D">
      <w:pPr>
        <w:pStyle w:val="Textbody"/>
        <w:overflowPunct w:val="0"/>
        <w:ind w:left="5245" w:right="-8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Административному регламенту </w:t>
      </w:r>
      <w:r>
        <w:rPr>
          <w:rFonts w:ascii="Liberation Serif" w:hAnsi="Liberation Serif" w:cs="Liberation Serif"/>
          <w:sz w:val="28"/>
          <w:szCs w:val="28"/>
        </w:rPr>
        <w:br/>
        <w:t>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3"/>
        <w:overflowPunct w:val="0"/>
        <w:ind w:left="0" w:right="284"/>
        <w:jc w:val="center"/>
        <w:rPr>
          <w:rFonts w:ascii="Liberation Serif" w:hAnsi="Liberation Serif" w:cs="Liberation Serif"/>
        </w:rPr>
      </w:pPr>
    </w:p>
    <w:p w:rsidR="008E108D" w:rsidRDefault="008E108D" w:rsidP="008E108D">
      <w:pPr>
        <w:rPr>
          <w:rFonts w:ascii="Liberation Serif" w:hAnsi="Liberation Serif" w:cs="Liberation Serif"/>
          <w:w w:val="95"/>
          <w:sz w:val="28"/>
          <w:szCs w:val="28"/>
        </w:rPr>
      </w:pPr>
      <w:r>
        <w:rPr>
          <w:rFonts w:ascii="Liberation Serif" w:hAnsi="Liberation Serif" w:cs="Liberation Serif"/>
          <w:w w:val="95"/>
          <w:sz w:val="28"/>
          <w:szCs w:val="28"/>
        </w:rPr>
        <w:t>ФОРМА 1</w:t>
      </w:r>
    </w:p>
    <w:p w:rsidR="008E108D" w:rsidRDefault="008E108D" w:rsidP="008E108D"/>
    <w:p w:rsidR="008E108D" w:rsidRDefault="008E108D" w:rsidP="008E108D">
      <w:pPr>
        <w:pStyle w:val="3"/>
        <w:overflowPunct w:val="0"/>
        <w:ind w:left="0" w:right="284"/>
        <w:jc w:val="center"/>
        <w:rPr>
          <w:rFonts w:ascii="Liberation Serif" w:hAnsi="Liberation Serif" w:cs="Liberation Serif"/>
          <w:b/>
          <w:w w:val="105"/>
        </w:rPr>
      </w:pPr>
      <w:r>
        <w:rPr>
          <w:rFonts w:ascii="Liberation Serif" w:hAnsi="Liberation Serif" w:cs="Liberation Serif"/>
          <w:b/>
          <w:w w:val="105"/>
        </w:rPr>
        <w:t>Форма</w:t>
      </w:r>
    </w:p>
    <w:p w:rsidR="008E108D" w:rsidRDefault="008E108D" w:rsidP="008E108D">
      <w:pPr>
        <w:pStyle w:val="3"/>
        <w:overflowPunct w:val="0"/>
        <w:ind w:left="0" w:right="284"/>
        <w:jc w:val="center"/>
      </w:pPr>
      <w:r>
        <w:rPr>
          <w:rFonts w:ascii="Liberation Serif" w:hAnsi="Liberation Serif" w:cs="Liberation Serif"/>
          <w:b/>
          <w:w w:val="105"/>
        </w:rPr>
        <w:t>решения о</w:t>
      </w:r>
      <w:r>
        <w:rPr>
          <w:rFonts w:ascii="Liberation Serif" w:hAnsi="Liberation Serif" w:cs="Liberation Serif"/>
          <w:b/>
          <w:spacing w:val="40"/>
          <w:w w:val="105"/>
        </w:rPr>
        <w:t xml:space="preserve"> </w:t>
      </w:r>
      <w:r>
        <w:rPr>
          <w:rFonts w:ascii="Liberation Serif" w:hAnsi="Liberation Serif" w:cs="Liberation Serif"/>
          <w:b/>
          <w:w w:val="105"/>
        </w:rPr>
        <w:t xml:space="preserve">приеме заявления о зачислении в муниципальную образовательную организацию, </w:t>
      </w:r>
    </w:p>
    <w:p w:rsidR="008E108D" w:rsidRDefault="008E108D" w:rsidP="008E108D">
      <w:pPr>
        <w:pStyle w:val="3"/>
        <w:overflowPunct w:val="0"/>
        <w:ind w:left="0" w:right="284"/>
        <w:jc w:val="center"/>
      </w:pP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685E2" wp14:editId="482AE486">
                <wp:simplePos x="0" y="0"/>
                <wp:positionH relativeFrom="page">
                  <wp:posOffset>1042562</wp:posOffset>
                </wp:positionH>
                <wp:positionV relativeFrom="paragraph">
                  <wp:posOffset>95399</wp:posOffset>
                </wp:positionV>
                <wp:extent cx="5817239" cy="34290"/>
                <wp:effectExtent l="0" t="0" r="12061" b="0"/>
                <wp:wrapTopAndBottom/>
                <wp:docPr id="2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E108D" w:rsidRDefault="008E108D" w:rsidP="008E108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85E2" id="Freeform 11" o:spid="_x0000_s1026" style="position:absolute;left:0;text-align:left;margin-left:82.1pt;margin-top:7.5pt;width:458.05pt;height:2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0,0;5816229,0" o:connectangles="270,0,90,180,270,270" textboxrect="0,0,5761,1"/>
                <v:textbox inset="0,0,0,0">
                  <w:txbxContent>
                    <w:p w:rsidR="008E108D" w:rsidRDefault="008E108D" w:rsidP="008E108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z w:val="24"/>
          <w:szCs w:val="24"/>
        </w:rPr>
        <w:t>Организации</w:t>
      </w:r>
    </w:p>
    <w:p w:rsidR="008E108D" w:rsidRDefault="008E108D" w:rsidP="008E108D">
      <w:pPr>
        <w:pStyle w:val="Textbody"/>
        <w:tabs>
          <w:tab w:val="left" w:pos="9219"/>
        </w:tabs>
        <w:overflowPunct w:val="0"/>
        <w:ind w:left="5848" w:right="2258" w:firstLine="700"/>
        <w:jc w:val="left"/>
      </w:pPr>
      <w:r>
        <w:rPr>
          <w:rFonts w:ascii="Liberation Serif" w:hAnsi="Liberation Serif" w:cs="Liberation Serif"/>
          <w:sz w:val="24"/>
          <w:szCs w:val="24"/>
        </w:rPr>
        <w:t xml:space="preserve">Кому: </w:t>
      </w:r>
      <w:r>
        <w:rPr>
          <w:rFonts w:ascii="Liberation Serif" w:hAnsi="Liberation Serif" w:cs="Liberation Serif"/>
          <w:sz w:val="24"/>
          <w:szCs w:val="24"/>
          <w:u w:val="single" w:color="1C1C1C"/>
        </w:rPr>
        <w:tab/>
      </w:r>
    </w:p>
    <w:p w:rsidR="008E108D" w:rsidRDefault="008E108D" w:rsidP="008E108D">
      <w:pPr>
        <w:pStyle w:val="Textbody"/>
        <w:tabs>
          <w:tab w:val="left" w:pos="9219"/>
        </w:tabs>
        <w:overflowPunct w:val="0"/>
        <w:ind w:left="5848" w:right="2258" w:firstLine="700"/>
        <w:jc w:val="left"/>
        <w:rPr>
          <w:rFonts w:ascii="Liberation Serif" w:hAnsi="Liberation Serif" w:cs="Liberation Serif"/>
          <w:sz w:val="24"/>
          <w:szCs w:val="24"/>
        </w:rPr>
      </w:pPr>
    </w:p>
    <w:p w:rsidR="008E108D" w:rsidRDefault="008E108D" w:rsidP="008E108D">
      <w:pPr>
        <w:pStyle w:val="Textbody"/>
        <w:tabs>
          <w:tab w:val="left" w:pos="7230"/>
          <w:tab w:val="left" w:pos="7513"/>
          <w:tab w:val="left" w:pos="9219"/>
        </w:tabs>
        <w:overflowPunct w:val="0"/>
        <w:ind w:right="-8"/>
        <w:jc w:val="center"/>
        <w:rPr>
          <w:rFonts w:ascii="Liberation Serif" w:hAnsi="Liberation Serif" w:cs="Liberation Serif"/>
          <w:b/>
          <w:spacing w:val="-2"/>
          <w:sz w:val="24"/>
          <w:szCs w:val="24"/>
        </w:rPr>
      </w:pPr>
    </w:p>
    <w:p w:rsidR="008E108D" w:rsidRDefault="008E108D" w:rsidP="008E108D">
      <w:pPr>
        <w:pStyle w:val="Textbody"/>
        <w:tabs>
          <w:tab w:val="left" w:pos="7230"/>
          <w:tab w:val="left" w:pos="7513"/>
          <w:tab w:val="left" w:pos="9219"/>
        </w:tabs>
        <w:overflowPunct w:val="0"/>
        <w:ind w:right="-8"/>
        <w:jc w:val="center"/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о приеме заявления о зачислении</w:t>
      </w:r>
      <w:r>
        <w:rPr>
          <w:rFonts w:ascii="Liberation Serif" w:hAnsi="Liberation Serif" w:cs="Liberation Serif"/>
          <w:b/>
          <w:spacing w:val="40"/>
          <w:w w:val="105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реализующую программу общего образования, 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к</w:t>
      </w:r>
      <w:r>
        <w:rPr>
          <w:rFonts w:ascii="Liberation Serif" w:hAnsi="Liberation Serif" w:cs="Liberation Serif"/>
          <w:b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рассмотрению по</w:t>
      </w:r>
      <w:r>
        <w:rPr>
          <w:rFonts w:ascii="Liberation Serif" w:hAnsi="Liberation Serif" w:cs="Liberation Serif"/>
          <w:b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существу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453"/>
          <w:tab w:val="left" w:pos="6325"/>
          <w:tab w:val="left" w:pos="6946"/>
        </w:tabs>
        <w:overflowPunct w:val="0"/>
        <w:ind w:left="851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_____________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5405"/>
          <w:tab w:val="left" w:pos="7546"/>
        </w:tabs>
        <w:overflowPunct w:val="0"/>
        <w:ind w:right="-8" w:firstLine="706"/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pacing w:val="12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232323"/>
        </w:rPr>
        <w:tab/>
      </w:r>
      <w:r>
        <w:rPr>
          <w:rFonts w:ascii="Liberation Serif" w:hAnsi="Liberation Serif" w:cs="Liberation Serif"/>
          <w:spacing w:val="-2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Fonts w:ascii="Liberation Serif" w:hAnsi="Liberation Serif" w:cs="Liberation Serif"/>
          <w:spacing w:val="-7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документы (копии) Организация приняла к рассмотрению.</w:t>
      </w:r>
    </w:p>
    <w:p w:rsidR="008E108D" w:rsidRDefault="008E108D" w:rsidP="008E108D">
      <w:pPr>
        <w:pStyle w:val="Textbody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7901"/>
        </w:tabs>
        <w:overflowPunct w:val="0"/>
        <w:ind w:right="95" w:firstLine="706"/>
      </w:pPr>
      <w:r>
        <w:rPr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>_____________________________________</w:t>
      </w:r>
    </w:p>
    <w:p w:rsidR="008E108D" w:rsidRDefault="008E108D" w:rsidP="008E108D">
      <w:pPr>
        <w:pStyle w:val="Textbody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8E108D" w:rsidRDefault="008E108D" w:rsidP="008E108D">
      <w:pPr>
        <w:pStyle w:val="Textbody"/>
        <w:overflowPunct w:val="0"/>
        <w:sectPr w:rsidR="008E108D">
          <w:headerReference w:type="default" r:id="rId14"/>
          <w:pgSz w:w="11900" w:h="16840"/>
          <w:pgMar w:top="1134" w:right="567" w:bottom="720" w:left="1418" w:header="0" w:footer="720" w:gutter="0"/>
          <w:cols w:space="720"/>
        </w:sectPr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8E108D" w:rsidRDefault="008E108D" w:rsidP="008E108D">
      <w:pPr>
        <w:pStyle w:val="Textbody"/>
        <w:overflowPunct w:val="0"/>
        <w:ind w:right="255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lastRenderedPageBreak/>
        <w:t>ФОРМА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</w:rPr>
        <w:t>2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w w:val="105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Уведомление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8"/>
          <w:szCs w:val="28"/>
        </w:rPr>
        <w:t>о регистрации</w:t>
      </w:r>
      <w:r>
        <w:rPr>
          <w:rFonts w:ascii="Liberation Serif" w:hAnsi="Liberation Serif" w:cs="Liberation Serif"/>
          <w:b/>
          <w:spacing w:val="16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заявления</w:t>
      </w:r>
      <w:r>
        <w:rPr>
          <w:rFonts w:ascii="Liberation Serif" w:hAnsi="Liberation Serif" w:cs="Liberation Serif"/>
          <w:b/>
          <w:spacing w:val="7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7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зачислении</w:t>
      </w:r>
      <w:r>
        <w:rPr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в</w:t>
      </w:r>
      <w:r>
        <w:rPr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муниципальную образовательную организацию, реализующую программу общего образования, по электронной почте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spacing w:val="-2"/>
          <w:sz w:val="28"/>
          <w:szCs w:val="28"/>
        </w:rPr>
        <w:t>Добрый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день!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6689"/>
        </w:tabs>
        <w:overflowPunct w:val="0"/>
        <w:ind w:firstLine="1"/>
        <w:jc w:val="left"/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общеобразовательную организацию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зарегистрировано под номером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0C0C0C"/>
        </w:rPr>
        <w:tab/>
        <w:t xml:space="preserve">  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Данные заявления: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Дата регистрации: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ab/>
      </w: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Время регистрации: </w:t>
      </w:r>
      <w:r>
        <w:rPr>
          <w:rFonts w:ascii="Liberation Serif" w:hAnsi="Liberation Serif" w:cs="Liberation Serif"/>
          <w:sz w:val="28"/>
          <w:szCs w:val="28"/>
          <w:u w:val="single" w:color="2F2F2F"/>
        </w:rPr>
        <w:tab/>
      </w:r>
      <w:r>
        <w:rPr>
          <w:rFonts w:ascii="Liberation Serif" w:hAnsi="Liberation Serif" w:cs="Liberation Serif"/>
          <w:sz w:val="28"/>
          <w:szCs w:val="28"/>
          <w:u w:val="single" w:color="2F2F2F"/>
        </w:rPr>
        <w:tab/>
      </w: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</w:pPr>
      <w:r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организация: </w:t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  <w:r>
        <w:rPr>
          <w:rFonts w:ascii="Liberation Serif" w:hAnsi="Liberation Serif" w:cs="Liberation Serif"/>
          <w:sz w:val="28"/>
          <w:szCs w:val="28"/>
          <w:u w:val="single" w:color="181818"/>
        </w:rPr>
        <w:tab/>
      </w: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677"/>
          <w:tab w:val="left" w:pos="8720"/>
        </w:tabs>
        <w:overflowPunct w:val="0"/>
        <w:sectPr w:rsidR="008E108D">
          <w:headerReference w:type="default" r:id="rId15"/>
          <w:pgSz w:w="11900" w:h="16840"/>
          <w:pgMar w:top="1134" w:right="567" w:bottom="720" w:left="1418" w:header="0" w:footer="720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>ФИО ребенка: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2</w:t>
      </w:r>
    </w:p>
    <w:p w:rsidR="008E108D" w:rsidRDefault="008E108D" w:rsidP="008E108D">
      <w:pPr>
        <w:pStyle w:val="Textbody"/>
        <w:overflowPunct w:val="0"/>
        <w:ind w:left="5245" w:right="-8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 решения об отказе в приеме заявления о зачислении</w:t>
      </w:r>
    </w:p>
    <w:p w:rsidR="008E108D" w:rsidRDefault="008E108D" w:rsidP="008E108D">
      <w:pPr>
        <w:pStyle w:val="2"/>
        <w:overflowPunct w:val="0"/>
        <w:ind w:left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муниципальную образовательную организацию, </w:t>
      </w:r>
    </w:p>
    <w:p w:rsidR="008E108D" w:rsidRDefault="008E108D" w:rsidP="008E108D">
      <w:pPr>
        <w:pStyle w:val="2"/>
        <w:overflowPunct w:val="0"/>
        <w:ind w:left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реализующую программу общего образования 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DD614" wp14:editId="4C5A783C">
                <wp:simplePos x="0" y="0"/>
                <wp:positionH relativeFrom="page">
                  <wp:posOffset>1042562</wp:posOffset>
                </wp:positionH>
                <wp:positionV relativeFrom="paragraph">
                  <wp:posOffset>95399</wp:posOffset>
                </wp:positionV>
                <wp:extent cx="5817239" cy="34290"/>
                <wp:effectExtent l="0" t="0" r="12061" b="0"/>
                <wp:wrapTopAndBottom/>
                <wp:docPr id="3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E108D" w:rsidRDefault="008E108D" w:rsidP="008E108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D614" id="_x0000_s1027" style="position:absolute;left:0;text-align:left;margin-left:82.1pt;margin-top:7.5pt;width:458.05pt;height: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CbJl33RAwAA9QoA&#10;AA4AAAAAAAAAAAAAAAAALgIAAGRycy9lMm9Eb2MueG1sUEsBAi0AFAAGAAgAAAAhANyXNhXeAAAA&#10;CgEAAA8AAAAAAAAAAAAAAAAAKwYAAGRycy9kb3ducmV2LnhtbFBLBQYAAAAABAAEAPMAAAA2Bw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0,0;5816229,0" o:connectangles="270,0,90,180,270,270" textboxrect="0,0,5761,1"/>
                <v:textbox inset="0,0,0,0">
                  <w:txbxContent>
                    <w:p w:rsidR="008E108D" w:rsidRDefault="008E108D" w:rsidP="008E108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</w:p>
    <w:p w:rsidR="008E108D" w:rsidRDefault="008E108D" w:rsidP="008E108D">
      <w:pPr>
        <w:pStyle w:val="Textbody"/>
        <w:tabs>
          <w:tab w:val="left" w:pos="8737"/>
        </w:tabs>
        <w:overflowPunct w:val="0"/>
        <w:ind w:left="6548"/>
        <w:jc w:val="left"/>
      </w:pPr>
      <w:r>
        <w:rPr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отказе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приеме заявления 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зачислении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реализующую программу общего образования, </w:t>
      </w:r>
      <w:r>
        <w:rPr>
          <w:rFonts w:ascii="Liberation Serif" w:hAnsi="Liberation Serif" w:cs="Liberation Serif"/>
          <w:b/>
          <w:bCs/>
          <w:sz w:val="28"/>
          <w:szCs w:val="28"/>
        </w:rPr>
        <w:t>к рассмотрению по существу</w:t>
      </w:r>
    </w:p>
    <w:p w:rsidR="008E108D" w:rsidRDefault="008E108D" w:rsidP="008E108D">
      <w:pPr>
        <w:pStyle w:val="Textbody"/>
        <w:tabs>
          <w:tab w:val="left" w:pos="3582"/>
          <w:tab w:val="left" w:pos="6335"/>
          <w:tab w:val="left" w:pos="8261"/>
        </w:tabs>
        <w:overflowPunct w:val="0"/>
        <w:jc w:val="left"/>
        <w:rPr>
          <w:rFonts w:ascii="Liberation Serif" w:hAnsi="Liberation Serif" w:cs="Liberation Serif"/>
          <w:w w:val="95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582"/>
          <w:tab w:val="left" w:pos="6335"/>
          <w:tab w:val="left" w:pos="8261"/>
        </w:tabs>
        <w:overflowPunct w:val="0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от______________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w w:val="95"/>
          <w:sz w:val="28"/>
          <w:szCs w:val="28"/>
        </w:rPr>
        <w:t>№ __________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6341"/>
          <w:tab w:val="left" w:pos="7589"/>
        </w:tabs>
        <w:overflowPunct w:val="0"/>
        <w:ind w:firstLine="709"/>
      </w:pPr>
      <w:r>
        <w:rPr>
          <w:rFonts w:ascii="Liberation Serif" w:hAnsi="Liberation Serif" w:cs="Liberation Serif"/>
          <w:sz w:val="28"/>
          <w:szCs w:val="28"/>
        </w:rPr>
        <w:t>Рассмотрев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_____________</w:t>
      </w:r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№__________</w:t>
      </w:r>
      <w:r>
        <w:rPr>
          <w:rFonts w:ascii="Liberation Serif" w:hAnsi="Liberation Serif" w:cs="Liberation Serif"/>
          <w:spacing w:val="103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4"/>
          <w:szCs w:val="24"/>
        </w:rPr>
      </w:pPr>
    </w:p>
    <w:tbl>
      <w:tblPr>
        <w:tblW w:w="992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3118"/>
      </w:tblGrid>
      <w:tr w:rsidR="008E108D" w:rsidTr="00B65C1B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-142" w:hanging="5"/>
            </w:pPr>
            <w:r>
              <w:rPr>
                <w:rFonts w:ascii="Liberation Serif" w:hAnsi="Liberation Serif" w:cs="Liberation Serif"/>
                <w:b/>
              </w:rPr>
              <w:t>№</w:t>
            </w:r>
            <w:r>
              <w:rPr>
                <w:rFonts w:ascii="Liberation Serif" w:hAnsi="Liberation Serif" w:cs="Liberation Serif"/>
                <w:b/>
                <w:spacing w:val="40"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 xml:space="preserve">пункта </w:t>
            </w:r>
            <w:r>
              <w:rPr>
                <w:rFonts w:ascii="Liberation Serif" w:hAnsi="Liberation Serif" w:cs="Liberation Serif"/>
                <w:b/>
                <w:bCs/>
                <w:spacing w:val="-2"/>
                <w:w w:val="9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  <w:b/>
                <w:spacing w:val="-2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1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1"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Разъяснение причин отказа в предоставлении услуги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-15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обращение за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предоставлением </w:t>
            </w:r>
            <w:r>
              <w:rPr>
                <w:rFonts w:ascii="Liberation Serif" w:hAnsi="Liberation Serif" w:cs="Liberation Serif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2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Fonts w:ascii="Liberation Serif" w:hAnsi="Liberation Serif" w:cs="Liberation Serif"/>
              </w:rPr>
              <w:t xml:space="preserve">Заявителем представлен </w:t>
            </w:r>
            <w:r>
              <w:rPr>
                <w:rFonts w:ascii="Liberation Serif" w:hAnsi="Liberation Serif" w:cs="Liberation Serif"/>
                <w:w w:val="95"/>
              </w:rPr>
              <w:t>неполный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комплект</w:t>
            </w:r>
            <w:r>
              <w:rPr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документов, </w:t>
            </w:r>
            <w:r>
              <w:rPr>
                <w:rFonts w:ascii="Liberation Serif" w:hAnsi="Liberation Serif" w:cs="Liberation Serif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которые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необходимо представить заявителю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0" w:right="527" w:hanging="1"/>
              <w:jc w:val="left"/>
            </w:pPr>
            <w:r>
              <w:rPr>
                <w:rFonts w:ascii="Liberation Serif" w:hAnsi="Liberation Serif" w:cs="Liberation Serif"/>
              </w:rPr>
              <w:t>Документы,</w:t>
            </w: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необходимые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w w:val="95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59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</w:rPr>
              <w:t>документов, утративших силу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4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противоречий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между </w:t>
            </w:r>
            <w:r>
              <w:rPr>
                <w:rFonts w:ascii="Liberation Serif" w:hAnsi="Liberation Serif" w:cs="Liberation Serif"/>
              </w:rPr>
              <w:t>сведениями, указанными в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заявлении,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сведениями, </w:t>
            </w:r>
            <w:r>
              <w:rPr>
                <w:rFonts w:ascii="Liberation Serif" w:hAnsi="Liberation Serif" w:cs="Liberation Serif"/>
                <w:w w:val="95"/>
              </w:rPr>
              <w:t>указанными</w:t>
            </w:r>
            <w:r>
              <w:rPr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в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приложенных </w:t>
            </w:r>
            <w:r>
              <w:rPr>
                <w:rFonts w:ascii="Liberation Serif" w:hAnsi="Liberation Serif" w:cs="Liberation Serif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подпункт 5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2" w:right="62" w:hanging="3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</w:rPr>
              <w:t>Документы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содержат подчистки </w:t>
            </w:r>
            <w:r>
              <w:rPr>
                <w:rFonts w:ascii="Liberation Serif" w:hAnsi="Liberation Serif" w:cs="Liberation Serif"/>
              </w:rPr>
              <w:t>и исправления текста, не</w:t>
            </w: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заверенные в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порядке, </w:t>
            </w:r>
            <w:r>
              <w:rPr>
                <w:rFonts w:ascii="Liberation Serif" w:hAnsi="Liberation Serif" w:cs="Liberation Serif"/>
                <w:spacing w:val="-2"/>
              </w:rPr>
              <w:t xml:space="preserve">установленном </w:t>
            </w:r>
            <w:r>
              <w:rPr>
                <w:rFonts w:ascii="Liberation Serif" w:hAnsi="Liberation Serif" w:cs="Liberation Serif"/>
                <w:w w:val="95"/>
              </w:rPr>
              <w:t>законодательством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Российской </w:t>
            </w:r>
            <w:r>
              <w:rPr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60" w:hanging="6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</w:rPr>
              <w:t xml:space="preserve">документов, содержащих подчистки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исправления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6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Документы</w:t>
            </w:r>
            <w:r>
              <w:rPr>
                <w:rFonts w:ascii="Liberation Serif" w:hAnsi="Liberation Serif" w:cs="Liberation Serif"/>
                <w:spacing w:val="4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содержат</w:t>
            </w:r>
            <w:r>
              <w:rPr>
                <w:rFonts w:ascii="Liberation Serif" w:hAnsi="Liberation Serif" w:cs="Liberation Serif"/>
                <w:w w:val="95"/>
              </w:rPr>
              <w:t xml:space="preserve"> повреждения,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которых </w:t>
            </w:r>
            <w:r>
              <w:rPr>
                <w:rFonts w:ascii="Liberation Serif" w:hAnsi="Liberation Serif" w:cs="Liberation Serif"/>
              </w:rPr>
              <w:t>не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позволяет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полном</w:t>
            </w:r>
            <w:r>
              <w:rPr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объеме использовать</w:t>
            </w:r>
            <w:r>
              <w:rPr>
                <w:rFonts w:ascii="Liberation Serif" w:hAnsi="Liberation Serif" w:cs="Liberation Serif"/>
                <w:spacing w:val="-9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информацию </w:t>
            </w:r>
            <w:r>
              <w:rPr>
                <w:rFonts w:ascii="Liberation Serif" w:hAnsi="Liberation Serif" w:cs="Liberation Serif"/>
                <w:w w:val="95"/>
              </w:rPr>
              <w:t>и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сведения,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содержащиеся </w:t>
            </w:r>
            <w:r>
              <w:rPr>
                <w:rFonts w:ascii="Liberation Serif" w:hAnsi="Liberation Serif" w:cs="Liberation Serif"/>
              </w:rPr>
              <w:t xml:space="preserve">в документах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9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3"/>
              <w:jc w:val="left"/>
            </w:pPr>
            <w:r>
              <w:rPr>
                <w:rFonts w:ascii="Liberation Serif" w:hAnsi="Liberation Serif" w:cs="Liberation Serif"/>
                <w:w w:val="90"/>
              </w:rPr>
              <w:t>Указывается</w:t>
            </w:r>
            <w:r>
              <w:rPr>
                <w:rFonts w:ascii="Liberation Serif" w:hAnsi="Liberation Serif" w:cs="Liberation Serif"/>
                <w:spacing w:val="60"/>
              </w:rPr>
              <w:t xml:space="preserve"> </w:t>
            </w:r>
            <w:r>
              <w:rPr>
                <w:rFonts w:ascii="Liberation Serif" w:hAnsi="Liberation Serif" w:cs="Liberation Serif"/>
                <w:w w:val="90"/>
              </w:rPr>
              <w:t>исчерпывающий</w:t>
            </w:r>
            <w:r>
              <w:rPr>
                <w:rFonts w:ascii="Liberation Serif" w:hAnsi="Liberation Serif" w:cs="Liberation Serif"/>
                <w:spacing w:val="6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0"/>
              </w:rPr>
              <w:t>перечень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документов,</w:t>
            </w:r>
            <w:r>
              <w:rPr>
                <w:rFonts w:ascii="Liberation Serif" w:hAnsi="Liberation Serif" w:cs="Liberation Serif"/>
                <w:spacing w:val="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содержащих</w:t>
            </w:r>
            <w:r>
              <w:rPr>
                <w:rFonts w:ascii="Liberation Serif" w:hAnsi="Liberation Serif" w:cs="Liberation Serif"/>
                <w:spacing w:val="11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повреждения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7 </w:t>
            </w:r>
            <w:r>
              <w:rPr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>
              <w:rPr>
                <w:rFonts w:ascii="Liberation Serif" w:hAnsi="Liberation Serif" w:cs="Liberation Serif"/>
                <w:spacing w:val="-2"/>
                <w:lang w:val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</w:rPr>
              <w:t xml:space="preserve">Некорректное заполнение </w:t>
            </w:r>
            <w:r>
              <w:rPr>
                <w:rFonts w:ascii="Liberation Serif" w:hAnsi="Liberation Serif" w:cs="Liberation Serif"/>
                <w:w w:val="95"/>
              </w:rPr>
              <w:t>обязательных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полей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заявлении </w:t>
            </w:r>
            <w:r>
              <w:rPr>
                <w:rFonts w:ascii="Liberation Serif" w:hAnsi="Liberation Serif" w:cs="Liberation Serif"/>
              </w:rPr>
              <w:t xml:space="preserve">(отсутствие заполнения, недостоверное, неполное </w:t>
            </w:r>
            <w:r>
              <w:rPr>
                <w:rFonts w:ascii="Liberation Serif" w:hAnsi="Liberation Serif" w:cs="Liberation Serif"/>
                <w:spacing w:val="-2"/>
              </w:rPr>
              <w:t>либо</w:t>
            </w:r>
            <w:r>
              <w:rPr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 xml:space="preserve">неправильное, </w:t>
            </w:r>
            <w:r>
              <w:rPr>
                <w:rFonts w:ascii="Liberation Serif" w:hAnsi="Liberation Serif" w:cs="Liberation Serif"/>
                <w:w w:val="9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соответствующее </w:t>
            </w:r>
            <w:r>
              <w:rPr>
                <w:rFonts w:ascii="Liberation Serif" w:hAnsi="Liberation Serif" w:cs="Liberation Serif"/>
              </w:rPr>
              <w:t>требованиям,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установленным </w:t>
            </w:r>
            <w:r>
              <w:rPr>
                <w:rFonts w:ascii="Liberation Serif" w:hAnsi="Liberation Serif" w:cs="Liberation Serif"/>
                <w:w w:val="95"/>
              </w:rPr>
              <w:t>настоящим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административным </w:t>
            </w:r>
            <w:r>
              <w:rPr>
                <w:rFonts w:ascii="Liberation Serif" w:hAnsi="Liberation Serif" w:cs="Liberation Serif"/>
                <w:spacing w:val="-2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8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784" w:firstLine="5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Заявление подано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лицом, не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имеющим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полномочий </w:t>
            </w:r>
            <w:r>
              <w:rPr>
                <w:rFonts w:ascii="Liberation Serif" w:hAnsi="Liberation Serif" w:cs="Liberation Serif"/>
              </w:rPr>
              <w:t xml:space="preserve">представлять интересы </w:t>
            </w:r>
            <w:r>
              <w:rPr>
                <w:rFonts w:ascii="Liberation Serif" w:hAnsi="Liberation Serif" w:cs="Liberation Serif"/>
                <w:w w:val="95"/>
              </w:rPr>
              <w:t xml:space="preserve">заявителя в соответствии </w:t>
            </w:r>
            <w:r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  <w:spacing w:val="-12"/>
              </w:rPr>
              <w:t xml:space="preserve"> пунктом 3 </w:t>
            </w:r>
            <w:r>
              <w:rPr>
                <w:rFonts w:ascii="Liberation Serif" w:hAnsi="Liberation Serif" w:cs="Liberation Serif"/>
              </w:rPr>
              <w:t>настоящего А</w:t>
            </w:r>
            <w:r>
              <w:rPr>
                <w:rFonts w:ascii="Liberation Serif" w:hAnsi="Liberation Serif" w:cs="Liberation Serif"/>
                <w:w w:val="95"/>
              </w:rPr>
              <w:t>дминистративного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9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0" w:right="62" w:hanging="2"/>
              <w:jc w:val="left"/>
            </w:pPr>
            <w:r>
              <w:rPr>
                <w:rFonts w:ascii="Liberation Serif" w:hAnsi="Liberation Serif" w:cs="Liberation Serif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категории </w:t>
            </w:r>
            <w:r>
              <w:rPr>
                <w:rFonts w:ascii="Liberation Serif" w:hAnsi="Liberation Serif" w:cs="Liberation Serif"/>
                <w:w w:val="95"/>
              </w:rPr>
              <w:t>заявителей,</w:t>
            </w:r>
            <w:r>
              <w:rPr>
                <w:rFonts w:ascii="Liberation Serif" w:hAnsi="Liberation Serif" w:cs="Liberation Serif"/>
                <w:spacing w:val="-5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указанных</w:t>
            </w:r>
            <w:r>
              <w:rPr>
                <w:rFonts w:ascii="Liberation Serif" w:hAnsi="Liberation Serif" w:cs="Liberation Serif"/>
                <w:spacing w:val="-5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пункте </w:t>
            </w:r>
            <w:r>
              <w:rPr>
                <w:rFonts w:ascii="Liberation Serif" w:hAnsi="Liberation Serif" w:cs="Liberation Serif"/>
              </w:rPr>
              <w:t xml:space="preserve">4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10 пункта 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2" w:hanging="1"/>
              <w:jc w:val="left"/>
            </w:pPr>
            <w:r>
              <w:rPr>
                <w:rFonts w:ascii="Liberation Serif" w:hAnsi="Liberation Serif" w:cs="Liberation Serif"/>
              </w:rPr>
              <w:t xml:space="preserve">Поступление заявления, аналогично ранее </w:t>
            </w:r>
            <w:r>
              <w:rPr>
                <w:rFonts w:ascii="Liberation Serif" w:hAnsi="Liberation Serif" w:cs="Liberation Serif"/>
                <w:spacing w:val="-2"/>
              </w:rPr>
              <w:t xml:space="preserve">зарегистрированному </w:t>
            </w:r>
            <w:r>
              <w:rPr>
                <w:rFonts w:ascii="Liberation Serif" w:hAnsi="Liberation Serif" w:cs="Liberation Serif"/>
                <w:w w:val="95"/>
              </w:rPr>
              <w:t>заявлению, срок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по</w:t>
            </w:r>
            <w:r>
              <w:rPr>
                <w:rFonts w:ascii="Liberation Serif" w:hAnsi="Liberation Serif" w:cs="Liberation Serif"/>
                <w:spacing w:val="-9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которому не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истек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на</w:t>
            </w:r>
            <w:r>
              <w:rPr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момент </w:t>
            </w:r>
            <w:r>
              <w:rPr>
                <w:rFonts w:ascii="Liberation Serif" w:hAnsi="Liberation Serif" w:cs="Liberation Serif"/>
              </w:rPr>
              <w:t>поступления такого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3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5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11 пункта 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5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Заявление</w:t>
            </w:r>
            <w:r>
              <w:rPr>
                <w:rFonts w:ascii="Liberation Serif" w:hAnsi="Liberation Serif" w:cs="Liberation Serif"/>
                <w:spacing w:val="-9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подано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за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пределами </w:t>
            </w:r>
            <w:r>
              <w:rPr>
                <w:rFonts w:ascii="Liberation Serif" w:hAnsi="Liberation Serif" w:cs="Liberation Serif"/>
              </w:rPr>
              <w:t>периода, указанного в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пункте 32 настоящего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spacing w:val="-2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9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1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12 пункта 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документов, указанных в</w:t>
            </w: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пункте 41 </w:t>
            </w:r>
            <w:r>
              <w:rPr>
                <w:rFonts w:ascii="Liberation Serif" w:hAnsi="Liberation Serif" w:cs="Liberation Serif"/>
                <w:w w:val="95"/>
              </w:rPr>
              <w:t>настоящего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Административного </w:t>
            </w:r>
            <w:r>
              <w:rPr>
                <w:rFonts w:ascii="Liberation Serif" w:hAnsi="Liberation Serif" w:cs="Liberation Serif"/>
              </w:rPr>
              <w:t xml:space="preserve">регламента, по форме </w:t>
            </w:r>
            <w:r>
              <w:rPr>
                <w:rFonts w:ascii="Liberation Serif" w:hAnsi="Liberation Serif" w:cs="Liberation Serif"/>
                <w:w w:val="95"/>
              </w:rPr>
              <w:t>или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содержанию</w:t>
            </w:r>
            <w:r>
              <w:rPr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требованиям законодательства Российской </w:t>
            </w:r>
            <w:r>
              <w:rPr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 w:right="158" w:hanging="1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</w:rPr>
              <w:t>документов, содержащих недостатки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>подпункт 13 пункта 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</w:rPr>
              <w:t>Обращение заявителя в Учреждение,</w:t>
            </w:r>
            <w:r>
              <w:rPr>
                <w:rFonts w:ascii="Liberation Serif" w:hAnsi="Liberation Serif" w:cs="Liberation Serif"/>
                <w:spacing w:val="-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реализующее </w:t>
            </w:r>
            <w:r>
              <w:rPr>
                <w:rFonts w:ascii="Liberation Serif" w:hAnsi="Liberation Serif" w:cs="Liberation Serif"/>
                <w:w w:val="95"/>
              </w:rPr>
              <w:t>исключительно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адаптированную </w:t>
            </w:r>
            <w:r>
              <w:rPr>
                <w:rFonts w:ascii="Liberation Serif" w:hAnsi="Liberation Serif" w:cs="Liberation Serif"/>
              </w:rPr>
              <w:t>программу,</w:t>
            </w:r>
            <w:r>
              <w:rPr>
                <w:rFonts w:ascii="Liberation Serif" w:hAnsi="Liberation Serif" w:cs="Liberation Serif"/>
                <w:spacing w:val="1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заявлением</w:t>
            </w:r>
            <w:r>
              <w:rPr>
                <w:rFonts w:ascii="Liberation Serif" w:hAnsi="Liberation Serif" w:cs="Liberation Serif"/>
                <w:w w:val="95"/>
              </w:rPr>
              <w:t xml:space="preserve"> 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приеме на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образовательную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программу, </w:t>
            </w:r>
            <w:r>
              <w:rPr>
                <w:rFonts w:ascii="Liberation Serif" w:hAnsi="Liberation Serif" w:cs="Liberation Serif"/>
                <w:w w:val="9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предусмотренную </w:t>
            </w:r>
            <w:r>
              <w:rPr>
                <w:rFonts w:ascii="Liberation Serif" w:hAnsi="Liberation Serif" w:cs="Liberation Serif"/>
              </w:rPr>
              <w:t>в Учреждении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подпункт 14 пункта 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7" w:right="62" w:firstLine="1"/>
              <w:jc w:val="left"/>
            </w:pPr>
            <w:r>
              <w:rPr>
                <w:rFonts w:ascii="Liberation Serif" w:hAnsi="Liberation Serif" w:cs="Liberation Serif"/>
              </w:rPr>
              <w:t>Несоответствие возраста ребенка,</w:t>
            </w:r>
            <w:r>
              <w:rPr>
                <w:rFonts w:ascii="Liberation Serif" w:hAnsi="Liberation Serif" w:cs="Liberation Serif"/>
                <w:spacing w:val="-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интересах которого действует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родитель</w:t>
            </w: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(законный представитель),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требованиям </w:t>
            </w:r>
            <w:r>
              <w:rPr>
                <w:rFonts w:ascii="Liberation Serif" w:hAnsi="Liberation Serif" w:cs="Liberation Serif"/>
                <w:w w:val="95"/>
              </w:rPr>
              <w:t>действующего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законодательства </w:t>
            </w:r>
            <w:r>
              <w:rPr>
                <w:rFonts w:ascii="Liberation Serif" w:hAnsi="Liberation Serif" w:cs="Liberation Serif"/>
              </w:rPr>
              <w:t>(ребенок не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достиг возраста 6 лет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  <w:spacing w:val="-1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6</w:t>
            </w:r>
            <w:r>
              <w:rPr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месяцев</w:t>
            </w:r>
            <w:r>
              <w:rPr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или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уже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достиг </w:t>
            </w:r>
            <w:r>
              <w:rPr>
                <w:rFonts w:ascii="Liberation Serif" w:hAnsi="Liberation Serif" w:cs="Liberation Serif"/>
                <w:w w:val="95"/>
              </w:rPr>
              <w:t>возраста 8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лет на момент начала </w:t>
            </w:r>
            <w:r>
              <w:rPr>
                <w:rFonts w:ascii="Liberation Serif" w:hAnsi="Liberation Serif" w:cs="Liberation Serif"/>
              </w:rPr>
              <w:t>получения</w:t>
            </w:r>
            <w:r>
              <w:rPr>
                <w:rFonts w:ascii="Liberation Serif" w:hAnsi="Liberation Serif" w:cs="Liberation Serif"/>
                <w:spacing w:val="-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начального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общего образования) при</w:t>
            </w:r>
            <w:r>
              <w:rPr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отсутствии разрешения на</w:t>
            </w:r>
            <w:r>
              <w:rPr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прием</w:t>
            </w:r>
            <w:r>
              <w:rPr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ребенка в</w:t>
            </w:r>
            <w:r>
              <w:rPr>
                <w:rFonts w:ascii="Liberation Serif" w:hAnsi="Liberation Serif" w:cs="Liberation Serif"/>
                <w:spacing w:val="-12"/>
              </w:rPr>
              <w:t> 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9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</w:tbl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12"/>
          <w:szCs w:val="12"/>
        </w:rPr>
      </w:pPr>
    </w:p>
    <w:p w:rsidR="008E108D" w:rsidRDefault="008E108D" w:rsidP="008E108D">
      <w:pPr>
        <w:pStyle w:val="Textbody"/>
        <w:tabs>
          <w:tab w:val="left" w:pos="7899"/>
        </w:tabs>
        <w:overflowPunct w:val="0"/>
        <w:ind w:right="-8" w:firstLine="709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 xml:space="preserve">Дополнительная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383838"/>
        </w:rPr>
        <w:tab/>
      </w:r>
    </w:p>
    <w:p w:rsidR="008E108D" w:rsidRDefault="008E108D" w:rsidP="008E108D">
      <w:pPr>
        <w:pStyle w:val="Textbody"/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8E108D" w:rsidRDefault="008E108D" w:rsidP="008E108D">
      <w:pPr>
        <w:pStyle w:val="Textbody"/>
        <w:overflowPunct w:val="0"/>
        <w:ind w:right="-8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__________________</w:t>
      </w:r>
    </w:p>
    <w:p w:rsidR="008E108D" w:rsidRDefault="008E108D" w:rsidP="008E108D">
      <w:pPr>
        <w:pStyle w:val="Textbody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3</w:t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Форма 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решения о приеме на обучение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муниципальную образовательную организацию, реализующую программу общего образования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36DC3" wp14:editId="7556B51E">
                <wp:simplePos x="0" y="0"/>
                <wp:positionH relativeFrom="page">
                  <wp:posOffset>1042562</wp:posOffset>
                </wp:positionH>
                <wp:positionV relativeFrom="paragraph">
                  <wp:posOffset>95399</wp:posOffset>
                </wp:positionV>
                <wp:extent cx="5817239" cy="34290"/>
                <wp:effectExtent l="0" t="0" r="12061" b="0"/>
                <wp:wrapTopAndBottom/>
                <wp:docPr id="4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E108D" w:rsidRDefault="008E108D" w:rsidP="008E108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6DC3" id="_x0000_s1028" style="position:absolute;left:0;text-align:left;margin-left:82.1pt;margin-top:7.5pt;width:458.05pt;height:2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A/3/XTRAwAA9QoA&#10;AA4AAAAAAAAAAAAAAAAALgIAAGRycy9lMm9Eb2MueG1sUEsBAi0AFAAGAAgAAAAhANyXNhXeAAAA&#10;CgEAAA8AAAAAAAAAAAAAAAAAKwYAAGRycy9kb3ducmV2LnhtbFBLBQYAAAAABAAEAPMAAAA2Bw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0,0;5816229,0" o:connectangles="270,0,90,180,270,270" textboxrect="0,0,5761,1"/>
                <v:textbox inset="0,0,0,0">
                  <w:txbxContent>
                    <w:p w:rsidR="008E108D" w:rsidRDefault="008E108D" w:rsidP="008E108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8E108D" w:rsidRDefault="008E108D" w:rsidP="008E108D">
      <w:pPr>
        <w:pStyle w:val="Textbody"/>
        <w:tabs>
          <w:tab w:val="left" w:pos="9210"/>
        </w:tabs>
        <w:overflowPunct w:val="0"/>
        <w:ind w:left="5245"/>
        <w:jc w:val="left"/>
      </w:pPr>
      <w:r>
        <w:rPr>
          <w:rFonts w:ascii="Liberation Serif" w:hAnsi="Liberation Serif" w:cs="Liberation Serif"/>
          <w:sz w:val="23"/>
          <w:szCs w:val="23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приеме</w:t>
      </w:r>
      <w:r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на</w:t>
      </w:r>
      <w:r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обучение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муниципальную образовательную организацию, реализующую программу общего образования</w:t>
      </w:r>
    </w:p>
    <w:p w:rsidR="008E108D" w:rsidRDefault="008E108D" w:rsidP="008E108D">
      <w:pPr>
        <w:pStyle w:val="Textbody"/>
        <w:tabs>
          <w:tab w:val="left" w:pos="3467"/>
          <w:tab w:val="left" w:pos="6325"/>
          <w:tab w:val="left" w:pos="7755"/>
        </w:tabs>
        <w:overflowPunct w:val="0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467"/>
          <w:tab w:val="left" w:pos="6325"/>
          <w:tab w:val="left" w:pos="7755"/>
        </w:tabs>
        <w:overflowPunct w:val="0"/>
        <w:ind w:firstLine="709"/>
        <w:jc w:val="left"/>
      </w:pPr>
      <w:r>
        <w:rPr>
          <w:rFonts w:ascii="Liberation Serif" w:hAnsi="Liberation Serif" w:cs="Liberation Serif"/>
          <w:sz w:val="19"/>
          <w:szCs w:val="19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</w:rPr>
        <w:t xml:space="preserve">  _____________________________</w:t>
      </w:r>
      <w:r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№ ___________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5255"/>
          <w:tab w:val="left" w:pos="5405"/>
          <w:tab w:val="left" w:pos="7298"/>
          <w:tab w:val="left" w:pos="7551"/>
          <w:tab w:val="left" w:pos="11286"/>
        </w:tabs>
        <w:overflowPunct w:val="0"/>
        <w:ind w:right="-8" w:firstLine="709"/>
      </w:pPr>
      <w:r>
        <w:rPr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9641"/>
        </w:tabs>
        <w:overflowPunct w:val="0"/>
        <w:jc w:val="left"/>
      </w:pPr>
      <w:r>
        <w:rPr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</w:t>
      </w:r>
      <w:r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 w:color="080808"/>
        </w:rPr>
        <w:tab/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0"/>
          <w:szCs w:val="20"/>
        </w:rPr>
      </w:pPr>
    </w:p>
    <w:p w:rsidR="008E108D" w:rsidRDefault="008E108D" w:rsidP="008E108D">
      <w:pPr>
        <w:pStyle w:val="Textbody"/>
        <w:overflowPunct w:val="0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8E108D" w:rsidRDefault="008E108D" w:rsidP="008E108D">
      <w:pPr>
        <w:pStyle w:val="Textbody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№</w:t>
      </w:r>
      <w:r>
        <w:rPr>
          <w:rFonts w:ascii="Liberation Serif" w:hAnsi="Liberation Serif" w:cs="Liberation Serif"/>
          <w:spacing w:val="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4</w:t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t>к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Административному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регламенту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w w:val="95"/>
          <w:sz w:val="26"/>
          <w:szCs w:val="26"/>
        </w:rPr>
        <w:t>по</w:t>
      </w:r>
      <w:r>
        <w:rPr>
          <w:rFonts w:ascii="Liberation Serif" w:hAnsi="Liberation Serif" w:cs="Liberation Serif"/>
          <w:spacing w:val="-9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w w:val="95"/>
          <w:sz w:val="26"/>
          <w:szCs w:val="26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6"/>
          <w:szCs w:val="26"/>
        </w:rPr>
        <w:t>муниципальной</w:t>
      </w:r>
      <w:r>
        <w:rPr>
          <w:rFonts w:ascii="Liberation Serif" w:hAnsi="Liberation Serif" w:cs="Liberation Serif"/>
          <w:spacing w:val="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Форма 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решения об отказе в приеме на обучение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муниципальную образовательную организацию, реализующую программу общего образования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97" wp14:editId="371AECB7">
                <wp:simplePos x="0" y="0"/>
                <wp:positionH relativeFrom="page">
                  <wp:posOffset>1042562</wp:posOffset>
                </wp:positionH>
                <wp:positionV relativeFrom="paragraph">
                  <wp:posOffset>95399</wp:posOffset>
                </wp:positionV>
                <wp:extent cx="5817239" cy="34290"/>
                <wp:effectExtent l="0" t="0" r="12061" b="0"/>
                <wp:wrapTopAndBottom/>
                <wp:docPr id="5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E108D" w:rsidRDefault="008E108D" w:rsidP="008E108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3397" id="_x0000_s1029" style="position:absolute;left:0;text-align:left;margin-left:82.1pt;margin-top:7.5pt;width:458.05pt;height: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GraxaPRAwAA9QoA&#10;AA4AAAAAAAAAAAAAAAAALgIAAGRycy9lMm9Eb2MueG1sUEsBAi0AFAAGAAgAAAAhANyXNhXeAAAA&#10;CgEAAA8AAAAAAAAAAAAAAAAAKwYAAGRycy9kb3ducmV2LnhtbFBLBQYAAAAABAAEAPMAAAA2Bw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0,0;5816229,0" o:connectangles="270,0,90,180,270,270" textboxrect="0,0,5761,1"/>
                <v:textbox inset="0,0,0,0">
                  <w:txbxContent>
                    <w:p w:rsidR="008E108D" w:rsidRDefault="008E108D" w:rsidP="008E108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:rsidR="008E108D" w:rsidRDefault="008E108D" w:rsidP="008E108D">
      <w:pPr>
        <w:pStyle w:val="Textbody"/>
        <w:tabs>
          <w:tab w:val="left" w:pos="9210"/>
        </w:tabs>
        <w:overflowPunct w:val="0"/>
        <w:ind w:left="5245"/>
        <w:jc w:val="left"/>
      </w:pPr>
      <w:r>
        <w:rPr>
          <w:rFonts w:ascii="Liberation Serif" w:hAnsi="Liberation Serif" w:cs="Liberation Serif"/>
          <w:sz w:val="23"/>
          <w:szCs w:val="23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отказе в приеме на обучение в </w:t>
      </w:r>
      <w:r>
        <w:rPr>
          <w:rFonts w:ascii="Liberation Serif" w:hAnsi="Liberation Serif" w:cs="Liberation Serif"/>
          <w:b/>
          <w:w w:val="105"/>
          <w:sz w:val="28"/>
          <w:szCs w:val="28"/>
        </w:rPr>
        <w:t>муниципальную образовательную организацию, реализующую программу общего образования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3467"/>
          <w:tab w:val="left" w:pos="6325"/>
          <w:tab w:val="left" w:pos="7755"/>
        </w:tabs>
        <w:overflowPunct w:val="0"/>
        <w:ind w:firstLine="709"/>
        <w:jc w:val="left"/>
      </w:pPr>
      <w:r>
        <w:rPr>
          <w:rFonts w:ascii="Liberation Serif" w:hAnsi="Liberation Serif" w:cs="Liberation Serif"/>
          <w:sz w:val="19"/>
          <w:szCs w:val="19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</w:rPr>
        <w:t xml:space="preserve">  _____________________________</w:t>
      </w:r>
      <w:r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№ ___________</w:t>
      </w:r>
    </w:p>
    <w:p w:rsidR="008E108D" w:rsidRDefault="008E108D" w:rsidP="008E108D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-8" w:firstLine="707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-8" w:firstLine="707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2722"/>
          <w:tab w:val="left" w:pos="5405"/>
          <w:tab w:val="left" w:pos="7546"/>
        </w:tabs>
        <w:overflowPunct w:val="0"/>
        <w:ind w:right="-8" w:firstLine="707"/>
      </w:pPr>
      <w:r>
        <w:rPr>
          <w:rFonts w:ascii="Liberation Serif" w:hAnsi="Liberation Serif" w:cs="Liberation Serif"/>
          <w:sz w:val="28"/>
          <w:szCs w:val="28"/>
        </w:rPr>
        <w:t xml:space="preserve">Ваше заявление от ___________ №_________ и прилагаемые к нему документы (копии) Организацией рассмотрены и принято решение об отказе в приеме на обучение в 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ab/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</w:rPr>
      </w:pPr>
    </w:p>
    <w:tbl>
      <w:tblPr>
        <w:tblW w:w="9657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6"/>
        <w:gridCol w:w="7371"/>
      </w:tblGrid>
      <w:tr w:rsidR="008E108D" w:rsidTr="00B65C1B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4" w:firstLine="2"/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№ пункта Административного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7"/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основания для отказа в соответствии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br/>
              <w:t xml:space="preserve">с единым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стандартом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8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52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7" w:right="65" w:firstLine="1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>
              <w:rPr>
                <w:rFonts w:ascii="Liberation Serif" w:hAnsi="Liberation Serif" w:cs="Liberation Serif"/>
              </w:rPr>
              <w:br/>
              <w:t>в Организацию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2 </w:t>
            </w:r>
          </w:p>
          <w:p w:rsidR="008E108D" w:rsidRDefault="008E108D" w:rsidP="00B65C1B">
            <w:pPr>
              <w:pStyle w:val="TableParagraph"/>
              <w:overflowPunct w:val="0"/>
              <w:ind w:left="73"/>
            </w:pPr>
            <w:r>
              <w:rPr>
                <w:rFonts w:ascii="Liberation Serif" w:hAnsi="Liberation Serif" w:cs="Liberation Serif"/>
                <w:spacing w:val="-2"/>
              </w:rPr>
              <w:t>пункта 52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Отзыв заявления по инициативе заявителя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3"/>
            </w:pPr>
            <w:r>
              <w:rPr>
                <w:rFonts w:ascii="Liberation Serif" w:hAnsi="Liberation Serif" w:cs="Liberation Serif"/>
                <w:spacing w:val="-2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</w:rPr>
              <w:br/>
              <w:t>пункта 52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88" w:right="4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8E108D" w:rsidRDefault="008E108D" w:rsidP="008E108D">
      <w:pPr>
        <w:pStyle w:val="Textbody"/>
        <w:tabs>
          <w:tab w:val="left" w:pos="9639"/>
        </w:tabs>
        <w:overflowPunct w:val="0"/>
        <w:ind w:firstLine="70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Дополнительная информация: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ab/>
      </w:r>
    </w:p>
    <w:p w:rsidR="008E108D" w:rsidRDefault="008E108D" w:rsidP="008E108D">
      <w:pPr>
        <w:pStyle w:val="Textbody"/>
        <w:overflowPunct w:val="0"/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overflowPunct w:val="0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>Вы вправе повторно обратиться в Организацию с заявлением о предоставлении муниципальной услуги.</w:t>
      </w:r>
    </w:p>
    <w:p w:rsidR="008E108D" w:rsidRDefault="008E108D" w:rsidP="008E108D">
      <w:pPr>
        <w:pStyle w:val="Textbody"/>
        <w:overflowPunct w:val="0"/>
        <w:ind w:right="28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E108D" w:rsidRDefault="008E108D" w:rsidP="008E108D">
      <w:pPr>
        <w:pStyle w:val="Textbody"/>
        <w:overflowPunct w:val="0"/>
        <w:ind w:right="280" w:firstLine="709"/>
        <w:rPr>
          <w:rFonts w:ascii="Liberation Serif" w:hAnsi="Liberation Serif" w:cs="Liberation Serif"/>
          <w:sz w:val="26"/>
          <w:szCs w:val="26"/>
        </w:rPr>
      </w:pPr>
    </w:p>
    <w:p w:rsidR="008E108D" w:rsidRDefault="008E108D" w:rsidP="008E108D">
      <w:pPr>
        <w:pStyle w:val="Textbody"/>
        <w:overflowPunct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__________________</w:t>
      </w:r>
    </w:p>
    <w:p w:rsidR="008E108D" w:rsidRDefault="008E108D" w:rsidP="008E108D">
      <w:pPr>
        <w:pStyle w:val="Textbody"/>
        <w:overflowPunct w:val="0"/>
      </w:pPr>
      <w:r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-8" w:firstLine="709"/>
        <w:rPr>
          <w:rFonts w:ascii="Liberation Serif" w:hAnsi="Liberation Serif" w:cs="Liberation Serif"/>
          <w:iCs/>
          <w:sz w:val="26"/>
          <w:szCs w:val="26"/>
        </w:rPr>
      </w:pP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-8"/>
        <w:rPr>
          <w:rFonts w:ascii="Liberation Serif" w:hAnsi="Liberation Serif" w:cs="Liberation Serif"/>
          <w:iCs/>
          <w:sz w:val="28"/>
          <w:szCs w:val="28"/>
        </w:rPr>
      </w:pPr>
    </w:p>
    <w:p w:rsidR="008E108D" w:rsidRDefault="008E108D" w:rsidP="008E108D">
      <w:pPr>
        <w:pStyle w:val="Textbody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5</w:t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регламенту </w:t>
      </w:r>
      <w:r>
        <w:rPr>
          <w:rFonts w:ascii="Liberation Serif" w:hAnsi="Liberation Serif" w:cs="Liberation Serif"/>
          <w:w w:val="95"/>
          <w:sz w:val="28"/>
          <w:szCs w:val="28"/>
        </w:rPr>
        <w:t>по</w:t>
      </w:r>
      <w:r>
        <w:rPr>
          <w:rFonts w:ascii="Liberation Serif" w:hAnsi="Liberation Serif" w:cs="Liberation Serif"/>
          <w:spacing w:val="-9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w w:val="95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w w:val="9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w w:val="95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tabs>
          <w:tab w:val="left" w:pos="3300"/>
          <w:tab w:val="left" w:pos="3750"/>
          <w:tab w:val="left" w:pos="4626"/>
        </w:tabs>
        <w:overflowPunct w:val="0"/>
        <w:ind w:right="5601"/>
        <w:jc w:val="left"/>
        <w:rPr>
          <w:rFonts w:ascii="Liberation Serif" w:hAnsi="Liberation Serif" w:cs="Liberation Serif"/>
          <w:i/>
          <w:iCs/>
        </w:rPr>
      </w:pPr>
    </w:p>
    <w:p w:rsidR="008E108D" w:rsidRDefault="008E108D" w:rsidP="008E108D">
      <w:pPr>
        <w:pStyle w:val="Textbody"/>
        <w:tabs>
          <w:tab w:val="left" w:pos="1134"/>
        </w:tabs>
        <w:overflowPunct w:val="0"/>
        <w:ind w:right="-8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Перечень</w:t>
      </w:r>
      <w:r>
        <w:rPr>
          <w:rFonts w:ascii="Liberation Serif" w:hAnsi="Liberation Serif" w:cs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нормативных правовых актов,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регулирующих предоставление</w:t>
      </w:r>
      <w:r>
        <w:rPr>
          <w:rFonts w:ascii="Liberation Serif" w:hAnsi="Liberation Serif" w:cs="Liberation Serif"/>
          <w:b/>
          <w:bCs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муниципальной услуги (с указанием их реквизитов и источников официального опубликования) </w:t>
      </w:r>
    </w:p>
    <w:p w:rsidR="008E108D" w:rsidRDefault="008E108D" w:rsidP="008E108D">
      <w:pPr>
        <w:pStyle w:val="Textbody"/>
        <w:tabs>
          <w:tab w:val="left" w:pos="1134"/>
        </w:tabs>
        <w:overflowPunct w:val="0"/>
        <w:ind w:right="-8" w:firstLine="709"/>
        <w:rPr>
          <w:rFonts w:ascii="Liberation Serif" w:hAnsi="Liberation Serif" w:cs="Liberation Serif"/>
          <w:b/>
          <w:bCs/>
          <w:w w:val="95"/>
          <w:sz w:val="28"/>
          <w:szCs w:val="28"/>
        </w:rPr>
      </w:pPr>
    </w:p>
    <w:p w:rsidR="008E108D" w:rsidRDefault="008E108D" w:rsidP="008E108D">
      <w:pPr>
        <w:pStyle w:val="a6"/>
        <w:tabs>
          <w:tab w:val="left" w:pos="1134"/>
          <w:tab w:val="left" w:pos="2080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Федеральный закон от 17 января 1992 года № 2202-1 «О прокуратуре Российской Федерации» (Собрание законодательства Российской Федерации, 1995, № 47, ст. 4472; 2013, № 27, ст. 3477). </w:t>
      </w:r>
    </w:p>
    <w:p w:rsidR="008E108D" w:rsidRDefault="008E108D" w:rsidP="008E108D">
      <w:pPr>
        <w:pStyle w:val="a6"/>
        <w:tabs>
          <w:tab w:val="left" w:pos="1134"/>
          <w:tab w:val="left" w:pos="2080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Федеральный закон от 27 мая 1998 года № 76-ФЗ «О статусе военнослужащих» (Собрание законодательства Российской Федерации, 1998, № 22, ст. 2331; 2013, № 27, ст. 3477).</w:t>
      </w:r>
    </w:p>
    <w:p w:rsidR="008E108D" w:rsidRDefault="008E108D" w:rsidP="008E108D">
      <w:pPr>
        <w:pStyle w:val="a6"/>
        <w:tabs>
          <w:tab w:val="left" w:pos="1134"/>
          <w:tab w:val="left" w:pos="2080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8E108D" w:rsidRDefault="008E108D" w:rsidP="008E108D">
      <w:pPr>
        <w:pStyle w:val="a6"/>
        <w:tabs>
          <w:tab w:val="left" w:pos="1134"/>
          <w:tab w:val="left" w:pos="2080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8E108D" w:rsidRDefault="008E108D" w:rsidP="008E108D">
      <w:pPr>
        <w:pStyle w:val="a6"/>
        <w:tabs>
          <w:tab w:val="left" w:pos="1134"/>
          <w:tab w:val="left" w:pos="2080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Федеральный закон от 27 июля 2006 г. № 152-ФЗ «О персональных данных» (Собрание законодательства Российской Федерации, 2006, № 31, ст. 3451; 2017, № 31, ст. 4772).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Федеральный закон от 28 декабря 2010 года № 403-ФЗ «О Следственном комитете Российской Федерации» (Собрание законодательства Российской Федерации, 2011, № 1, ст. 15; 2013, № 27, ст. 3477).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Федеральный закон от 7 февраля 2011 года № 3-ФЗ «О полиции» (Собрание законодательства Российской Федерации, 2011, № 7, ст. 900; 2013, № 27, ст. 3477; 2015, № 7, ст. 1022).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Федеральный закон от 6 апреля 2011 года № 63-ФЗ «Об электронной подписи» (Собрание законодательства Российской Федерации, 2011, № 15, ст. 2036).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 Федеральный закон от 21 декабря 2012 года № 273-ФЗ «Об образовании в Российской Федерации» (Собрание законодательства Российской Федерации, 2012, № 53, ст. 7598; 2014, № 19, ст. 2289; 2016, № 27, ст. 4160; 2016, № 27, ст. 4246; 2018, № 32, ст. 5110; 2019, № 30, ст. 4134; 2019, № 49, ст. 6970; 2020, № 12, ст. 1645).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Федеральный закон от 30 декабря 2012 года № 283-ФЗ «О социальных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12. 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Постановление Правительства Российской Федерации от 16.05.2011 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Постановление Правительства Российской Федерации от 28.11.2011 № 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16. 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Постановление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18. 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 377).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19. Постановление Правительства Российской Федерации от 10.07.2013 </w:t>
      </w:r>
      <w:r>
        <w:rPr>
          <w:rFonts w:ascii="Liberation Serif" w:hAnsi="Liberation Serif" w:cs="Liberation Serif"/>
          <w:sz w:val="28"/>
          <w:szCs w:val="28"/>
        </w:rPr>
        <w:lastRenderedPageBreak/>
        <w:t>№ 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4108).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20. 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 </w:t>
      </w:r>
    </w:p>
    <w:p w:rsidR="008E108D" w:rsidRDefault="008E108D" w:rsidP="008E108D">
      <w:pPr>
        <w:pStyle w:val="a6"/>
        <w:tabs>
          <w:tab w:val="left" w:pos="1134"/>
          <w:tab w:val="left" w:pos="2066"/>
        </w:tabs>
        <w:overflowPunct w:val="0"/>
        <w:ind w:left="0" w:right="-8"/>
      </w:pPr>
      <w:r>
        <w:rPr>
          <w:rFonts w:ascii="Liberation Serif" w:hAnsi="Liberation Serif" w:cs="Liberation Serif"/>
          <w:sz w:val="28"/>
          <w:szCs w:val="28"/>
        </w:rPr>
        <w:t xml:space="preserve">21. Приказ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6" w:history="1">
        <w:r>
          <w:rPr>
            <w:rFonts w:ascii="Liberation Serif" w:hAnsi="Liberation Serif" w:cs="Liberation Serif"/>
            <w:sz w:val="28"/>
            <w:szCs w:val="28"/>
          </w:rPr>
          <w:t xml:space="preserve">http://www.pravo.gov.ru, </w:t>
        </w:r>
      </w:hyperlink>
      <w:r>
        <w:rPr>
          <w:rFonts w:ascii="Liberation Serif" w:hAnsi="Liberation Serif" w:cs="Liberation Serif"/>
          <w:sz w:val="28"/>
          <w:szCs w:val="28"/>
        </w:rPr>
        <w:t>11 сентября 2020 г.).</w:t>
      </w:r>
    </w:p>
    <w:p w:rsidR="008E108D" w:rsidRDefault="008E108D" w:rsidP="008E108D">
      <w:pPr>
        <w:pStyle w:val="Textbody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6</w:t>
      </w:r>
    </w:p>
    <w:p w:rsidR="008E108D" w:rsidRDefault="008E108D" w:rsidP="008E108D">
      <w:pPr>
        <w:pStyle w:val="Textbody"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8"/>
          <w:szCs w:val="28"/>
        </w:rPr>
        <w:br/>
        <w:t>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</w:p>
    <w:p w:rsidR="008E108D" w:rsidRDefault="008E108D" w:rsidP="008E108D">
      <w:pPr>
        <w:pStyle w:val="Textbody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</w:t>
      </w:r>
    </w:p>
    <w:p w:rsidR="008E108D" w:rsidRDefault="008E108D" w:rsidP="008E108D">
      <w:pPr>
        <w:pStyle w:val="Textbody"/>
        <w:overflowPunct w:val="0"/>
        <w:jc w:val="center"/>
      </w:pP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8E108D" w:rsidRDefault="008E108D" w:rsidP="008E108D">
      <w:pPr>
        <w:pStyle w:val="Textbody"/>
        <w:tabs>
          <w:tab w:val="left" w:pos="8391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_____________________</w:t>
      </w:r>
    </w:p>
    <w:p w:rsidR="008E108D" w:rsidRDefault="008E108D" w:rsidP="008E108D">
      <w:pPr>
        <w:pStyle w:val="Textbody"/>
        <w:tabs>
          <w:tab w:val="left" w:pos="8391"/>
        </w:tabs>
        <w:overflowPunct w:val="0"/>
        <w:ind w:left="6379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8E108D" w:rsidRDefault="008E108D" w:rsidP="008E108D">
      <w:pPr>
        <w:pStyle w:val="Textbody"/>
        <w:tabs>
          <w:tab w:val="left" w:pos="6880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6"/>
          <w:szCs w:val="26"/>
          <w:u w:val="single" w:color="3B3B3B"/>
        </w:rPr>
        <w:t xml:space="preserve"> _______________________________</w:t>
      </w:r>
    </w:p>
    <w:p w:rsidR="008E108D" w:rsidRDefault="008E108D" w:rsidP="008E108D">
      <w:pPr>
        <w:pStyle w:val="Textbody"/>
        <w:overflowPunct w:val="0"/>
        <w:ind w:left="7088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</w:p>
    <w:p w:rsidR="008E108D" w:rsidRDefault="008E108D" w:rsidP="008E108D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8E108D" w:rsidRDefault="008E108D" w:rsidP="008E108D">
      <w:pPr>
        <w:pStyle w:val="Textbody"/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8E108D" w:rsidRDefault="008E108D" w:rsidP="008E108D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8E108D" w:rsidRDefault="008E108D" w:rsidP="008E108D">
      <w:pPr>
        <w:pStyle w:val="Textbody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</w:p>
    <w:p w:rsidR="008E108D" w:rsidRDefault="008E108D" w:rsidP="008E108D">
      <w:pPr>
        <w:pStyle w:val="Textbody"/>
        <w:tabs>
          <w:tab w:val="left" w:pos="6855"/>
        </w:tabs>
        <w:overflowPunct w:val="0"/>
        <w:ind w:left="5103" w:hanging="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контактный телефон: __________________</w:t>
      </w:r>
    </w:p>
    <w:p w:rsidR="008E108D" w:rsidRDefault="008E108D" w:rsidP="008E108D">
      <w:pPr>
        <w:ind w:left="10" w:right="53" w:hanging="10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</w:rPr>
        <w:t xml:space="preserve"> </w:t>
      </w: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8E108D" w:rsidRDefault="008E108D" w:rsidP="008E108D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</w:t>
      </w:r>
      <w:r>
        <w:rPr>
          <w:rFonts w:ascii="Liberation Serif" w:hAnsi="Liberation Serif" w:cs="Liberation Serif"/>
          <w:b/>
          <w:w w:val="105"/>
          <w:sz w:val="26"/>
          <w:szCs w:val="26"/>
        </w:rPr>
        <w:t xml:space="preserve">муниципальную образовательную организацию, </w:t>
      </w:r>
    </w:p>
    <w:p w:rsidR="008E108D" w:rsidRDefault="008E108D" w:rsidP="008E108D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w w:val="105"/>
          <w:sz w:val="26"/>
          <w:szCs w:val="26"/>
        </w:rPr>
        <w:t>реализующую программу общего образования</w:t>
      </w:r>
    </w:p>
    <w:p w:rsidR="008E108D" w:rsidRDefault="008E108D" w:rsidP="008E108D">
      <w:pPr>
        <w:ind w:right="1076"/>
        <w:jc w:val="center"/>
      </w:pPr>
      <w:r>
        <w:rPr>
          <w:rFonts w:ascii="Liberation Serif" w:hAnsi="Liberation Serif" w:cs="Liberation Serif"/>
          <w:b/>
        </w:rPr>
        <w:t xml:space="preserve"> </w:t>
      </w:r>
    </w:p>
    <w:p w:rsidR="008E108D" w:rsidRDefault="008E108D" w:rsidP="008E108D">
      <w:pPr>
        <w:ind w:left="708"/>
      </w:pPr>
      <w:r>
        <w:rPr>
          <w:rFonts w:ascii="Liberation Serif" w:hAnsi="Liberation Serif" w:cs="Liberation Serif"/>
          <w:b/>
        </w:rPr>
        <w:t xml:space="preserve"> 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Прошу принять моего ребенка (сына, дочь) / меня ______________________________________</w:t>
      </w:r>
    </w:p>
    <w:p w:rsidR="008E108D" w:rsidRDefault="008E108D" w:rsidP="008E108D">
      <w:pPr>
        <w:ind w:left="4962" w:right="55"/>
        <w:jc w:val="center"/>
      </w:pPr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8E108D" w:rsidRDefault="008E108D" w:rsidP="008E108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8E108D" w:rsidRDefault="008E108D" w:rsidP="008E108D">
      <w:pPr>
        <w:ind w:right="55" w:firstLine="709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8E108D" w:rsidRDefault="008E108D" w:rsidP="008E108D">
      <w:pPr>
        <w:ind w:right="5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8E108D" w:rsidRDefault="008E108D" w:rsidP="008E108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8E108D" w:rsidRDefault="008E108D" w:rsidP="008E108D">
      <w:pPr>
        <w:ind w:right="5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_____ класс ___________ учебного года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Сведения о втором родителе: _________________________________________________________</w:t>
      </w:r>
    </w:p>
    <w:p w:rsidR="008E108D" w:rsidRDefault="008E108D" w:rsidP="008E108D">
      <w:pPr>
        <w:ind w:left="1560" w:right="55"/>
        <w:jc w:val="center"/>
      </w:pPr>
      <w:r>
        <w:rPr>
          <w:rFonts w:ascii="Liberation Serif" w:hAnsi="Liberation Serif" w:cs="Liberation Serif"/>
          <w:sz w:val="18"/>
        </w:rPr>
        <w:t>(фамилия, имя, отчество (при наличии)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8E108D" w:rsidRDefault="008E108D" w:rsidP="008E108D">
      <w:pPr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8E108D" w:rsidRDefault="008E108D" w:rsidP="008E108D">
      <w:pPr>
        <w:ind w:right="5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8E108D" w:rsidRDefault="008E108D" w:rsidP="008E108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 xml:space="preserve">____________________________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__________________________________</w:t>
      </w:r>
    </w:p>
    <w:p w:rsidR="008E108D" w:rsidRDefault="008E108D" w:rsidP="008E108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  <w:t>(электронная почта)</w:t>
      </w:r>
    </w:p>
    <w:p w:rsidR="008E108D" w:rsidRDefault="008E108D" w:rsidP="008E108D">
      <w:pPr>
        <w:ind w:right="5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Сведения о праве внеочередного или первоочередного приема на обучение в общеобразовательную организацию: 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8E108D" w:rsidRDefault="008E108D" w:rsidP="008E108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 xml:space="preserve">Сведения о праве преимущественного приема на обучение в общеобразовательную организацию:  __________________________________________________________________________________  </w:t>
      </w:r>
    </w:p>
    <w:p w:rsidR="008E108D" w:rsidRDefault="008E108D" w:rsidP="008E108D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8E108D" w:rsidRDefault="008E108D" w:rsidP="008E108D">
      <w:pPr>
        <w:ind w:right="5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Сведения о потребности в обучении по адаптированной основной общеобразовательной программе: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</w:rPr>
        <w:t xml:space="preserve"> _________________________________________________________________________________</w:t>
      </w:r>
    </w:p>
    <w:p w:rsidR="008E108D" w:rsidRDefault="008E108D" w:rsidP="008E108D">
      <w:pPr>
        <w:spacing w:after="12"/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8E108D" w:rsidRDefault="008E108D" w:rsidP="008E108D">
      <w:pPr>
        <w:spacing w:after="12"/>
        <w:ind w:right="55"/>
        <w:jc w:val="both"/>
      </w:pPr>
      <w:r>
        <w:rPr>
          <w:rFonts w:ascii="Liberation Serif" w:hAnsi="Liberation Serif" w:cs="Liberation Serif"/>
        </w:rPr>
        <w:t>Язык образования: _________________________________________________________________</w:t>
      </w:r>
    </w:p>
    <w:p w:rsidR="008E108D" w:rsidRDefault="008E108D" w:rsidP="008E108D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8E108D" w:rsidRDefault="008E108D" w:rsidP="008E108D">
      <w:pPr>
        <w:spacing w:after="12"/>
        <w:ind w:right="55"/>
        <w:jc w:val="both"/>
      </w:pPr>
      <w:r>
        <w:rPr>
          <w:rFonts w:ascii="Liberation Serif" w:hAnsi="Liberation Serif" w:cs="Liberation Serif"/>
        </w:rPr>
        <w:t>Родной язык из числа языков народов Российской Федерации: ____________________________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</w:rPr>
        <w:t xml:space="preserve">  </w:t>
      </w:r>
    </w:p>
    <w:p w:rsidR="008E108D" w:rsidRDefault="008E108D" w:rsidP="008E108D">
      <w:pPr>
        <w:spacing w:after="12"/>
        <w:ind w:right="55"/>
        <w:jc w:val="both"/>
      </w:pPr>
      <w:r>
        <w:rPr>
          <w:rFonts w:ascii="Liberation Serif" w:hAnsi="Liberation Serif" w:cs="Liberation Serif"/>
        </w:rPr>
        <w:t>Государственный язык республики Российской Федерации: _______________________________</w:t>
      </w:r>
    </w:p>
    <w:p w:rsidR="008E108D" w:rsidRDefault="008E108D" w:rsidP="008E108D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</w:rPr>
        <w:t xml:space="preserve">  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</w:rPr>
        <w:t xml:space="preserve">Решение прошу направить:  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по почте;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в МФЦ;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</w:rPr>
        <w:t>Дата: ______________________ Подпись _________________________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ind w:right="55" w:firstLine="709"/>
        <w:jc w:val="both"/>
      </w:pPr>
      <w:r>
        <w:rPr>
          <w:rFonts w:ascii="Liberation Serif" w:hAnsi="Liberation Serif" w:cs="Liberation Serif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8E108D" w:rsidRDefault="008E108D" w:rsidP="008E108D">
      <w:pPr>
        <w:ind w:right="55" w:firstLine="709"/>
      </w:pPr>
      <w:r>
        <w:rPr>
          <w:rFonts w:ascii="Liberation Serif" w:hAnsi="Liberation Serif" w:cs="Liberation Serif"/>
        </w:rPr>
        <w:t xml:space="preserve"> </w:t>
      </w:r>
    </w:p>
    <w:p w:rsidR="008E108D" w:rsidRDefault="008E108D" w:rsidP="008E108D">
      <w:pPr>
        <w:spacing w:after="12"/>
        <w:ind w:right="5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Дата: ______________________  Подпись _________________________</w:t>
      </w:r>
    </w:p>
    <w:p w:rsidR="008E108D" w:rsidRDefault="008E108D" w:rsidP="008E108D">
      <w:pPr>
        <w:spacing w:after="12"/>
        <w:ind w:right="55" w:firstLine="709"/>
        <w:jc w:val="both"/>
        <w:sectPr w:rsidR="008E108D">
          <w:headerReference w:type="default" r:id="rId17"/>
          <w:pgSz w:w="11900" w:h="16840"/>
          <w:pgMar w:top="1134" w:right="567" w:bottom="720" w:left="1418" w:header="0" w:footer="720" w:gutter="0"/>
          <w:cols w:space="720"/>
        </w:sectPr>
      </w:pPr>
    </w:p>
    <w:p w:rsidR="008E108D" w:rsidRDefault="008E108D" w:rsidP="008E108D">
      <w:pPr>
        <w:pStyle w:val="Textbody"/>
        <w:overflowPunct w:val="0"/>
        <w:ind w:left="9781" w:right="221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Приложение № 7 к Административному регламенту по предоставлению муниципальной услуги «Прием заявлений о зачислении в муниципальные образовательные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>организации, реализующие</w:t>
      </w:r>
      <w:r>
        <w:rPr>
          <w:rFonts w:ascii="Liberation Serif" w:hAnsi="Liberation Serif" w:cs="Liberation Serif"/>
          <w:sz w:val="26"/>
          <w:szCs w:val="26"/>
        </w:rPr>
        <w:t xml:space="preserve"> программы общего образования</w:t>
      </w:r>
    </w:p>
    <w:p w:rsidR="008E108D" w:rsidRDefault="008E108D" w:rsidP="008E108D">
      <w:pPr>
        <w:pStyle w:val="Textbody"/>
        <w:overflowPunct w:val="0"/>
        <w:ind w:left="9781" w:right="221"/>
        <w:jc w:val="left"/>
        <w:rPr>
          <w:rFonts w:ascii="Liberation Serif" w:hAnsi="Liberation Serif" w:cs="Liberation Serif"/>
          <w:sz w:val="27"/>
          <w:szCs w:val="27"/>
        </w:rPr>
      </w:pPr>
    </w:p>
    <w:p w:rsidR="008E108D" w:rsidRDefault="008E108D" w:rsidP="008E108D">
      <w:pPr>
        <w:pStyle w:val="Textbody"/>
        <w:overflowPunct w:val="0"/>
        <w:jc w:val="left"/>
      </w:pPr>
      <w:r>
        <w:rPr>
          <w:rFonts w:ascii="Liberation Serif" w:hAnsi="Liberation Serif" w:cs="Liberation Serif"/>
          <w:b/>
          <w:bCs/>
          <w:w w:val="95"/>
        </w:rPr>
        <w:t>Состав,</w:t>
      </w:r>
      <w:r>
        <w:rPr>
          <w:rFonts w:ascii="Liberation Serif" w:hAnsi="Liberation Serif" w:cs="Liberation Serif"/>
          <w:b/>
          <w:bCs/>
          <w:spacing w:val="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последовательность</w:t>
      </w:r>
      <w:r>
        <w:rPr>
          <w:rFonts w:ascii="Liberation Serif" w:hAnsi="Liberation Serif" w:cs="Liberation Serif"/>
          <w:b/>
          <w:bCs/>
          <w:spacing w:val="-11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сроки</w:t>
      </w:r>
      <w:r>
        <w:rPr>
          <w:rFonts w:ascii="Liberation Serif" w:hAnsi="Liberation Serif" w:cs="Liberation Serif"/>
          <w:b/>
          <w:bCs/>
          <w:spacing w:val="4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выполнения</w:t>
      </w:r>
      <w:r>
        <w:rPr>
          <w:rFonts w:ascii="Liberation Serif" w:hAnsi="Liberation Serif" w:cs="Liberation Serif"/>
          <w:b/>
          <w:bCs/>
          <w:spacing w:val="1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административных</w:t>
      </w:r>
      <w:r>
        <w:rPr>
          <w:rFonts w:ascii="Liberation Serif" w:hAnsi="Liberation Serif" w:cs="Liberation Serif"/>
          <w:b/>
          <w:bCs/>
          <w:spacing w:val="-12"/>
          <w:w w:val="95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процедур</w:t>
      </w:r>
      <w:r>
        <w:rPr>
          <w:rFonts w:ascii="Liberation Serif" w:hAnsi="Liberation Serif" w:cs="Liberation Serif"/>
          <w:b/>
          <w:bCs/>
          <w:spacing w:val="7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(действий)</w:t>
      </w:r>
      <w:r>
        <w:rPr>
          <w:rFonts w:ascii="Liberation Serif" w:hAnsi="Liberation Serif" w:cs="Liberation Serif"/>
          <w:b/>
          <w:bCs/>
          <w:spacing w:val="12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при</w:t>
      </w:r>
      <w:r>
        <w:rPr>
          <w:rFonts w:ascii="Liberation Serif" w:hAnsi="Liberation Serif" w:cs="Liberation Serif"/>
          <w:b/>
          <w:bCs/>
          <w:spacing w:val="-3"/>
        </w:rPr>
        <w:t xml:space="preserve"> </w:t>
      </w:r>
      <w:r>
        <w:rPr>
          <w:rFonts w:ascii="Liberation Serif" w:hAnsi="Liberation Serif" w:cs="Liberation Serif"/>
          <w:b/>
          <w:bCs/>
          <w:w w:val="95"/>
        </w:rPr>
        <w:t>предоставлении</w:t>
      </w:r>
      <w:r>
        <w:rPr>
          <w:rFonts w:ascii="Liberation Serif" w:hAnsi="Liberation Serif" w:cs="Liberation Serif"/>
          <w:b/>
          <w:bCs/>
          <w:spacing w:val="3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w w:val="95"/>
        </w:rPr>
        <w:t>муниципальной услуги</w:t>
      </w:r>
    </w:p>
    <w:p w:rsidR="008E108D" w:rsidRDefault="008E108D" w:rsidP="008E108D">
      <w:pPr>
        <w:pStyle w:val="Textbody"/>
        <w:overflowPunct w:val="0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9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975"/>
        <w:gridCol w:w="1275"/>
        <w:gridCol w:w="1945"/>
        <w:gridCol w:w="30"/>
        <w:gridCol w:w="1850"/>
        <w:gridCol w:w="2408"/>
        <w:gridCol w:w="2691"/>
        <w:gridCol w:w="40"/>
      </w:tblGrid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Основание для начала административной процедуры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Содержание административных действий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Срок выполнения администра-тивных действий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Критерии принятия</w:t>
            </w:r>
          </w:p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решения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Результат</w:t>
            </w:r>
          </w:p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39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1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42"/>
              <w:rPr>
                <w:rFonts w:ascii="Liberation Serif" w:hAnsi="Liberation Serif" w:cs="Liberation Serif"/>
                <w:w w:val="95"/>
              </w:rPr>
            </w:pPr>
            <w:r>
              <w:rPr>
                <w:rFonts w:ascii="Liberation Serif" w:hAnsi="Liberation Serif" w:cs="Liberation Serif"/>
                <w:w w:val="95"/>
              </w:rPr>
              <w:t>2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position w:val="-3"/>
              </w:rPr>
              <w:t>3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29"/>
              <w:rPr>
                <w:rFonts w:ascii="Liberation Serif" w:hAnsi="Liberation Serif" w:cs="Liberation Serif"/>
                <w:w w:val="92"/>
              </w:rPr>
            </w:pPr>
            <w:r>
              <w:rPr>
                <w:rFonts w:ascii="Liberation Serif" w:hAnsi="Liberation Serif" w:cs="Liberation Serif"/>
                <w:w w:val="92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36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5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47"/>
              <w:rPr>
                <w:rFonts w:ascii="Liberation Serif" w:hAnsi="Liberation Serif" w:cs="Liberation Serif"/>
                <w:w w:val="104"/>
              </w:rPr>
            </w:pPr>
            <w:r>
              <w:rPr>
                <w:rFonts w:ascii="Liberation Serif" w:hAnsi="Liberation Serif" w:cs="Liberation Serif"/>
                <w:w w:val="104"/>
              </w:rPr>
              <w:t>6</w:t>
            </w:r>
          </w:p>
        </w:tc>
        <w:tc>
          <w:tcPr>
            <w:tcW w:w="26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  <w:r>
              <w:rPr>
                <w:rFonts w:ascii="Liberation Serif" w:hAnsi="Liberation Serif" w:cs="Liberation Serif"/>
                <w:w w:val="94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914" w:type="dxa"/>
            <w:gridSpan w:val="9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08D" w:rsidRDefault="008E108D" w:rsidP="00B65C1B">
            <w:pPr>
              <w:pStyle w:val="TableParagraph"/>
              <w:overflowPunct w:val="0"/>
              <w:ind w:left="7"/>
            </w:pPr>
            <w:r>
              <w:rPr>
                <w:rFonts w:ascii="Liberation Serif" w:hAnsi="Liberation Serif" w:cs="Liberation Serif"/>
                <w:b/>
              </w:rPr>
              <w:t>Прием</w:t>
            </w:r>
            <w:r>
              <w:rPr>
                <w:rFonts w:ascii="Liberation Serif" w:hAnsi="Liberation Serif" w:cs="Liberation Serif"/>
                <w:b/>
                <w:spacing w:val="11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10"/>
              </w:rPr>
              <w:t xml:space="preserve">и </w:t>
            </w:r>
            <w:r>
              <w:rPr>
                <w:rFonts w:ascii="Liberation Serif" w:hAnsi="Liberation Serif" w:cs="Liberation Serif"/>
                <w:b/>
              </w:rPr>
              <w:t>регистрация</w:t>
            </w:r>
            <w:r>
              <w:rPr>
                <w:rFonts w:ascii="Liberation Serif" w:hAnsi="Liberation Serif" w:cs="Liberation Serif"/>
                <w:b/>
                <w:spacing w:val="44"/>
                <w:w w:val="105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  <w:w w:val="105"/>
              </w:rPr>
              <w:t>заявления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Поступление заявления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документов </w:t>
            </w:r>
            <w:r>
              <w:rPr>
                <w:rFonts w:ascii="Liberation Serif" w:hAnsi="Liberation Serif" w:cs="Liberation Serif"/>
                <w:spacing w:val="-4"/>
              </w:rPr>
              <w:t xml:space="preserve">для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  <w:spacing w:val="-11"/>
              </w:rPr>
              <w:t xml:space="preserve"> Организацию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прием </w:t>
            </w:r>
            <w:r>
              <w:rPr>
                <w:rFonts w:ascii="Liberation Serif" w:hAnsi="Liberation Serif" w:cs="Liberation Serif"/>
              </w:rPr>
              <w:t xml:space="preserve">и проверка </w:t>
            </w:r>
            <w:r>
              <w:rPr>
                <w:rFonts w:ascii="Liberation Serif" w:hAnsi="Liberation Serif" w:cs="Liberation Serif"/>
                <w:spacing w:val="-2"/>
              </w:rPr>
              <w:t xml:space="preserve">комплектности </w:t>
            </w:r>
            <w:r>
              <w:rPr>
                <w:rFonts w:ascii="Liberation Serif" w:hAnsi="Liberation Serif" w:cs="Liberation Serif"/>
              </w:rPr>
              <w:t xml:space="preserve">документов на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наличие/отсутствие </w:t>
            </w:r>
            <w:r>
              <w:rPr>
                <w:rFonts w:ascii="Liberation Serif" w:hAnsi="Liberation Serif" w:cs="Liberation Serif"/>
                <w:spacing w:val="-2"/>
              </w:rPr>
              <w:t xml:space="preserve">оснований </w:t>
            </w:r>
            <w:r>
              <w:rPr>
                <w:rFonts w:ascii="Liberation Serif" w:hAnsi="Liberation Serif" w:cs="Liberation Serif"/>
                <w:w w:val="95"/>
              </w:rPr>
              <w:t>для</w:t>
            </w:r>
            <w:r>
              <w:rPr>
                <w:rFonts w:ascii="Liberation Serif" w:hAnsi="Liberation Serif" w:cs="Liberation Serif"/>
                <w:spacing w:val="-2"/>
              </w:rPr>
              <w:t xml:space="preserve"> отказа </w:t>
            </w:r>
            <w:r>
              <w:rPr>
                <w:rFonts w:ascii="Liberation Serif" w:hAnsi="Liberation Serif" w:cs="Liberation Serif"/>
              </w:rPr>
              <w:t>в предоставлении 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</w:t>
            </w:r>
            <w:r>
              <w:rPr>
                <w:rFonts w:ascii="Liberation Serif" w:hAnsi="Liberation Serif" w:cs="Liberation Serif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lastRenderedPageBreak/>
              <w:t>Административног</w:t>
            </w:r>
            <w:r>
              <w:rPr>
                <w:rFonts w:ascii="Liberation Serif" w:hAnsi="Liberation Serif" w:cs="Liberation Serif"/>
              </w:rPr>
              <w:t>о регламента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w w:val="95"/>
              </w:rPr>
              <w:lastRenderedPageBreak/>
              <w:t>1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рабочий</w:t>
            </w:r>
            <w:r>
              <w:rPr>
                <w:rFonts w:ascii="Liberation Serif" w:hAnsi="Liberation Serif" w:cs="Liberation Serif"/>
                <w:spacing w:val="6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>день</w:t>
            </w:r>
          </w:p>
        </w:tc>
        <w:tc>
          <w:tcPr>
            <w:tcW w:w="194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</w:t>
            </w:r>
            <w:r>
              <w:rPr>
                <w:rFonts w:ascii="Liberation Serif" w:hAnsi="Liberation Serif" w:cs="Liberation Serif"/>
                <w:spacing w:val="-4"/>
              </w:rPr>
              <w:t xml:space="preserve">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</w:t>
            </w:r>
            <w:r>
              <w:rPr>
                <w:rFonts w:ascii="Liberation Serif" w:hAnsi="Liberation Serif" w:cs="Liberation Serif"/>
                <w:w w:val="95"/>
              </w:rPr>
              <w:t>ответственное</w:t>
            </w:r>
            <w:r>
              <w:rPr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уполномоченны</w:t>
            </w:r>
            <w:r>
              <w:rPr>
                <w:rFonts w:ascii="Liberation Serif" w:hAnsi="Liberation Serif" w:cs="Liberation Serif"/>
              </w:rPr>
              <w:t>й</w:t>
            </w:r>
            <w:r>
              <w:rPr>
                <w:rFonts w:ascii="Liberation Serif" w:hAnsi="Liberation Serif" w:cs="Liberation Serif"/>
                <w:spacing w:val="-8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орган/ИС</w:t>
            </w:r>
          </w:p>
        </w:tc>
        <w:tc>
          <w:tcPr>
            <w:tcW w:w="240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overflowPunct w:val="0"/>
              <w:ind w:left="7" w:right="33" w:firstLine="2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>Регистрация заявления и</w:t>
            </w:r>
            <w:r>
              <w:rPr>
                <w:rFonts w:ascii="Liberation Serif" w:hAnsi="Liberation Serif" w:cs="Liberation Serif"/>
                <w:spacing w:val="-1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  <w:r>
              <w:rPr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 xml:space="preserve">в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>ИС</w:t>
            </w:r>
            <w:r>
              <w:rPr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(присвоение </w:t>
            </w:r>
            <w:r>
              <w:rPr>
                <w:rFonts w:ascii="Liberation Serif" w:hAnsi="Liberation Serif" w:cs="Liberation Serif"/>
              </w:rPr>
              <w:t xml:space="preserve">номера и </w:t>
            </w:r>
            <w:r>
              <w:rPr>
                <w:rFonts w:ascii="Liberation Serif" w:hAnsi="Liberation Serif" w:cs="Liberation Serif"/>
                <w:spacing w:val="-2"/>
              </w:rPr>
              <w:t>датирование);</w:t>
            </w:r>
          </w:p>
          <w:p w:rsidR="008E108D" w:rsidRDefault="008E108D" w:rsidP="00B65C1B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Назначение </w:t>
            </w:r>
            <w:r>
              <w:rPr>
                <w:rFonts w:ascii="Liberation Serif" w:hAnsi="Liberation Serif" w:cs="Liberation Serif"/>
                <w:bCs/>
                <w:spacing w:val="-2"/>
              </w:rPr>
              <w:t xml:space="preserve">должностного </w:t>
            </w:r>
            <w:r>
              <w:rPr>
                <w:rFonts w:ascii="Liberation Serif" w:hAnsi="Liberation Serif" w:cs="Liberation Serif"/>
                <w:spacing w:val="-2"/>
              </w:rPr>
              <w:t xml:space="preserve">лица,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ответственного </w:t>
            </w:r>
            <w:r>
              <w:rPr>
                <w:rFonts w:ascii="Liberation Serif" w:hAnsi="Liberation Serif" w:cs="Liberation Serif"/>
                <w:spacing w:val="-6"/>
              </w:rPr>
              <w:t xml:space="preserve">за </w:t>
            </w:r>
            <w:r>
              <w:rPr>
                <w:rFonts w:ascii="Liberation Serif" w:hAnsi="Liberation Serif" w:cs="Liberation Serif"/>
                <w:spacing w:val="-2"/>
                <w:w w:val="95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 xml:space="preserve">муниципальной услуги, и передача ему </w:t>
            </w:r>
            <w:r>
              <w:rPr>
                <w:rFonts w:ascii="Liberation Serif" w:hAnsi="Liberation Serif" w:cs="Liberation Serif"/>
                <w:spacing w:val="-2"/>
              </w:rPr>
              <w:t>документов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4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2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>, ответственное за регистрацию корреспонденции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проверка заявления и документов, представленных для получения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476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информирование заявителя о приеме заявления к рассмотрению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наличие/отсутствие оснований для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</w:t>
            </w:r>
          </w:p>
        </w:tc>
        <w:tc>
          <w:tcPr>
            <w:tcW w:w="269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4914" w:type="dxa"/>
            <w:gridSpan w:val="9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Получение сведений и проверка посредством государственных информационных систем (далее – ГИС) (при наличии)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170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Пакет зарегистрированных документов, поступивших должностному лицу, ответственному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2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день регистрации заявления и документов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 ГИС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9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которые находятся в 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0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 xml:space="preserve">до 5 рабочих дней со дня направления межведомственного запроса в орган или организацию,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предоставляющие документ и информацию, если иные сроки не предусмотрены федеральным законодательство и законодательством Свердловской области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/ГИС</w:t>
            </w:r>
          </w:p>
        </w:tc>
        <w:tc>
          <w:tcPr>
            <w:tcW w:w="240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-</w:t>
            </w:r>
          </w:p>
        </w:tc>
        <w:tc>
          <w:tcPr>
            <w:tcW w:w="26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lastRenderedPageBreak/>
              <w:t>Рассмотрение документов и сведений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312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Пакет зарегистрированных документов, поступивших должностному лицу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ответственному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основания отказа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предусмотренные пунктом 52 Административного регламента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Принятие решения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Проект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Принятие решения о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предоставлении услуги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решения о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об отказе в предоставлении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3 рабочих дня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, ответственное за предоставление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; Руководитель Учреждения или иное уполномоченное им лицо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по форме, приведенной в Приложениях № 1 и № 2 к Административному регламенту, подписанный руководителем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или иного уполномоченного им лица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Выдача результата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, указанного в подпунктах 2–3 пункта 26, пункте 27 Административного регламента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регистрация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после окончания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ы принятия решения (в общий срок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не включается)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о конечном результате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Направление в многофункциональный центр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указанного в подразделе «Результат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»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 сроки, установленные соглашением о взаимодействии между </w:t>
            </w:r>
            <w:r>
              <w:rPr>
                <w:rFonts w:ascii="Liberation Serif" w:hAnsi="Liberation Serif" w:cs="Liberation Serif"/>
                <w:spacing w:val="-11"/>
              </w:rPr>
              <w:t>Организацией</w:t>
            </w:r>
            <w:r>
              <w:rPr>
                <w:rFonts w:ascii="Liberation Serif" w:hAnsi="Liberation Serif" w:cs="Liberation Serif"/>
                <w:spacing w:val="-2"/>
              </w:rPr>
              <w:t xml:space="preserve"> и МФЦ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  <w:spacing w:val="-2"/>
              </w:rPr>
              <w:t>/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АИС МФЦ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Указание заявителем в заявлении способа выдачи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в МФЦ, а также подача заявления через МФЦ</w:t>
            </w: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выдача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 заявителю в форме, в зависимости от способа подачи заявления;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внесение сведений в ГИС/журнал регистрации решений о выдаче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14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Внесение результата муниципальной услуги в реестр решений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Формирование и регистрация результата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указанного в подразделе «Результат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» Административного регламента, в форме электронного </w:t>
            </w:r>
            <w:r>
              <w:rPr>
                <w:rFonts w:ascii="Liberation Serif" w:hAnsi="Liberation Serif" w:cs="Liberation Serif"/>
                <w:spacing w:val="-2"/>
              </w:rPr>
              <w:lastRenderedPageBreak/>
              <w:t>документа в ГИС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 xml:space="preserve">Внесение сведений о результате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 xml:space="preserve">, указанном в подразделе «Результат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</w:t>
            </w:r>
          </w:p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реестр решений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Должностное лицо </w:t>
            </w:r>
            <w:r>
              <w:rPr>
                <w:rFonts w:ascii="Liberation Serif" w:hAnsi="Liberation Serif" w:cs="Liberation Serif"/>
                <w:spacing w:val="-11"/>
              </w:rPr>
              <w:t>Организации</w:t>
            </w:r>
            <w:r>
              <w:rPr>
                <w:rFonts w:ascii="Liberation Serif" w:hAnsi="Liberation Serif" w:cs="Liberation Serif"/>
                <w:spacing w:val="-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6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2"/>
              </w:rPr>
              <w:t xml:space="preserve">Результат предоставления муниципальной услуги, указанный в подразделе «Результат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108D" w:rsidRDefault="008E108D" w:rsidP="00B65C1B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8E108D" w:rsidRDefault="008E108D" w:rsidP="008E108D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</w:rPr>
      </w:pPr>
    </w:p>
    <w:p w:rsidR="008E108D" w:rsidRDefault="008E108D" w:rsidP="008E108D">
      <w:pPr>
        <w:pageBreakBefore/>
        <w:jc w:val="center"/>
      </w:pPr>
      <w:r>
        <w:rPr>
          <w:rFonts w:ascii="Liberation Serif" w:hAnsi="Liberation Serif" w:cs="Liberation Serif"/>
          <w:b/>
          <w:spacing w:val="-2"/>
          <w:sz w:val="26"/>
          <w:szCs w:val="26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1475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Результат административного действия, способ фиксации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Прием и регистрация заявления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Поступление заявления в Уполномоченный 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зарегистрированное заявление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57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Передача заявления в </w:t>
            </w:r>
            <w:r>
              <w:rPr>
                <w:rFonts w:ascii="Liberation Serif" w:hAnsi="Liberation Serif" w:cs="Liberation Serif"/>
                <w:spacing w:val="-2"/>
              </w:rPr>
              <w:t>Учреждение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направленное в </w:t>
            </w:r>
            <w:r>
              <w:rPr>
                <w:rFonts w:ascii="Liberation Serif" w:hAnsi="Liberation Serif" w:cs="Liberation Serif"/>
                <w:spacing w:val="-11"/>
              </w:rPr>
              <w:t>Организацию</w:t>
            </w:r>
            <w:r>
              <w:rPr>
                <w:rFonts w:ascii="Liberation Serif" w:hAnsi="Liberation Serif" w:cs="Liberation Serif"/>
              </w:rPr>
              <w:t xml:space="preserve"> заявление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Рассмотрение заявления и дополнительных документов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Поступление заявления в </w:t>
            </w:r>
            <w:r>
              <w:rPr>
                <w:rFonts w:ascii="Liberation Serif" w:hAnsi="Liberation Serif" w:cs="Liberation Serif"/>
                <w:spacing w:val="-11"/>
              </w:rPr>
              <w:t>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Рассмотрение</w:t>
            </w:r>
          </w:p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направленное заявителю уведомление о необходимости предоставить </w:t>
            </w:r>
            <w:r>
              <w:t xml:space="preserve">оригиналы </w:t>
            </w:r>
            <w:r>
              <w:rPr>
                <w:rFonts w:ascii="Liberation Serif" w:hAnsi="Liberation Serif" w:cs="Liberation Serif"/>
              </w:rPr>
              <w:t>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1857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основания для отказа, предусмотренные пунктом 52 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об отказе в предоставлении муниципальной услуги в личный кабинет на Портале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Предоставление оригиналов документов заявителем после направления приглашения </w:t>
            </w:r>
            <w:r>
              <w:rPr>
                <w:rFonts w:ascii="Liberation Serif" w:hAnsi="Liberation Serif" w:cs="Liberation Serif"/>
                <w:spacing w:val="-11"/>
              </w:rPr>
              <w:t>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2010" w:type="dxa"/>
            <w:vMerge w:val="restart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</w:rPr>
              <w:t>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наличия оснований в отказе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Принятие решения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Принятие решения о приеме на обучение по заявлению или мотивированный отказ в соответствии с пунктом 52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 xml:space="preserve">в соответствии с подразделом </w:t>
            </w:r>
            <w:r>
              <w:rPr>
                <w:rFonts w:ascii="Liberation Serif" w:hAnsi="Liberation Serif" w:cs="Liberation Serif"/>
                <w:spacing w:val="-2"/>
              </w:rPr>
              <w:t xml:space="preserve">«Описание результата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 распорядительного акта о приеме на обучение или мотивированный отказ в соответствии с пунктом 52 настоящего Административного регламента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Предоставление результата</w:t>
            </w:r>
          </w:p>
        </w:tc>
      </w:tr>
      <w:tr w:rsidR="008E108D" w:rsidTr="00B65C1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  <w:spacing w:val="-11"/>
              </w:rPr>
              <w:t>Организация</w:t>
            </w:r>
            <w:r>
              <w:rPr>
                <w:rFonts w:ascii="Liberation Serif" w:hAnsi="Liberation Serif" w:cs="Liberation Serif"/>
              </w:rPr>
              <w:t>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08D" w:rsidRDefault="008E108D" w:rsidP="00B65C1B">
            <w:pPr>
              <w:pStyle w:val="TableParagraph"/>
              <w:overflowPunct w:val="0"/>
              <w:spacing w:line="228" w:lineRule="auto"/>
              <w:ind w:left="7" w:right="33"/>
              <w:jc w:val="left"/>
            </w:pPr>
            <w:r>
              <w:rPr>
                <w:rFonts w:ascii="Liberation Serif" w:hAnsi="Liberation Serif" w:cs="Liberation Serif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8E108D" w:rsidRDefault="008E108D" w:rsidP="008E108D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0"/>
        </w:rPr>
      </w:pPr>
    </w:p>
    <w:p w:rsidR="008E108D" w:rsidRDefault="008E108D"/>
    <w:sectPr w:rsidR="008E108D" w:rsidSect="008E10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FF" w:rsidRDefault="008E108D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FF" w:rsidRDefault="008E108D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FF" w:rsidRDefault="008E108D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FF" w:rsidRDefault="008E108D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0FF6"/>
    <w:multiLevelType w:val="multilevel"/>
    <w:tmpl w:val="F328F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251B"/>
    <w:multiLevelType w:val="multilevel"/>
    <w:tmpl w:val="78444C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25EA1"/>
    <w:multiLevelType w:val="multilevel"/>
    <w:tmpl w:val="152A4D6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5177B6"/>
    <w:multiLevelType w:val="multilevel"/>
    <w:tmpl w:val="BD1A2AE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1624F4"/>
    <w:multiLevelType w:val="multilevel"/>
    <w:tmpl w:val="C67AD45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924973"/>
    <w:multiLevelType w:val="multilevel"/>
    <w:tmpl w:val="2D70818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FA5F1E"/>
    <w:multiLevelType w:val="multilevel"/>
    <w:tmpl w:val="B9E2823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">
    <w:nsid w:val="4CFD4691"/>
    <w:multiLevelType w:val="multilevel"/>
    <w:tmpl w:val="DC3ED9D4"/>
    <w:styleLink w:val="1"/>
    <w:lvl w:ilvl="0">
      <w:start w:val="4"/>
      <w:numFmt w:val="decimal"/>
      <w:lvlText w:val="%1"/>
      <w:lvlJc w:val="left"/>
      <w:pPr>
        <w:ind w:left="1028" w:hanging="503"/>
      </w:pPr>
    </w:lvl>
    <w:lvl w:ilvl="1">
      <w:start w:val="1"/>
      <w:numFmt w:val="decimal"/>
      <w:lvlText w:val="%1.%2."/>
      <w:lvlJc w:val="left"/>
      <w:pPr>
        <w:ind w:left="1028" w:hanging="503"/>
      </w:pPr>
      <w:rPr>
        <w:w w:val="92"/>
      </w:rPr>
    </w:lvl>
    <w:lvl w:ilvl="2">
      <w:start w:val="1"/>
      <w:numFmt w:val="decimal"/>
      <w:lvlText w:val="%1.%2.%3."/>
      <w:lvlJc w:val="left"/>
      <w:pPr>
        <w:ind w:left="1029" w:hanging="703"/>
      </w:pPr>
      <w:rPr>
        <w:w w:val="97"/>
      </w:rPr>
    </w:lvl>
    <w:lvl w:ilvl="3">
      <w:numFmt w:val="bullet"/>
      <w:lvlText w:val="•"/>
      <w:lvlJc w:val="left"/>
      <w:pPr>
        <w:ind w:left="4158" w:hanging="703"/>
      </w:pPr>
    </w:lvl>
    <w:lvl w:ilvl="4">
      <w:numFmt w:val="bullet"/>
      <w:lvlText w:val="•"/>
      <w:lvlJc w:val="left"/>
      <w:pPr>
        <w:ind w:left="5204" w:hanging="703"/>
      </w:pPr>
    </w:lvl>
    <w:lvl w:ilvl="5">
      <w:numFmt w:val="bullet"/>
      <w:lvlText w:val="•"/>
      <w:lvlJc w:val="left"/>
      <w:pPr>
        <w:ind w:left="6250" w:hanging="703"/>
      </w:pPr>
    </w:lvl>
    <w:lvl w:ilvl="6">
      <w:numFmt w:val="bullet"/>
      <w:lvlText w:val="•"/>
      <w:lvlJc w:val="left"/>
      <w:pPr>
        <w:ind w:left="7296" w:hanging="703"/>
      </w:pPr>
    </w:lvl>
    <w:lvl w:ilvl="7">
      <w:numFmt w:val="bullet"/>
      <w:lvlText w:val="•"/>
      <w:lvlJc w:val="left"/>
      <w:pPr>
        <w:ind w:left="8342" w:hanging="703"/>
      </w:pPr>
    </w:lvl>
    <w:lvl w:ilvl="8">
      <w:numFmt w:val="bullet"/>
      <w:lvlText w:val="•"/>
      <w:lvlJc w:val="left"/>
      <w:pPr>
        <w:ind w:left="9388" w:hanging="703"/>
      </w:pPr>
    </w:lvl>
  </w:abstractNum>
  <w:abstractNum w:abstractNumId="8">
    <w:nsid w:val="4E334CB0"/>
    <w:multiLevelType w:val="multilevel"/>
    <w:tmpl w:val="98AA177E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9">
    <w:nsid w:val="563A357B"/>
    <w:multiLevelType w:val="multilevel"/>
    <w:tmpl w:val="CDCCB7F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96D6205"/>
    <w:multiLevelType w:val="multilevel"/>
    <w:tmpl w:val="6D165E8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3E5175"/>
    <w:multiLevelType w:val="multilevel"/>
    <w:tmpl w:val="8432EB0E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-5507" w:hanging="360"/>
      </w:pPr>
    </w:lvl>
    <w:lvl w:ilvl="2">
      <w:start w:val="1"/>
      <w:numFmt w:val="lowerRoman"/>
      <w:lvlText w:val="%3."/>
      <w:lvlJc w:val="right"/>
      <w:pPr>
        <w:ind w:left="-4787" w:hanging="180"/>
      </w:pPr>
    </w:lvl>
    <w:lvl w:ilvl="3">
      <w:start w:val="1"/>
      <w:numFmt w:val="decimal"/>
      <w:lvlText w:val="%4."/>
      <w:lvlJc w:val="left"/>
      <w:pPr>
        <w:ind w:left="-4067" w:hanging="360"/>
      </w:pPr>
    </w:lvl>
    <w:lvl w:ilvl="4">
      <w:start w:val="1"/>
      <w:numFmt w:val="lowerLetter"/>
      <w:lvlText w:val="%5."/>
      <w:lvlJc w:val="left"/>
      <w:pPr>
        <w:ind w:left="-3347" w:hanging="360"/>
      </w:pPr>
    </w:lvl>
    <w:lvl w:ilvl="5">
      <w:start w:val="1"/>
      <w:numFmt w:val="lowerRoman"/>
      <w:lvlText w:val="%6."/>
      <w:lvlJc w:val="right"/>
      <w:pPr>
        <w:ind w:left="-2627" w:hanging="180"/>
      </w:pPr>
    </w:lvl>
    <w:lvl w:ilvl="6">
      <w:start w:val="1"/>
      <w:numFmt w:val="decimal"/>
      <w:lvlText w:val="%7."/>
      <w:lvlJc w:val="left"/>
      <w:pPr>
        <w:ind w:left="-1907" w:hanging="360"/>
      </w:pPr>
    </w:lvl>
    <w:lvl w:ilvl="7">
      <w:start w:val="1"/>
      <w:numFmt w:val="lowerLetter"/>
      <w:lvlText w:val="%8."/>
      <w:lvlJc w:val="left"/>
      <w:pPr>
        <w:ind w:left="-1187" w:hanging="360"/>
      </w:pPr>
    </w:lvl>
    <w:lvl w:ilvl="8">
      <w:start w:val="1"/>
      <w:numFmt w:val="lowerRoman"/>
      <w:lvlText w:val="%9."/>
      <w:lvlJc w:val="right"/>
      <w:pPr>
        <w:ind w:left="-467" w:hanging="180"/>
      </w:pPr>
    </w:lvl>
  </w:abstractNum>
  <w:abstractNum w:abstractNumId="12">
    <w:nsid w:val="6F4E529A"/>
    <w:multiLevelType w:val="multilevel"/>
    <w:tmpl w:val="6444F7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10"/>
    <w:rsid w:val="008E108D"/>
    <w:rsid w:val="00BD4610"/>
    <w:rsid w:val="00E4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44A92-FCD0-4147-9253-36BF1336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rsid w:val="008E108D"/>
    <w:pPr>
      <w:widowControl w:val="0"/>
      <w:suppressAutoHyphens/>
      <w:autoSpaceDE w:val="0"/>
      <w:autoSpaceDN w:val="0"/>
      <w:spacing w:line="328" w:lineRule="exact"/>
      <w:ind w:left="751"/>
      <w:textAlignment w:val="baseline"/>
      <w:outlineLvl w:val="0"/>
    </w:pPr>
    <w:rPr>
      <w:b/>
      <w:bCs/>
      <w:sz w:val="29"/>
      <w:szCs w:val="29"/>
    </w:rPr>
  </w:style>
  <w:style w:type="paragraph" w:styleId="2">
    <w:name w:val="heading 2"/>
    <w:basedOn w:val="a"/>
    <w:next w:val="a"/>
    <w:link w:val="20"/>
    <w:rsid w:val="008E108D"/>
    <w:pPr>
      <w:widowControl w:val="0"/>
      <w:suppressAutoHyphens/>
      <w:autoSpaceDE w:val="0"/>
      <w:autoSpaceDN w:val="0"/>
      <w:ind w:left="1584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rsid w:val="008E108D"/>
    <w:pPr>
      <w:widowControl w:val="0"/>
      <w:suppressAutoHyphens/>
      <w:autoSpaceDE w:val="0"/>
      <w:autoSpaceDN w:val="0"/>
      <w:ind w:left="729"/>
      <w:textAlignment w:val="baseline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108D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8E108D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E108D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uiPriority w:val="99"/>
    <w:semiHidden/>
    <w:rsid w:val="008E10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8E108D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8E10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10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8E108D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Heading">
    <w:name w:val="Heading"/>
    <w:basedOn w:val="a"/>
    <w:next w:val="a"/>
    <w:rsid w:val="008E108D"/>
    <w:pPr>
      <w:widowControl w:val="0"/>
      <w:suppressAutoHyphens/>
      <w:autoSpaceDE w:val="0"/>
      <w:autoSpaceDN w:val="0"/>
      <w:spacing w:before="61"/>
      <w:ind w:left="3591"/>
      <w:textAlignment w:val="baseline"/>
    </w:pPr>
    <w:rPr>
      <w:sz w:val="32"/>
      <w:szCs w:val="32"/>
    </w:rPr>
  </w:style>
  <w:style w:type="paragraph" w:customStyle="1" w:styleId="Textbody">
    <w:name w:val="Text body"/>
    <w:basedOn w:val="a"/>
    <w:rsid w:val="008E108D"/>
    <w:pPr>
      <w:widowControl w:val="0"/>
      <w:suppressAutoHyphens/>
      <w:autoSpaceDE w:val="0"/>
      <w:autoSpaceDN w:val="0"/>
      <w:jc w:val="both"/>
      <w:textAlignment w:val="baseline"/>
    </w:pPr>
    <w:rPr>
      <w:sz w:val="25"/>
      <w:szCs w:val="25"/>
    </w:rPr>
  </w:style>
  <w:style w:type="paragraph" w:styleId="a6">
    <w:name w:val="List Paragraph"/>
    <w:basedOn w:val="a"/>
    <w:rsid w:val="008E108D"/>
    <w:pPr>
      <w:widowControl w:val="0"/>
      <w:suppressAutoHyphens/>
      <w:autoSpaceDE w:val="0"/>
      <w:autoSpaceDN w:val="0"/>
      <w:ind w:left="1028" w:firstLine="709"/>
      <w:jc w:val="both"/>
      <w:textAlignment w:val="baseline"/>
    </w:pPr>
  </w:style>
  <w:style w:type="paragraph" w:customStyle="1" w:styleId="TableParagraph">
    <w:name w:val="Table Paragraph"/>
    <w:basedOn w:val="a"/>
    <w:rsid w:val="008E108D"/>
    <w:pPr>
      <w:widowControl w:val="0"/>
      <w:suppressAutoHyphens/>
      <w:autoSpaceDE w:val="0"/>
      <w:autoSpaceDN w:val="0"/>
      <w:jc w:val="center"/>
      <w:textAlignment w:val="baseline"/>
    </w:pPr>
  </w:style>
  <w:style w:type="paragraph" w:customStyle="1" w:styleId="HeaderandFooter">
    <w:name w:val="Header and Footer"/>
    <w:basedOn w:val="Standard"/>
    <w:rsid w:val="008E108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a8"/>
    <w:rsid w:val="008E108D"/>
    <w:pPr>
      <w:widowControl w:val="0"/>
      <w:tabs>
        <w:tab w:val="center" w:pos="4677"/>
        <w:tab w:val="right" w:pos="9355"/>
      </w:tabs>
      <w:suppressAutoHyphens/>
      <w:autoSpaceDE w:val="0"/>
      <w:autoSpaceDN w:val="0"/>
      <w:textAlignment w:val="baseline"/>
    </w:pPr>
    <w:rPr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8E108D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8E108D"/>
    <w:pPr>
      <w:widowControl w:val="0"/>
      <w:tabs>
        <w:tab w:val="center" w:pos="4677"/>
        <w:tab w:val="right" w:pos="9355"/>
      </w:tabs>
      <w:suppressAutoHyphens/>
      <w:autoSpaceDE w:val="0"/>
      <w:autoSpaceDN w:val="0"/>
      <w:textAlignment w:val="baseline"/>
    </w:pPr>
    <w:rPr>
      <w:sz w:val="22"/>
      <w:szCs w:val="22"/>
    </w:rPr>
  </w:style>
  <w:style w:type="character" w:customStyle="1" w:styleId="aa">
    <w:name w:val="Нижний колонтитул Знак"/>
    <w:basedOn w:val="a0"/>
    <w:link w:val="a9"/>
    <w:rsid w:val="008E108D"/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link w:val="ac"/>
    <w:rsid w:val="008E108D"/>
    <w:pPr>
      <w:widowControl w:val="0"/>
      <w:suppressAutoHyphens/>
      <w:autoSpaceDE w:val="0"/>
      <w:autoSpaceDN w:val="0"/>
      <w:textAlignment w:val="baseline"/>
    </w:pPr>
    <w:rPr>
      <w:rFonts w:ascii="Segoe UI" w:eastAsia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E108D"/>
    <w:rPr>
      <w:rFonts w:ascii="Segoe UI" w:eastAsia="Segoe UI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Standard"/>
    <w:rsid w:val="008E108D"/>
    <w:pPr>
      <w:suppressLineNumbers/>
    </w:pPr>
  </w:style>
  <w:style w:type="paragraph" w:customStyle="1" w:styleId="ConsPlusNormal">
    <w:name w:val="ConsPlusNormal"/>
    <w:rsid w:val="008E108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 Знак"/>
    <w:rsid w:val="008E108D"/>
    <w:rPr>
      <w:rFonts w:ascii="Times New Roman" w:eastAsia="Times New Roman" w:hAnsi="Times New Roman" w:cs="Times New Roman"/>
    </w:rPr>
  </w:style>
  <w:style w:type="character" w:customStyle="1" w:styleId="ae">
    <w:name w:val="Заголовок Знак"/>
    <w:rsid w:val="008E108D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Internetlink">
    <w:name w:val="Internet link"/>
    <w:rsid w:val="008E108D"/>
    <w:rPr>
      <w:color w:val="000080"/>
      <w:u w:val="single"/>
    </w:rPr>
  </w:style>
  <w:style w:type="character" w:customStyle="1" w:styleId="VisitedInternetLink">
    <w:name w:val="Visited Internet Link"/>
    <w:rsid w:val="008E108D"/>
    <w:rPr>
      <w:color w:val="800000"/>
      <w:u w:val="single"/>
    </w:rPr>
  </w:style>
  <w:style w:type="character" w:customStyle="1" w:styleId="NumberingSymbols">
    <w:name w:val="Numbering Symbols"/>
    <w:rsid w:val="008E108D"/>
  </w:style>
  <w:style w:type="numbering" w:customStyle="1" w:styleId="Numbering123">
    <w:name w:val="Numbering 123"/>
    <w:basedOn w:val="a2"/>
    <w:rsid w:val="008E108D"/>
    <w:pPr>
      <w:numPr>
        <w:numId w:val="1"/>
      </w:numPr>
    </w:pPr>
  </w:style>
  <w:style w:type="numbering" w:customStyle="1" w:styleId="1">
    <w:name w:val="Стиль1"/>
    <w:basedOn w:val="a2"/>
    <w:rsid w:val="008E108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9AB3EAB20BBB60952F79FD6584FE3868FC857D1282730522BC8330E0A760E2B85957B08D3D20E6D9B5B71s447J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yperlink" Target="https://uovp.r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hyperlink" Target="https://uovp.ru/" TargetMode="Externa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header" Target="header3.xml"/><Relationship Id="rId10" Type="http://schemas.openxmlformats.org/officeDocument/2006/relationships/hyperlink" Target="https://edu.egov66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16376</Words>
  <Characters>93348</Characters>
  <Application>Microsoft Office Word</Application>
  <DocSecurity>0</DocSecurity>
  <Lines>777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2022-11-17T03:33:00Z</dcterms:created>
  <dcterms:modified xsi:type="dcterms:W3CDTF">2022-11-17T03:42:00Z</dcterms:modified>
</cp:coreProperties>
</file>