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881BE0" w:rsidRPr="0013051B" w:rsidTr="00972B5E">
        <w:trPr>
          <w:trHeight w:val="524"/>
        </w:trPr>
        <w:tc>
          <w:tcPr>
            <w:tcW w:w="9460" w:type="dxa"/>
            <w:gridSpan w:val="5"/>
          </w:tcPr>
          <w:p w:rsidR="00881BE0" w:rsidRPr="0013051B" w:rsidRDefault="00881BE0" w:rsidP="00972B5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881BE0" w:rsidRPr="0013051B" w:rsidRDefault="00881BE0" w:rsidP="00972B5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881BE0" w:rsidRPr="0013051B" w:rsidRDefault="00881BE0" w:rsidP="00972B5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881BE0" w:rsidRPr="0013051B" w:rsidRDefault="00881BE0" w:rsidP="00972B5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702A29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47A3FB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881BE0" w:rsidRPr="0013051B" w:rsidTr="00972B5E">
        <w:trPr>
          <w:trHeight w:val="524"/>
        </w:trPr>
        <w:tc>
          <w:tcPr>
            <w:tcW w:w="284" w:type="dxa"/>
            <w:vAlign w:val="bottom"/>
          </w:tcPr>
          <w:p w:rsidR="00881BE0" w:rsidRPr="0013051B" w:rsidRDefault="00881BE0" w:rsidP="00972B5E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881BE0" w:rsidRPr="0013051B" w:rsidRDefault="00881BE0" w:rsidP="00972B5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881BE0" w:rsidRPr="0013051B" w:rsidRDefault="00881BE0" w:rsidP="00972B5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881BE0" w:rsidRPr="0013051B" w:rsidRDefault="00881BE0" w:rsidP="00972B5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881BE0" w:rsidRPr="0013051B" w:rsidRDefault="00881BE0" w:rsidP="00972B5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881BE0" w:rsidRPr="0013051B" w:rsidTr="00972B5E">
        <w:trPr>
          <w:trHeight w:val="130"/>
        </w:trPr>
        <w:tc>
          <w:tcPr>
            <w:tcW w:w="9460" w:type="dxa"/>
            <w:gridSpan w:val="5"/>
          </w:tcPr>
          <w:p w:rsidR="00881BE0" w:rsidRPr="0013051B" w:rsidRDefault="00881BE0" w:rsidP="00972B5E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881BE0" w:rsidRPr="0013051B" w:rsidTr="00972B5E">
        <w:tc>
          <w:tcPr>
            <w:tcW w:w="9460" w:type="dxa"/>
            <w:gridSpan w:val="5"/>
          </w:tcPr>
          <w:p w:rsidR="00881BE0" w:rsidRPr="0013051B" w:rsidRDefault="00881BE0" w:rsidP="00972B5E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881BE0" w:rsidRPr="0013051B" w:rsidRDefault="00881BE0" w:rsidP="00972B5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881BE0" w:rsidRPr="0013051B" w:rsidRDefault="00881BE0" w:rsidP="00972B5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881BE0" w:rsidRPr="0013051B" w:rsidTr="00972B5E">
        <w:tc>
          <w:tcPr>
            <w:tcW w:w="9460" w:type="dxa"/>
            <w:gridSpan w:val="5"/>
          </w:tcPr>
          <w:p w:rsidR="00881BE0" w:rsidRPr="0013051B" w:rsidRDefault="00881BE0" w:rsidP="00972B5E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программы персонифицированного финансирования дополнительного образования детей в городском округе Верхняя Пышма на 2023 год</w:t>
            </w:r>
            <w:bookmarkEnd w:id="0"/>
          </w:p>
        </w:tc>
      </w:tr>
      <w:tr w:rsidR="00881BE0" w:rsidRPr="0013051B" w:rsidTr="00972B5E">
        <w:tc>
          <w:tcPr>
            <w:tcW w:w="9460" w:type="dxa"/>
            <w:gridSpan w:val="5"/>
          </w:tcPr>
          <w:p w:rsidR="00881BE0" w:rsidRPr="0013051B" w:rsidRDefault="00881BE0" w:rsidP="00972B5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881BE0" w:rsidRPr="0013051B" w:rsidRDefault="00881BE0" w:rsidP="00972B5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881BE0" w:rsidRPr="00844BAD" w:rsidRDefault="00881BE0" w:rsidP="00881BE0">
      <w:pPr>
        <w:widowControl w:val="0"/>
        <w:ind w:firstLine="709"/>
        <w:jc w:val="both"/>
        <w:rPr>
          <w:rFonts w:ascii="Liberation Serif" w:hAnsi="Liberation Serif"/>
          <w:sz w:val="32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</w:t>
      </w:r>
      <w:r w:rsidRPr="00861D5D">
        <w:rPr>
          <w:rFonts w:ascii="Liberation Serif" w:hAnsi="Liberation Serif"/>
          <w:sz w:val="28"/>
          <w:szCs w:val="28"/>
        </w:rPr>
        <w:t>постановлени</w:t>
      </w:r>
      <w:r>
        <w:rPr>
          <w:rFonts w:ascii="Liberation Serif" w:hAnsi="Liberation Serif"/>
          <w:sz w:val="28"/>
          <w:szCs w:val="28"/>
        </w:rPr>
        <w:t>ем</w:t>
      </w:r>
      <w:r w:rsidRPr="00861D5D">
        <w:rPr>
          <w:rFonts w:ascii="Liberation Serif" w:hAnsi="Liberation Serif"/>
          <w:sz w:val="28"/>
          <w:szCs w:val="28"/>
        </w:rPr>
        <w:t xml:space="preserve"> Правительства Свердловской области </w:t>
      </w:r>
      <w:r w:rsidRPr="00861D5D">
        <w:rPr>
          <w:rFonts w:ascii="Liberation Serif" w:hAnsi="Liberation Serif"/>
          <w:sz w:val="28"/>
          <w:szCs w:val="28"/>
        </w:rPr>
        <w:br/>
        <w:t>от 06.08.2019 №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861D5D">
        <w:rPr>
          <w:rFonts w:ascii="Liberation Serif" w:hAnsi="Liberation Serif"/>
          <w:sz w:val="28"/>
          <w:szCs w:val="28"/>
        </w:rPr>
        <w:t>503-ПП «Об утверждении</w:t>
      </w:r>
      <w:r w:rsidRPr="00861D5D">
        <w:rPr>
          <w:rFonts w:ascii="Liberation Serif" w:hAnsi="Liberation Serif"/>
          <w:sz w:val="28"/>
        </w:rPr>
        <w:t xml:space="preserve"> Концепции персонифицированного финансирования </w:t>
      </w:r>
      <w:r w:rsidRPr="00861D5D">
        <w:rPr>
          <w:rFonts w:ascii="Liberation Serif" w:hAnsi="Liberation Serif"/>
          <w:sz w:val="28"/>
          <w:szCs w:val="28"/>
        </w:rPr>
        <w:t>дополнительного образования детей Свердловской области»,</w:t>
      </w:r>
      <w:r w:rsidRPr="00E25202">
        <w:rPr>
          <w:rFonts w:ascii="Liberation Serif" w:hAnsi="Liberation Serif"/>
          <w:sz w:val="28"/>
          <w:szCs w:val="27"/>
        </w:rPr>
        <w:t xml:space="preserve"> Положением о персонифицированном дополнительном образовании детей в городском округе Верхняя Пышма, утвержденным </w:t>
      </w:r>
      <w:r w:rsidRPr="004D5751">
        <w:rPr>
          <w:rFonts w:ascii="Liberation Serif" w:hAnsi="Liberation Serif"/>
          <w:sz w:val="28"/>
          <w:szCs w:val="28"/>
        </w:rPr>
        <w:t>постановление</w:t>
      </w:r>
      <w:r>
        <w:rPr>
          <w:rFonts w:ascii="Liberation Serif" w:hAnsi="Liberation Serif"/>
          <w:sz w:val="28"/>
          <w:szCs w:val="28"/>
        </w:rPr>
        <w:t>м</w:t>
      </w:r>
      <w:r w:rsidRPr="004D5751">
        <w:rPr>
          <w:rFonts w:ascii="Liberation Serif" w:hAnsi="Liberation Serif"/>
          <w:sz w:val="28"/>
          <w:szCs w:val="28"/>
        </w:rPr>
        <w:t xml:space="preserve"> администрации городского округа Верхняя Пышма от 29.12.2021 № 1113</w:t>
      </w:r>
      <w:r w:rsidRPr="00E25202">
        <w:rPr>
          <w:rFonts w:ascii="Liberation Serif" w:hAnsi="Liberation Serif"/>
          <w:sz w:val="28"/>
          <w:szCs w:val="27"/>
        </w:rPr>
        <w:t>, руководствуясь Уставом городского округа Верхняя Пышма, администрация городского округа Верхняя Пышма</w:t>
      </w:r>
    </w:p>
    <w:p w:rsidR="00881BE0" w:rsidRPr="0013051B" w:rsidRDefault="00881BE0" w:rsidP="00881BE0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881BE0" w:rsidRPr="00E25202" w:rsidRDefault="00881BE0" w:rsidP="00881BE0">
      <w:pPr>
        <w:tabs>
          <w:tab w:val="left" w:pos="709"/>
        </w:tabs>
        <w:autoSpaceDE w:val="0"/>
        <w:autoSpaceDN w:val="0"/>
        <w:adjustRightInd w:val="0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 xml:space="preserve">1. </w:t>
      </w:r>
      <w:r w:rsidRPr="00E25202">
        <w:rPr>
          <w:rFonts w:ascii="Liberation Serif" w:hAnsi="Liberation Serif"/>
          <w:sz w:val="28"/>
          <w:szCs w:val="28"/>
        </w:rPr>
        <w:t>Утвердить программу персонифицированного финансирования дополнительного образования детей в гор</w:t>
      </w:r>
      <w:r>
        <w:rPr>
          <w:rFonts w:ascii="Liberation Serif" w:hAnsi="Liberation Serif"/>
          <w:sz w:val="28"/>
          <w:szCs w:val="28"/>
        </w:rPr>
        <w:t xml:space="preserve">одском округе Верхняя Пышма на </w:t>
      </w:r>
      <w:r w:rsidRPr="00E25202">
        <w:rPr>
          <w:rFonts w:ascii="Liberation Serif" w:hAnsi="Liberation Serif"/>
          <w:sz w:val="28"/>
          <w:szCs w:val="28"/>
        </w:rPr>
        <w:t>202</w:t>
      </w:r>
      <w:r>
        <w:rPr>
          <w:rFonts w:ascii="Liberation Serif" w:hAnsi="Liberation Serif"/>
          <w:sz w:val="28"/>
          <w:szCs w:val="28"/>
        </w:rPr>
        <w:t>3</w:t>
      </w:r>
      <w:r w:rsidRPr="00E25202">
        <w:rPr>
          <w:rFonts w:ascii="Liberation Serif" w:hAnsi="Liberation Serif"/>
          <w:sz w:val="28"/>
          <w:szCs w:val="28"/>
        </w:rPr>
        <w:t xml:space="preserve"> год (прилагается).</w:t>
      </w:r>
    </w:p>
    <w:p w:rsidR="00881BE0" w:rsidRPr="00E25202" w:rsidRDefault="00881BE0" w:rsidP="00881BE0">
      <w:pPr>
        <w:ind w:firstLine="567"/>
        <w:jc w:val="both"/>
        <w:rPr>
          <w:rFonts w:ascii="Liberation Serif" w:hAnsi="Liberation Serif"/>
          <w:bCs/>
          <w:sz w:val="28"/>
          <w:szCs w:val="28"/>
        </w:rPr>
      </w:pPr>
      <w:r w:rsidRPr="00E25202">
        <w:rPr>
          <w:rFonts w:ascii="Liberation Serif" w:hAnsi="Liberation Serif"/>
          <w:bCs/>
          <w:sz w:val="28"/>
          <w:szCs w:val="28"/>
        </w:rPr>
        <w:tab/>
        <w:t xml:space="preserve">2. Муниципальному казенному учреждению «Управление образования городского округа Верхняя Пышма» обеспечить организационное, информационное и методическое сопровождение реализации программы </w:t>
      </w:r>
      <w:r w:rsidRPr="00E25202">
        <w:rPr>
          <w:rFonts w:ascii="Liberation Serif" w:hAnsi="Liberation Serif"/>
          <w:sz w:val="28"/>
          <w:szCs w:val="28"/>
        </w:rPr>
        <w:t xml:space="preserve">персонифицированного финансирования дополнительного образования детей </w:t>
      </w:r>
      <w:r>
        <w:rPr>
          <w:rFonts w:ascii="Liberation Serif" w:hAnsi="Liberation Serif"/>
          <w:sz w:val="28"/>
          <w:szCs w:val="28"/>
        </w:rPr>
        <w:br/>
      </w:r>
      <w:r w:rsidRPr="00E25202">
        <w:rPr>
          <w:rFonts w:ascii="Liberation Serif" w:hAnsi="Liberation Serif"/>
          <w:sz w:val="28"/>
          <w:szCs w:val="28"/>
        </w:rPr>
        <w:t>в городском ок</w:t>
      </w:r>
      <w:r>
        <w:rPr>
          <w:rFonts w:ascii="Liberation Serif" w:hAnsi="Liberation Serif"/>
          <w:sz w:val="28"/>
          <w:szCs w:val="28"/>
        </w:rPr>
        <w:t>руге Верхняя Пышма на 2023 год.</w:t>
      </w:r>
    </w:p>
    <w:p w:rsidR="00881BE0" w:rsidRPr="00E25202" w:rsidRDefault="00881BE0" w:rsidP="00881BE0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E25202">
        <w:rPr>
          <w:rFonts w:ascii="Liberation Serif" w:hAnsi="Liberation Serif"/>
          <w:color w:val="000000"/>
          <w:sz w:val="28"/>
          <w:szCs w:val="28"/>
        </w:rPr>
        <w:t xml:space="preserve">3. </w:t>
      </w:r>
      <w:r w:rsidRPr="00E25202"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</w:r>
      <w:r w:rsidRPr="00E25202">
        <w:rPr>
          <w:rFonts w:ascii="Liberation Serif" w:hAnsi="Liberation Serif"/>
          <w:sz w:val="28"/>
          <w:szCs w:val="28"/>
        </w:rPr>
        <w:t xml:space="preserve">на официальном интернет-портале правовой информации городского округа Верхняя Пышма </w:t>
      </w:r>
      <w:r w:rsidRPr="00B13242">
        <w:rPr>
          <w:rFonts w:ascii="Liberation Serif" w:hAnsi="Liberation Serif"/>
          <w:sz w:val="28"/>
          <w:szCs w:val="28"/>
        </w:rPr>
        <w:t>(</w:t>
      </w:r>
      <w:hyperlink r:id="rId4" w:history="1">
        <w:r w:rsidRPr="00B13242">
          <w:rPr>
            <w:rStyle w:val="a3"/>
            <w:rFonts w:ascii="Liberation Serif" w:hAnsi="Liberation Serif"/>
            <w:sz w:val="28"/>
            <w:szCs w:val="28"/>
          </w:rPr>
          <w:t>www.верхняяпышма-право.рф</w:t>
        </w:r>
      </w:hyperlink>
      <w:r w:rsidRPr="00B13242">
        <w:rPr>
          <w:rFonts w:ascii="Liberation Serif" w:hAnsi="Liberation Serif"/>
          <w:sz w:val="28"/>
          <w:szCs w:val="28"/>
        </w:rPr>
        <w:t>),</w:t>
      </w:r>
      <w:r>
        <w:rPr>
          <w:rFonts w:ascii="Liberation Serif" w:hAnsi="Liberation Serif"/>
          <w:sz w:val="28"/>
          <w:szCs w:val="28"/>
        </w:rPr>
        <w:t xml:space="preserve">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 w:rsidRPr="00E25202"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movp</w:t>
      </w:r>
      <w:proofErr w:type="spellEnd"/>
      <w:r w:rsidRPr="00B13242"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 w:rsidRPr="00B13242">
        <w:rPr>
          <w:rFonts w:ascii="Liberation Serif" w:hAnsi="Liberation Serif"/>
          <w:sz w:val="28"/>
          <w:szCs w:val="28"/>
        </w:rPr>
        <w:t>).</w:t>
      </w:r>
      <w:r w:rsidRPr="00E25202">
        <w:rPr>
          <w:rFonts w:ascii="Liberation Serif" w:hAnsi="Liberation Serif"/>
          <w:sz w:val="28"/>
          <w:szCs w:val="28"/>
        </w:rPr>
        <w:t xml:space="preserve"> </w:t>
      </w:r>
    </w:p>
    <w:p w:rsidR="00881BE0" w:rsidRDefault="00881BE0" w:rsidP="00881BE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E25202">
        <w:rPr>
          <w:rFonts w:ascii="Liberation Serif" w:hAnsi="Liberation Serif"/>
          <w:sz w:val="28"/>
          <w:szCs w:val="28"/>
        </w:rPr>
        <w:t xml:space="preserve">4. Контроль за </w:t>
      </w:r>
      <w:r>
        <w:rPr>
          <w:rFonts w:ascii="Liberation Serif" w:hAnsi="Liberation Serif"/>
          <w:sz w:val="28"/>
          <w:szCs w:val="28"/>
        </w:rPr>
        <w:t>ис</w:t>
      </w:r>
      <w:r w:rsidRPr="00E25202">
        <w:rPr>
          <w:rFonts w:ascii="Liberation Serif" w:hAnsi="Liberation Serif"/>
          <w:sz w:val="28"/>
          <w:szCs w:val="28"/>
        </w:rPr>
        <w:t xml:space="preserve">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</w:r>
      <w:r w:rsidRPr="00E25202">
        <w:rPr>
          <w:rFonts w:ascii="Liberation Serif" w:hAnsi="Liberation Serif"/>
          <w:sz w:val="28"/>
          <w:szCs w:val="28"/>
        </w:rPr>
        <w:t xml:space="preserve">на заместителя главы администрации по социальным вопросам городского округа Верхняя Пышма </w:t>
      </w:r>
      <w:proofErr w:type="spellStart"/>
      <w:r w:rsidRPr="00E25202">
        <w:rPr>
          <w:rFonts w:ascii="Liberation Serif" w:hAnsi="Liberation Serif"/>
          <w:sz w:val="28"/>
          <w:szCs w:val="28"/>
        </w:rPr>
        <w:t>Выгодского</w:t>
      </w:r>
      <w:proofErr w:type="spellEnd"/>
      <w:r w:rsidRPr="00E25202">
        <w:rPr>
          <w:rFonts w:ascii="Liberation Serif" w:hAnsi="Liberation Serif"/>
          <w:sz w:val="28"/>
          <w:szCs w:val="28"/>
        </w:rPr>
        <w:t xml:space="preserve"> П.Я.</w:t>
      </w:r>
    </w:p>
    <w:p w:rsidR="00881BE0" w:rsidRDefault="00881BE0" w:rsidP="00881BE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881BE0" w:rsidRPr="0013051B" w:rsidRDefault="00881BE0" w:rsidP="00881BE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881BE0" w:rsidRPr="0013051B" w:rsidTr="00972B5E">
        <w:tc>
          <w:tcPr>
            <w:tcW w:w="6237" w:type="dxa"/>
            <w:vAlign w:val="bottom"/>
          </w:tcPr>
          <w:p w:rsidR="00881BE0" w:rsidRPr="0013051B" w:rsidRDefault="00881BE0" w:rsidP="00972B5E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881BE0" w:rsidRPr="0013051B" w:rsidRDefault="00881BE0" w:rsidP="00972B5E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8C1D97" w:rsidRDefault="008C1D97"/>
    <w:p w:rsidR="00881BE0" w:rsidRDefault="00881BE0"/>
    <w:p w:rsidR="00881BE0" w:rsidRDefault="00881BE0"/>
    <w:p w:rsidR="00881BE0" w:rsidRDefault="00881BE0"/>
    <w:p w:rsidR="00881BE0" w:rsidRDefault="00881BE0"/>
    <w:p w:rsidR="00881BE0" w:rsidRPr="003C063F" w:rsidRDefault="00881BE0" w:rsidP="00881BE0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1BE0" w:rsidRPr="003C063F" w:rsidRDefault="00881BE0" w:rsidP="00881BE0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459160646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УТВЕРЖДЕНА</w:t>
                            </w:r>
                          </w:p>
                          <w:p w:rsidR="00881BE0" w:rsidRPr="003C063F" w:rsidRDefault="00881BE0" w:rsidP="00881BE0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ем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881BE0" w:rsidRPr="003C063F" w:rsidRDefault="00881BE0" w:rsidP="00881BE0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881BE0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459160646"/>
                                <w:p w:rsidR="00881BE0" w:rsidRPr="003C063F" w:rsidRDefault="00881BE0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1869628422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881BE0" w:rsidRPr="003C063F" w:rsidRDefault="00881BE0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869628422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881BE0" w:rsidRPr="003C063F" w:rsidRDefault="00881BE0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887585861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881BE0" w:rsidRPr="003C063F" w:rsidRDefault="00881BE0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887585861"/>
                                </w:p>
                              </w:tc>
                            </w:tr>
                          </w:tbl>
                          <w:p w:rsidR="00881BE0" w:rsidRPr="003C063F" w:rsidRDefault="00881BE0" w:rsidP="00881BE0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881BE0" w:rsidRPr="003C063F" w:rsidRDefault="00881BE0" w:rsidP="00881BE0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881BE0" w:rsidRPr="003C063F" w:rsidRDefault="00881BE0" w:rsidP="00881BE0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881BE0" w:rsidRPr="003C063F" w:rsidRDefault="00881BE0" w:rsidP="00881BE0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459160646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УТВЕРЖДЕНА</w:t>
                      </w:r>
                    </w:p>
                    <w:p w:rsidR="00881BE0" w:rsidRPr="003C063F" w:rsidRDefault="00881BE0" w:rsidP="00881BE0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ем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881BE0" w:rsidRPr="003C063F" w:rsidRDefault="00881BE0" w:rsidP="00881BE0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881BE0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459160646"/>
                          <w:p w:rsidR="00881BE0" w:rsidRPr="003C063F" w:rsidRDefault="00881BE0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1869628422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881BE0" w:rsidRPr="003C063F" w:rsidRDefault="00881BE0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869628422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881BE0" w:rsidRPr="003C063F" w:rsidRDefault="00881BE0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887585861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881BE0" w:rsidRPr="003C063F" w:rsidRDefault="00881BE0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887585861"/>
                          </w:p>
                        </w:tc>
                      </w:tr>
                    </w:tbl>
                    <w:p w:rsidR="00881BE0" w:rsidRPr="003C063F" w:rsidRDefault="00881BE0" w:rsidP="00881BE0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881BE0" w:rsidRPr="003C063F" w:rsidRDefault="00881BE0" w:rsidP="00881BE0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881BE0" w:rsidRPr="003C063F" w:rsidRDefault="00881BE0" w:rsidP="00881BE0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81BE0" w:rsidRDefault="00881BE0" w:rsidP="00881BE0">
      <w:pPr>
        <w:jc w:val="center"/>
        <w:rPr>
          <w:rFonts w:ascii="Liberation Serif" w:hAnsi="Liberation Serif"/>
          <w:sz w:val="28"/>
          <w:szCs w:val="28"/>
        </w:rPr>
      </w:pPr>
    </w:p>
    <w:p w:rsidR="00881BE0" w:rsidRPr="003C063F" w:rsidRDefault="00881BE0" w:rsidP="00881BE0">
      <w:pPr>
        <w:jc w:val="center"/>
        <w:rPr>
          <w:rFonts w:ascii="Liberation Serif" w:hAnsi="Liberation Serif"/>
          <w:sz w:val="28"/>
          <w:szCs w:val="28"/>
        </w:rPr>
      </w:pPr>
    </w:p>
    <w:p w:rsidR="00881BE0" w:rsidRPr="003C063F" w:rsidRDefault="00881BE0" w:rsidP="00881BE0">
      <w:pPr>
        <w:jc w:val="center"/>
        <w:rPr>
          <w:rFonts w:ascii="Liberation Serif" w:hAnsi="Liberation Serif"/>
          <w:sz w:val="28"/>
          <w:szCs w:val="28"/>
        </w:rPr>
      </w:pPr>
    </w:p>
    <w:p w:rsidR="00881BE0" w:rsidRPr="003C063F" w:rsidRDefault="00881BE0" w:rsidP="00881BE0">
      <w:pPr>
        <w:jc w:val="center"/>
        <w:rPr>
          <w:rFonts w:ascii="Liberation Serif" w:hAnsi="Liberation Serif"/>
          <w:sz w:val="28"/>
          <w:szCs w:val="28"/>
        </w:rPr>
      </w:pPr>
    </w:p>
    <w:p w:rsidR="00881BE0" w:rsidRPr="00F04E5C" w:rsidRDefault="00881BE0" w:rsidP="00881BE0">
      <w:pPr>
        <w:tabs>
          <w:tab w:val="left" w:pos="1981"/>
        </w:tabs>
        <w:jc w:val="center"/>
        <w:rPr>
          <w:rFonts w:ascii="Liberation Serif" w:hAnsi="Liberation Serif"/>
          <w:b/>
          <w:smallCaps/>
          <w:sz w:val="28"/>
          <w:szCs w:val="28"/>
        </w:rPr>
      </w:pPr>
      <w:r w:rsidRPr="00F04E5C">
        <w:rPr>
          <w:rFonts w:ascii="Liberation Serif" w:hAnsi="Liberation Serif"/>
          <w:b/>
          <w:smallCaps/>
          <w:sz w:val="28"/>
          <w:szCs w:val="28"/>
        </w:rPr>
        <w:t>П</w:t>
      </w:r>
      <w:r>
        <w:rPr>
          <w:rFonts w:ascii="Liberation Serif" w:hAnsi="Liberation Serif"/>
          <w:b/>
          <w:smallCaps/>
          <w:sz w:val="28"/>
          <w:szCs w:val="28"/>
        </w:rPr>
        <w:t>рограмма</w:t>
      </w:r>
      <w:r w:rsidRPr="00F04E5C">
        <w:rPr>
          <w:rFonts w:ascii="Liberation Serif" w:hAnsi="Liberation Serif"/>
          <w:b/>
          <w:smallCaps/>
          <w:sz w:val="28"/>
          <w:szCs w:val="28"/>
        </w:rPr>
        <w:t xml:space="preserve"> </w:t>
      </w:r>
      <w:r w:rsidRPr="00F04E5C">
        <w:rPr>
          <w:rFonts w:ascii="Liberation Serif" w:hAnsi="Liberation Serif"/>
          <w:b/>
          <w:smallCaps/>
          <w:sz w:val="28"/>
          <w:szCs w:val="28"/>
        </w:rPr>
        <w:br/>
        <w:t>персонифицированного финансирования дополнительного образования детей в городском округе Верхняя Пышма на 202</w:t>
      </w:r>
      <w:r>
        <w:rPr>
          <w:rFonts w:ascii="Liberation Serif" w:hAnsi="Liberation Serif"/>
          <w:b/>
          <w:smallCaps/>
          <w:sz w:val="28"/>
          <w:szCs w:val="28"/>
        </w:rPr>
        <w:t>3</w:t>
      </w:r>
      <w:r w:rsidRPr="00F04E5C">
        <w:rPr>
          <w:rFonts w:ascii="Liberation Serif" w:hAnsi="Liberation Serif"/>
          <w:b/>
          <w:smallCaps/>
          <w:sz w:val="28"/>
          <w:szCs w:val="28"/>
        </w:rPr>
        <w:t xml:space="preserve"> год</w:t>
      </w:r>
    </w:p>
    <w:p w:rsidR="00881BE0" w:rsidRPr="00F04E5C" w:rsidRDefault="00881BE0" w:rsidP="00881BE0">
      <w:pPr>
        <w:tabs>
          <w:tab w:val="left" w:pos="1981"/>
        </w:tabs>
        <w:jc w:val="center"/>
        <w:rPr>
          <w:rFonts w:ascii="Liberation Serif" w:hAnsi="Liberation Serif"/>
          <w:b/>
          <w:smallCaps/>
          <w:sz w:val="28"/>
          <w:szCs w:val="28"/>
        </w:rPr>
      </w:pPr>
    </w:p>
    <w:p w:rsidR="00881BE0" w:rsidRPr="00F04E5C" w:rsidRDefault="00881BE0" w:rsidP="00881BE0">
      <w:pPr>
        <w:tabs>
          <w:tab w:val="left" w:pos="1981"/>
        </w:tabs>
        <w:jc w:val="center"/>
        <w:rPr>
          <w:rFonts w:ascii="Liberation Serif" w:hAnsi="Liberation Serif"/>
          <w:sz w:val="28"/>
          <w:szCs w:val="28"/>
        </w:rPr>
      </w:pPr>
      <w:r w:rsidRPr="00F04E5C">
        <w:rPr>
          <w:rFonts w:ascii="Liberation Serif" w:hAnsi="Liberation Serif"/>
          <w:smallCaps/>
          <w:sz w:val="28"/>
          <w:szCs w:val="28"/>
          <w:lang w:val="en-US"/>
        </w:rPr>
        <w:t>I</w:t>
      </w:r>
      <w:r w:rsidRPr="00F04E5C">
        <w:rPr>
          <w:rFonts w:ascii="Liberation Serif" w:hAnsi="Liberation Serif"/>
          <w:smallCaps/>
          <w:sz w:val="28"/>
          <w:szCs w:val="28"/>
        </w:rPr>
        <w:t xml:space="preserve">. </w:t>
      </w:r>
      <w:r w:rsidRPr="00F04E5C">
        <w:rPr>
          <w:rFonts w:ascii="Liberation Serif" w:hAnsi="Liberation Serif"/>
          <w:sz w:val="28"/>
          <w:szCs w:val="28"/>
        </w:rPr>
        <w:t>Параметры системы персонифицированного финансирования</w:t>
      </w:r>
    </w:p>
    <w:p w:rsidR="00881BE0" w:rsidRPr="00F04E5C" w:rsidRDefault="00881BE0" w:rsidP="00881BE0">
      <w:pPr>
        <w:tabs>
          <w:tab w:val="left" w:pos="1981"/>
        </w:tabs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"/>
        <w:gridCol w:w="5998"/>
        <w:gridCol w:w="2518"/>
      </w:tblGrid>
      <w:tr w:rsidR="00881BE0" w:rsidRPr="00F04E5C" w:rsidTr="00972B5E">
        <w:tc>
          <w:tcPr>
            <w:tcW w:w="444" w:type="pct"/>
            <w:vAlign w:val="center"/>
            <w:hideMark/>
          </w:tcPr>
          <w:p w:rsidR="00881BE0" w:rsidRPr="00F04E5C" w:rsidRDefault="00881BE0" w:rsidP="00972B5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F04E5C">
              <w:rPr>
                <w:rFonts w:ascii="Liberation Serif" w:hAnsi="Liberation Serif"/>
                <w:bCs/>
                <w:sz w:val="28"/>
                <w:szCs w:val="28"/>
              </w:rPr>
              <w:t>1</w:t>
            </w:r>
          </w:p>
        </w:tc>
        <w:tc>
          <w:tcPr>
            <w:tcW w:w="3209" w:type="pct"/>
            <w:vAlign w:val="center"/>
            <w:hideMark/>
          </w:tcPr>
          <w:p w:rsidR="00881BE0" w:rsidRPr="00F04E5C" w:rsidRDefault="00881BE0" w:rsidP="00972B5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283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F04E5C">
              <w:rPr>
                <w:rFonts w:ascii="Liberation Serif" w:hAnsi="Liberation Serif"/>
                <w:bCs/>
                <w:sz w:val="28"/>
                <w:szCs w:val="28"/>
              </w:rPr>
              <w:t>Период действия программы персонифицированного финансирования</w:t>
            </w:r>
          </w:p>
        </w:tc>
        <w:tc>
          <w:tcPr>
            <w:tcW w:w="1347" w:type="pct"/>
            <w:vAlign w:val="center"/>
            <w:hideMark/>
          </w:tcPr>
          <w:p w:rsidR="00881BE0" w:rsidRPr="00F04E5C" w:rsidRDefault="00881BE0" w:rsidP="00972B5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F04E5C">
              <w:rPr>
                <w:rFonts w:ascii="Liberation Serif" w:hAnsi="Liberation Serif"/>
                <w:bCs/>
                <w:sz w:val="28"/>
                <w:szCs w:val="28"/>
              </w:rPr>
              <w:t>с 1 января 202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t>3</w:t>
            </w:r>
            <w:r w:rsidRPr="00F04E5C">
              <w:rPr>
                <w:rFonts w:ascii="Liberation Serif" w:hAnsi="Liberation Serif"/>
                <w:bCs/>
                <w:sz w:val="28"/>
                <w:szCs w:val="28"/>
              </w:rPr>
              <w:t xml:space="preserve"> года по 31 декабря 202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t>3</w:t>
            </w:r>
            <w:r w:rsidRPr="00F04E5C">
              <w:rPr>
                <w:rFonts w:ascii="Liberation Serif" w:hAnsi="Liberation Serif"/>
                <w:bCs/>
                <w:sz w:val="28"/>
                <w:szCs w:val="28"/>
              </w:rPr>
              <w:t xml:space="preserve"> года</w:t>
            </w:r>
          </w:p>
        </w:tc>
      </w:tr>
      <w:tr w:rsidR="00881BE0" w:rsidRPr="00F04E5C" w:rsidTr="00972B5E">
        <w:tc>
          <w:tcPr>
            <w:tcW w:w="444" w:type="pct"/>
            <w:vAlign w:val="center"/>
            <w:hideMark/>
          </w:tcPr>
          <w:p w:rsidR="00881BE0" w:rsidRPr="00F04E5C" w:rsidRDefault="00881BE0" w:rsidP="00972B5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F04E5C">
              <w:rPr>
                <w:rFonts w:ascii="Liberation Serif" w:hAnsi="Liberation Serif"/>
                <w:bCs/>
                <w:sz w:val="28"/>
                <w:szCs w:val="28"/>
              </w:rPr>
              <w:t>2</w:t>
            </w:r>
          </w:p>
        </w:tc>
        <w:tc>
          <w:tcPr>
            <w:tcW w:w="3209" w:type="pct"/>
            <w:vAlign w:val="center"/>
            <w:hideMark/>
          </w:tcPr>
          <w:p w:rsidR="00881BE0" w:rsidRPr="00F04E5C" w:rsidRDefault="00881BE0" w:rsidP="00972B5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283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F04E5C">
              <w:rPr>
                <w:rFonts w:ascii="Liberation Serif" w:hAnsi="Liberation Serif"/>
                <w:bCs/>
                <w:sz w:val="28"/>
                <w:szCs w:val="28"/>
              </w:rPr>
              <w:t xml:space="preserve">Категория детей, которым предоставляются сертификаты дополнительного образования </w:t>
            </w:r>
          </w:p>
        </w:tc>
        <w:tc>
          <w:tcPr>
            <w:tcW w:w="1347" w:type="pct"/>
            <w:vAlign w:val="center"/>
            <w:hideMark/>
          </w:tcPr>
          <w:p w:rsidR="00881BE0" w:rsidRPr="00F04E5C" w:rsidRDefault="00881BE0" w:rsidP="00972B5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F04E5C">
              <w:rPr>
                <w:rFonts w:ascii="Liberation Serif" w:hAnsi="Liberation Serif"/>
                <w:bCs/>
                <w:sz w:val="28"/>
                <w:szCs w:val="28"/>
              </w:rPr>
              <w:t>дети от 5 до 18 лет</w:t>
            </w:r>
          </w:p>
        </w:tc>
      </w:tr>
      <w:tr w:rsidR="00881BE0" w:rsidRPr="00F04E5C" w:rsidTr="00972B5E">
        <w:tc>
          <w:tcPr>
            <w:tcW w:w="444" w:type="pct"/>
            <w:vAlign w:val="center"/>
            <w:hideMark/>
          </w:tcPr>
          <w:p w:rsidR="00881BE0" w:rsidRPr="00F04E5C" w:rsidRDefault="00881BE0" w:rsidP="00972B5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F04E5C">
              <w:rPr>
                <w:rFonts w:ascii="Liberation Serif" w:hAnsi="Liberation Serif"/>
                <w:bCs/>
                <w:sz w:val="28"/>
                <w:szCs w:val="28"/>
              </w:rPr>
              <w:t>3</w:t>
            </w:r>
          </w:p>
        </w:tc>
        <w:tc>
          <w:tcPr>
            <w:tcW w:w="4556" w:type="pct"/>
            <w:gridSpan w:val="2"/>
            <w:vAlign w:val="center"/>
            <w:hideMark/>
          </w:tcPr>
          <w:p w:rsidR="00881BE0" w:rsidRPr="00F04E5C" w:rsidRDefault="00881BE0" w:rsidP="00972B5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283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F04E5C">
              <w:rPr>
                <w:rFonts w:ascii="Liberation Serif" w:hAnsi="Liberation Serif"/>
                <w:bCs/>
                <w:sz w:val="28"/>
                <w:szCs w:val="28"/>
              </w:rPr>
              <w:t xml:space="preserve">Число сертификатов дополнительного образования, обеспечиваемых за счет средств бюджета городского округа Верхняя Пышма на период действия программы персонифицированного финансирования </w:t>
            </w:r>
          </w:p>
          <w:p w:rsidR="00881BE0" w:rsidRPr="00F04E5C" w:rsidRDefault="00881BE0" w:rsidP="00972B5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283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F04E5C">
              <w:rPr>
                <w:rFonts w:ascii="Liberation Serif" w:hAnsi="Liberation Serif"/>
                <w:bCs/>
                <w:sz w:val="28"/>
                <w:szCs w:val="28"/>
              </w:rPr>
              <w:t>(не более), ед.</w:t>
            </w:r>
          </w:p>
        </w:tc>
      </w:tr>
      <w:tr w:rsidR="00881BE0" w:rsidRPr="00F04E5C" w:rsidTr="00972B5E">
        <w:tc>
          <w:tcPr>
            <w:tcW w:w="444" w:type="pct"/>
            <w:vAlign w:val="center"/>
            <w:hideMark/>
          </w:tcPr>
          <w:p w:rsidR="00881BE0" w:rsidRPr="00F04E5C" w:rsidRDefault="00881BE0" w:rsidP="00972B5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F04E5C">
              <w:rPr>
                <w:rFonts w:ascii="Liberation Serif" w:hAnsi="Liberation Serif"/>
                <w:bCs/>
                <w:sz w:val="28"/>
                <w:szCs w:val="28"/>
              </w:rPr>
              <w:t>3.1</w:t>
            </w:r>
          </w:p>
        </w:tc>
        <w:tc>
          <w:tcPr>
            <w:tcW w:w="3209" w:type="pct"/>
            <w:vAlign w:val="center"/>
            <w:hideMark/>
          </w:tcPr>
          <w:p w:rsidR="00881BE0" w:rsidRPr="00F04E5C" w:rsidRDefault="00881BE0" w:rsidP="00972B5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283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F04E5C">
              <w:rPr>
                <w:rFonts w:ascii="Liberation Serif" w:hAnsi="Liberation Serif"/>
                <w:bCs/>
                <w:sz w:val="28"/>
                <w:szCs w:val="28"/>
              </w:rPr>
              <w:t>Дети от 5 до 18 лет (не более), ед.</w:t>
            </w:r>
          </w:p>
        </w:tc>
        <w:tc>
          <w:tcPr>
            <w:tcW w:w="1347" w:type="pct"/>
            <w:vAlign w:val="center"/>
            <w:hideMark/>
          </w:tcPr>
          <w:p w:rsidR="00881BE0" w:rsidRPr="00F04E5C" w:rsidRDefault="00881BE0" w:rsidP="00972B5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>1062</w:t>
            </w:r>
          </w:p>
        </w:tc>
      </w:tr>
      <w:tr w:rsidR="00881BE0" w:rsidRPr="00F04E5C" w:rsidTr="00972B5E">
        <w:tc>
          <w:tcPr>
            <w:tcW w:w="444" w:type="pct"/>
            <w:vAlign w:val="center"/>
            <w:hideMark/>
          </w:tcPr>
          <w:p w:rsidR="00881BE0" w:rsidRPr="00F04E5C" w:rsidRDefault="00881BE0" w:rsidP="00972B5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F04E5C">
              <w:rPr>
                <w:rFonts w:ascii="Liberation Serif" w:hAnsi="Liberation Serif"/>
                <w:bCs/>
                <w:sz w:val="28"/>
                <w:szCs w:val="28"/>
              </w:rPr>
              <w:t>3.2</w:t>
            </w:r>
          </w:p>
        </w:tc>
        <w:tc>
          <w:tcPr>
            <w:tcW w:w="3209" w:type="pct"/>
            <w:vAlign w:val="center"/>
            <w:hideMark/>
          </w:tcPr>
          <w:p w:rsidR="00881BE0" w:rsidRPr="00F04E5C" w:rsidRDefault="00881BE0" w:rsidP="00972B5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283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F04E5C">
              <w:rPr>
                <w:rFonts w:ascii="Liberation Serif" w:hAnsi="Liberation Serif"/>
                <w:bCs/>
                <w:sz w:val="28"/>
                <w:szCs w:val="28"/>
              </w:rPr>
              <w:t>Дети от 5 до 18 лет с ОВЗ (не более), ед.</w:t>
            </w:r>
          </w:p>
        </w:tc>
        <w:tc>
          <w:tcPr>
            <w:tcW w:w="1347" w:type="pct"/>
            <w:hideMark/>
          </w:tcPr>
          <w:p w:rsidR="00881BE0" w:rsidRPr="00F04E5C" w:rsidRDefault="00881BE0" w:rsidP="00972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>10</w:t>
            </w:r>
          </w:p>
        </w:tc>
      </w:tr>
      <w:tr w:rsidR="00881BE0" w:rsidRPr="00F04E5C" w:rsidTr="00972B5E">
        <w:tc>
          <w:tcPr>
            <w:tcW w:w="444" w:type="pct"/>
            <w:vAlign w:val="center"/>
            <w:hideMark/>
          </w:tcPr>
          <w:p w:rsidR="00881BE0" w:rsidRPr="00F04E5C" w:rsidRDefault="00881BE0" w:rsidP="00972B5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F04E5C">
              <w:rPr>
                <w:rFonts w:ascii="Liberation Serif" w:hAnsi="Liberation Serif"/>
                <w:bCs/>
                <w:sz w:val="28"/>
                <w:szCs w:val="28"/>
              </w:rPr>
              <w:t>4</w:t>
            </w:r>
          </w:p>
        </w:tc>
        <w:tc>
          <w:tcPr>
            <w:tcW w:w="4556" w:type="pct"/>
            <w:gridSpan w:val="2"/>
            <w:vAlign w:val="center"/>
            <w:hideMark/>
          </w:tcPr>
          <w:p w:rsidR="00881BE0" w:rsidRPr="00F04E5C" w:rsidRDefault="00881BE0" w:rsidP="00972B5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283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F04E5C">
              <w:rPr>
                <w:rFonts w:ascii="Liberation Serif" w:hAnsi="Liberation Serif"/>
                <w:bCs/>
                <w:sz w:val="28"/>
                <w:szCs w:val="28"/>
              </w:rPr>
              <w:t>Норматив обеспечения сертификата персонифицированного финансирования, установленный для соответствующей категории детей, рублей:</w:t>
            </w:r>
          </w:p>
        </w:tc>
      </w:tr>
      <w:tr w:rsidR="00881BE0" w:rsidRPr="00F04E5C" w:rsidTr="00972B5E">
        <w:tc>
          <w:tcPr>
            <w:tcW w:w="444" w:type="pct"/>
            <w:vAlign w:val="center"/>
            <w:hideMark/>
          </w:tcPr>
          <w:p w:rsidR="00881BE0" w:rsidRPr="00F04E5C" w:rsidRDefault="00881BE0" w:rsidP="00972B5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F04E5C">
              <w:rPr>
                <w:rFonts w:ascii="Liberation Serif" w:hAnsi="Liberation Serif"/>
                <w:bCs/>
                <w:sz w:val="28"/>
                <w:szCs w:val="28"/>
              </w:rPr>
              <w:t>4.1</w:t>
            </w:r>
          </w:p>
        </w:tc>
        <w:tc>
          <w:tcPr>
            <w:tcW w:w="3209" w:type="pct"/>
            <w:vAlign w:val="center"/>
            <w:hideMark/>
          </w:tcPr>
          <w:p w:rsidR="00881BE0" w:rsidRPr="00F04E5C" w:rsidRDefault="00881BE0" w:rsidP="00972B5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283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F04E5C">
              <w:rPr>
                <w:rFonts w:ascii="Liberation Serif" w:hAnsi="Liberation Serif"/>
                <w:bCs/>
                <w:sz w:val="28"/>
                <w:szCs w:val="28"/>
              </w:rPr>
              <w:t>Дети от 5 до 18 лет</w:t>
            </w:r>
          </w:p>
        </w:tc>
        <w:tc>
          <w:tcPr>
            <w:tcW w:w="1347" w:type="pct"/>
            <w:vAlign w:val="center"/>
            <w:hideMark/>
          </w:tcPr>
          <w:p w:rsidR="00881BE0" w:rsidRPr="00F04E5C" w:rsidRDefault="00881BE0" w:rsidP="00972B5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>21 750,00</w:t>
            </w:r>
          </w:p>
        </w:tc>
      </w:tr>
      <w:tr w:rsidR="00881BE0" w:rsidRPr="00F04E5C" w:rsidTr="00972B5E">
        <w:tc>
          <w:tcPr>
            <w:tcW w:w="444" w:type="pct"/>
            <w:vAlign w:val="center"/>
          </w:tcPr>
          <w:p w:rsidR="00881BE0" w:rsidRPr="00F04E5C" w:rsidRDefault="00881BE0" w:rsidP="00972B5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>4.2</w:t>
            </w:r>
          </w:p>
        </w:tc>
        <w:tc>
          <w:tcPr>
            <w:tcW w:w="3209" w:type="pct"/>
            <w:vAlign w:val="center"/>
          </w:tcPr>
          <w:p w:rsidR="00881BE0" w:rsidRPr="00F04E5C" w:rsidRDefault="00881BE0" w:rsidP="00972B5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283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091253">
              <w:rPr>
                <w:rFonts w:ascii="Liberation Serif" w:hAnsi="Liberation Serif"/>
                <w:bCs/>
                <w:sz w:val="28"/>
                <w:szCs w:val="28"/>
              </w:rPr>
              <w:t>Дети от 5 до 18 лет с ОВЗ</w:t>
            </w:r>
          </w:p>
        </w:tc>
        <w:tc>
          <w:tcPr>
            <w:tcW w:w="1347" w:type="pct"/>
            <w:vAlign w:val="center"/>
          </w:tcPr>
          <w:p w:rsidR="00881BE0" w:rsidRPr="00F04E5C" w:rsidRDefault="00881BE0" w:rsidP="00972B5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>23 930,00</w:t>
            </w:r>
          </w:p>
        </w:tc>
      </w:tr>
      <w:tr w:rsidR="00881BE0" w:rsidRPr="00F04E5C" w:rsidTr="00972B5E">
        <w:tc>
          <w:tcPr>
            <w:tcW w:w="444" w:type="pct"/>
            <w:vAlign w:val="center"/>
            <w:hideMark/>
          </w:tcPr>
          <w:p w:rsidR="00881BE0" w:rsidRPr="00F04E5C" w:rsidRDefault="00881BE0" w:rsidP="00972B5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F04E5C">
              <w:rPr>
                <w:rFonts w:ascii="Liberation Serif" w:hAnsi="Liberation Serif"/>
                <w:bCs/>
                <w:sz w:val="28"/>
                <w:szCs w:val="28"/>
              </w:rPr>
              <w:t>5</w:t>
            </w:r>
          </w:p>
        </w:tc>
        <w:tc>
          <w:tcPr>
            <w:tcW w:w="4556" w:type="pct"/>
            <w:gridSpan w:val="2"/>
            <w:vAlign w:val="center"/>
            <w:hideMark/>
          </w:tcPr>
          <w:p w:rsidR="00881BE0" w:rsidRPr="00F04E5C" w:rsidRDefault="00881BE0" w:rsidP="00972B5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283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F04E5C">
              <w:rPr>
                <w:rFonts w:ascii="Liberation Serif" w:hAnsi="Liberation Serif"/>
                <w:bCs/>
                <w:sz w:val="28"/>
                <w:szCs w:val="28"/>
              </w:rPr>
              <w:t>Объем обеспечения сертификатов дополнительного образования в статусе сертификатов персонифицированного финансирования на период действия программы персонифицированного финансирования, рублей</w:t>
            </w:r>
          </w:p>
        </w:tc>
      </w:tr>
      <w:tr w:rsidR="00881BE0" w:rsidRPr="00F04E5C" w:rsidTr="00972B5E">
        <w:tc>
          <w:tcPr>
            <w:tcW w:w="444" w:type="pct"/>
            <w:vAlign w:val="center"/>
            <w:hideMark/>
          </w:tcPr>
          <w:p w:rsidR="00881BE0" w:rsidRPr="00F04E5C" w:rsidRDefault="00881BE0" w:rsidP="00972B5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F04E5C">
              <w:rPr>
                <w:rFonts w:ascii="Liberation Serif" w:hAnsi="Liberation Serif"/>
                <w:bCs/>
                <w:sz w:val="28"/>
                <w:szCs w:val="28"/>
              </w:rPr>
              <w:t>5.1</w:t>
            </w:r>
          </w:p>
        </w:tc>
        <w:tc>
          <w:tcPr>
            <w:tcW w:w="3209" w:type="pct"/>
            <w:vAlign w:val="center"/>
            <w:hideMark/>
          </w:tcPr>
          <w:p w:rsidR="00881BE0" w:rsidRPr="00F04E5C" w:rsidRDefault="00881BE0" w:rsidP="00972B5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283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F04E5C">
              <w:rPr>
                <w:rFonts w:ascii="Liberation Serif" w:hAnsi="Liberation Serif"/>
                <w:bCs/>
                <w:sz w:val="28"/>
                <w:szCs w:val="28"/>
              </w:rPr>
              <w:t>Дети от 5 до 18 лет</w:t>
            </w:r>
          </w:p>
        </w:tc>
        <w:tc>
          <w:tcPr>
            <w:tcW w:w="1347" w:type="pct"/>
            <w:vMerge w:val="restart"/>
            <w:vAlign w:val="center"/>
          </w:tcPr>
          <w:p w:rsidR="00881BE0" w:rsidRPr="00F04E5C" w:rsidRDefault="00881BE0" w:rsidP="00972B5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>23 337 800,00</w:t>
            </w:r>
          </w:p>
          <w:p w:rsidR="00881BE0" w:rsidRPr="00F04E5C" w:rsidRDefault="00881BE0" w:rsidP="00972B5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283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881BE0" w:rsidRPr="00F04E5C" w:rsidTr="00972B5E">
        <w:tc>
          <w:tcPr>
            <w:tcW w:w="444" w:type="pct"/>
            <w:vAlign w:val="center"/>
            <w:hideMark/>
          </w:tcPr>
          <w:p w:rsidR="00881BE0" w:rsidRPr="00F04E5C" w:rsidRDefault="00881BE0" w:rsidP="00972B5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F04E5C">
              <w:rPr>
                <w:rFonts w:ascii="Liberation Serif" w:hAnsi="Liberation Serif"/>
                <w:bCs/>
                <w:sz w:val="28"/>
                <w:szCs w:val="28"/>
              </w:rPr>
              <w:t>5.2</w:t>
            </w:r>
          </w:p>
        </w:tc>
        <w:tc>
          <w:tcPr>
            <w:tcW w:w="3209" w:type="pct"/>
            <w:vAlign w:val="center"/>
            <w:hideMark/>
          </w:tcPr>
          <w:p w:rsidR="00881BE0" w:rsidRPr="00F04E5C" w:rsidRDefault="00881BE0" w:rsidP="00972B5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283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F04E5C">
              <w:rPr>
                <w:rFonts w:ascii="Liberation Serif" w:hAnsi="Liberation Serif"/>
                <w:bCs/>
                <w:sz w:val="28"/>
                <w:szCs w:val="28"/>
              </w:rPr>
              <w:t>Дети от 5 до 18 лет с ОВЗ</w:t>
            </w:r>
          </w:p>
        </w:tc>
        <w:tc>
          <w:tcPr>
            <w:tcW w:w="1347" w:type="pct"/>
            <w:vMerge/>
            <w:vAlign w:val="center"/>
            <w:hideMark/>
          </w:tcPr>
          <w:p w:rsidR="00881BE0" w:rsidRPr="00F04E5C" w:rsidRDefault="00881BE0" w:rsidP="00972B5E">
            <w:pPr>
              <w:widowControl w:val="0"/>
              <w:autoSpaceDE w:val="0"/>
              <w:autoSpaceDN w:val="0"/>
              <w:adjustRightInd w:val="0"/>
              <w:ind w:left="283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881BE0" w:rsidRPr="00F04E5C" w:rsidTr="00972B5E">
        <w:tc>
          <w:tcPr>
            <w:tcW w:w="444" w:type="pct"/>
            <w:vAlign w:val="center"/>
            <w:hideMark/>
          </w:tcPr>
          <w:p w:rsidR="00881BE0" w:rsidRPr="00F04E5C" w:rsidRDefault="00881BE0" w:rsidP="00972B5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F04E5C">
              <w:rPr>
                <w:rFonts w:ascii="Liberation Serif" w:hAnsi="Liberation Serif"/>
                <w:bCs/>
                <w:sz w:val="28"/>
                <w:szCs w:val="28"/>
              </w:rPr>
              <w:t>6</w:t>
            </w:r>
          </w:p>
        </w:tc>
        <w:tc>
          <w:tcPr>
            <w:tcW w:w="4556" w:type="pct"/>
            <w:gridSpan w:val="2"/>
            <w:vAlign w:val="center"/>
            <w:hideMark/>
          </w:tcPr>
          <w:p w:rsidR="00881BE0" w:rsidRPr="00F04E5C" w:rsidRDefault="00881BE0" w:rsidP="00972B5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283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F04E5C">
              <w:rPr>
                <w:rFonts w:ascii="Liberation Serif" w:hAnsi="Liberation Serif"/>
                <w:bCs/>
                <w:sz w:val="28"/>
                <w:szCs w:val="28"/>
              </w:rPr>
              <w:t xml:space="preserve">На период действия программы персонифицированного финансирования установлены следующие </w:t>
            </w:r>
            <w:proofErr w:type="gramStart"/>
            <w:r w:rsidRPr="00F04E5C">
              <w:rPr>
                <w:rFonts w:ascii="Liberation Serif" w:hAnsi="Liberation Serif"/>
                <w:bCs/>
                <w:sz w:val="28"/>
                <w:szCs w:val="28"/>
              </w:rPr>
              <w:t>ограничения  числа</w:t>
            </w:r>
            <w:proofErr w:type="gramEnd"/>
            <w:r w:rsidRPr="00F04E5C">
              <w:rPr>
                <w:rFonts w:ascii="Liberation Serif" w:hAnsi="Liberation Serif"/>
                <w:bCs/>
                <w:sz w:val="28"/>
                <w:szCs w:val="28"/>
              </w:rPr>
              <w:t xml:space="preserve"> одновременно оказываемых услуг по реализации дополнительных общеразвивающих программ, которые полностью или частично финансируется за счет сертификатов дополнительного образования:</w:t>
            </w:r>
          </w:p>
        </w:tc>
      </w:tr>
      <w:tr w:rsidR="00881BE0" w:rsidRPr="00F04E5C" w:rsidTr="00972B5E">
        <w:tc>
          <w:tcPr>
            <w:tcW w:w="444" w:type="pct"/>
            <w:vAlign w:val="center"/>
            <w:hideMark/>
          </w:tcPr>
          <w:p w:rsidR="00881BE0" w:rsidRPr="00F04E5C" w:rsidRDefault="00881BE0" w:rsidP="00972B5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F04E5C">
              <w:rPr>
                <w:rFonts w:ascii="Liberation Serif" w:hAnsi="Liberation Serif"/>
                <w:bCs/>
                <w:sz w:val="28"/>
                <w:szCs w:val="28"/>
              </w:rPr>
              <w:t>6.1</w:t>
            </w:r>
          </w:p>
        </w:tc>
        <w:tc>
          <w:tcPr>
            <w:tcW w:w="3209" w:type="pct"/>
            <w:vAlign w:val="center"/>
            <w:hideMark/>
          </w:tcPr>
          <w:p w:rsidR="00881BE0" w:rsidRPr="00F04E5C" w:rsidRDefault="00881BE0" w:rsidP="00972B5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283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F04E5C">
              <w:rPr>
                <w:rFonts w:ascii="Liberation Serif" w:hAnsi="Liberation Serif"/>
                <w:bCs/>
                <w:sz w:val="28"/>
                <w:szCs w:val="28"/>
              </w:rPr>
              <w:t>при реализации программ технической направленности</w:t>
            </w:r>
          </w:p>
        </w:tc>
        <w:tc>
          <w:tcPr>
            <w:tcW w:w="1347" w:type="pct"/>
            <w:vAlign w:val="center"/>
            <w:hideMark/>
          </w:tcPr>
          <w:p w:rsidR="00881BE0" w:rsidRPr="00F04E5C" w:rsidRDefault="00881BE0" w:rsidP="00972B5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F04E5C">
              <w:rPr>
                <w:rFonts w:ascii="Liberation Serif" w:hAnsi="Liberation Serif"/>
                <w:bCs/>
                <w:sz w:val="28"/>
                <w:szCs w:val="28"/>
              </w:rPr>
              <w:t>не установлено</w:t>
            </w:r>
          </w:p>
        </w:tc>
      </w:tr>
      <w:tr w:rsidR="00881BE0" w:rsidRPr="00F04E5C" w:rsidTr="00972B5E">
        <w:tc>
          <w:tcPr>
            <w:tcW w:w="444" w:type="pct"/>
            <w:vAlign w:val="center"/>
            <w:hideMark/>
          </w:tcPr>
          <w:p w:rsidR="00881BE0" w:rsidRPr="00F04E5C" w:rsidRDefault="00881BE0" w:rsidP="00972B5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</w:pPr>
            <w:r w:rsidRPr="00F04E5C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6.2</w:t>
            </w:r>
          </w:p>
        </w:tc>
        <w:tc>
          <w:tcPr>
            <w:tcW w:w="3209" w:type="pct"/>
            <w:vAlign w:val="center"/>
            <w:hideMark/>
          </w:tcPr>
          <w:p w:rsidR="00881BE0" w:rsidRPr="00F04E5C" w:rsidRDefault="00881BE0" w:rsidP="00972B5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283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F04E5C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при реализации образовательных программ </w:t>
            </w:r>
            <w:r w:rsidRPr="00F04E5C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lastRenderedPageBreak/>
              <w:t>художественной направленности</w:t>
            </w:r>
          </w:p>
        </w:tc>
        <w:tc>
          <w:tcPr>
            <w:tcW w:w="1347" w:type="pct"/>
            <w:hideMark/>
          </w:tcPr>
          <w:p w:rsidR="00881BE0" w:rsidRPr="00F04E5C" w:rsidRDefault="00881BE0" w:rsidP="00972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F04E5C">
              <w:rPr>
                <w:rFonts w:ascii="Liberation Serif" w:hAnsi="Liberation Serif"/>
                <w:bCs/>
                <w:sz w:val="28"/>
                <w:szCs w:val="28"/>
              </w:rPr>
              <w:lastRenderedPageBreak/>
              <w:t>не установлено</w:t>
            </w:r>
          </w:p>
        </w:tc>
      </w:tr>
      <w:tr w:rsidR="00881BE0" w:rsidRPr="00F04E5C" w:rsidTr="00972B5E">
        <w:tc>
          <w:tcPr>
            <w:tcW w:w="444" w:type="pct"/>
            <w:vAlign w:val="center"/>
            <w:hideMark/>
          </w:tcPr>
          <w:p w:rsidR="00881BE0" w:rsidRPr="00F04E5C" w:rsidRDefault="00881BE0" w:rsidP="00972B5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</w:pPr>
            <w:r w:rsidRPr="00F04E5C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lastRenderedPageBreak/>
              <w:t>6.3</w:t>
            </w:r>
          </w:p>
        </w:tc>
        <w:tc>
          <w:tcPr>
            <w:tcW w:w="3209" w:type="pct"/>
            <w:vAlign w:val="center"/>
            <w:hideMark/>
          </w:tcPr>
          <w:p w:rsidR="00881BE0" w:rsidRPr="00F04E5C" w:rsidRDefault="00881BE0" w:rsidP="00972B5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283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F04E5C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при реализации образовательных программ физкультурно-спортивной направленности</w:t>
            </w:r>
          </w:p>
        </w:tc>
        <w:tc>
          <w:tcPr>
            <w:tcW w:w="1347" w:type="pct"/>
            <w:hideMark/>
          </w:tcPr>
          <w:p w:rsidR="00881BE0" w:rsidRPr="00F04E5C" w:rsidRDefault="00881BE0" w:rsidP="00972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F04E5C">
              <w:rPr>
                <w:rFonts w:ascii="Liberation Serif" w:hAnsi="Liberation Serif"/>
                <w:bCs/>
                <w:sz w:val="28"/>
                <w:szCs w:val="28"/>
              </w:rPr>
              <w:t>не установлено</w:t>
            </w:r>
          </w:p>
        </w:tc>
      </w:tr>
      <w:tr w:rsidR="00881BE0" w:rsidRPr="00F04E5C" w:rsidTr="00972B5E">
        <w:tc>
          <w:tcPr>
            <w:tcW w:w="444" w:type="pct"/>
            <w:vAlign w:val="center"/>
            <w:hideMark/>
          </w:tcPr>
          <w:p w:rsidR="00881BE0" w:rsidRPr="00F04E5C" w:rsidRDefault="00881BE0" w:rsidP="00972B5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</w:pPr>
            <w:r w:rsidRPr="00F04E5C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6.4</w:t>
            </w:r>
          </w:p>
        </w:tc>
        <w:tc>
          <w:tcPr>
            <w:tcW w:w="3209" w:type="pct"/>
            <w:vAlign w:val="center"/>
            <w:hideMark/>
          </w:tcPr>
          <w:p w:rsidR="00881BE0" w:rsidRPr="00F04E5C" w:rsidRDefault="00881BE0" w:rsidP="00972B5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283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F04E5C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при реализации образовательных программ естественно-научной направленности</w:t>
            </w:r>
          </w:p>
        </w:tc>
        <w:tc>
          <w:tcPr>
            <w:tcW w:w="1347" w:type="pct"/>
            <w:hideMark/>
          </w:tcPr>
          <w:p w:rsidR="00881BE0" w:rsidRPr="00F04E5C" w:rsidRDefault="00881BE0" w:rsidP="00972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F04E5C">
              <w:rPr>
                <w:rFonts w:ascii="Liberation Serif" w:hAnsi="Liberation Serif"/>
                <w:bCs/>
                <w:sz w:val="28"/>
                <w:szCs w:val="28"/>
              </w:rPr>
              <w:t>не установлено</w:t>
            </w:r>
          </w:p>
        </w:tc>
      </w:tr>
      <w:tr w:rsidR="00881BE0" w:rsidRPr="00F04E5C" w:rsidTr="00972B5E">
        <w:tc>
          <w:tcPr>
            <w:tcW w:w="444" w:type="pct"/>
            <w:vAlign w:val="center"/>
            <w:hideMark/>
          </w:tcPr>
          <w:p w:rsidR="00881BE0" w:rsidRPr="00F04E5C" w:rsidRDefault="00881BE0" w:rsidP="00972B5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</w:pPr>
            <w:r w:rsidRPr="00F04E5C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6.5</w:t>
            </w:r>
          </w:p>
        </w:tc>
        <w:tc>
          <w:tcPr>
            <w:tcW w:w="3209" w:type="pct"/>
            <w:vAlign w:val="center"/>
            <w:hideMark/>
          </w:tcPr>
          <w:p w:rsidR="00881BE0" w:rsidRPr="00F04E5C" w:rsidRDefault="00881BE0" w:rsidP="00972B5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283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F04E5C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при реализации образовательных программ туристско-краеведческой направленности</w:t>
            </w:r>
          </w:p>
        </w:tc>
        <w:tc>
          <w:tcPr>
            <w:tcW w:w="1347" w:type="pct"/>
            <w:hideMark/>
          </w:tcPr>
          <w:p w:rsidR="00881BE0" w:rsidRPr="00F04E5C" w:rsidRDefault="00881BE0" w:rsidP="00972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F04E5C">
              <w:rPr>
                <w:rFonts w:ascii="Liberation Serif" w:hAnsi="Liberation Serif"/>
                <w:bCs/>
                <w:sz w:val="28"/>
                <w:szCs w:val="28"/>
              </w:rPr>
              <w:t>не установлено</w:t>
            </w:r>
          </w:p>
        </w:tc>
      </w:tr>
      <w:tr w:rsidR="00881BE0" w:rsidRPr="00F04E5C" w:rsidTr="00972B5E">
        <w:tc>
          <w:tcPr>
            <w:tcW w:w="444" w:type="pct"/>
            <w:vAlign w:val="center"/>
            <w:hideMark/>
          </w:tcPr>
          <w:p w:rsidR="00881BE0" w:rsidRPr="00F04E5C" w:rsidRDefault="00881BE0" w:rsidP="00972B5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</w:pPr>
            <w:r w:rsidRPr="00F04E5C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6.6</w:t>
            </w:r>
          </w:p>
        </w:tc>
        <w:tc>
          <w:tcPr>
            <w:tcW w:w="3209" w:type="pct"/>
            <w:vAlign w:val="center"/>
            <w:hideMark/>
          </w:tcPr>
          <w:p w:rsidR="00881BE0" w:rsidRPr="00F04E5C" w:rsidRDefault="00881BE0" w:rsidP="00972B5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283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F04E5C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при реализации образовательных программ социально-педагогической направленности</w:t>
            </w:r>
          </w:p>
        </w:tc>
        <w:tc>
          <w:tcPr>
            <w:tcW w:w="1347" w:type="pct"/>
            <w:hideMark/>
          </w:tcPr>
          <w:p w:rsidR="00881BE0" w:rsidRPr="00F04E5C" w:rsidRDefault="00881BE0" w:rsidP="00972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F04E5C">
              <w:rPr>
                <w:rFonts w:ascii="Liberation Serif" w:hAnsi="Liberation Serif"/>
                <w:bCs/>
                <w:sz w:val="28"/>
                <w:szCs w:val="28"/>
              </w:rPr>
              <w:t>не установлено</w:t>
            </w:r>
          </w:p>
        </w:tc>
      </w:tr>
    </w:tbl>
    <w:p w:rsidR="00881BE0" w:rsidRPr="00F04E5C" w:rsidRDefault="00881BE0" w:rsidP="00881BE0">
      <w:pPr>
        <w:tabs>
          <w:tab w:val="left" w:pos="1981"/>
        </w:tabs>
        <w:jc w:val="center"/>
        <w:rPr>
          <w:rFonts w:ascii="Liberation Serif" w:hAnsi="Liberation Serif"/>
          <w:smallCaps/>
          <w:color w:val="000000"/>
          <w:sz w:val="28"/>
          <w:szCs w:val="28"/>
        </w:rPr>
      </w:pPr>
    </w:p>
    <w:p w:rsidR="00881BE0" w:rsidRPr="00F04E5C" w:rsidRDefault="00881BE0" w:rsidP="00881BE0">
      <w:pPr>
        <w:tabs>
          <w:tab w:val="left" w:pos="1981"/>
        </w:tabs>
        <w:jc w:val="center"/>
        <w:rPr>
          <w:rFonts w:ascii="Liberation Serif" w:hAnsi="Liberation Serif"/>
          <w:color w:val="000000"/>
          <w:sz w:val="28"/>
          <w:szCs w:val="28"/>
        </w:rPr>
      </w:pPr>
      <w:r w:rsidRPr="00F04E5C">
        <w:rPr>
          <w:rFonts w:ascii="Liberation Serif" w:hAnsi="Liberation Serif"/>
          <w:smallCaps/>
          <w:color w:val="000000"/>
          <w:sz w:val="28"/>
          <w:szCs w:val="28"/>
          <w:lang w:val="en-US"/>
        </w:rPr>
        <w:t>II</w:t>
      </w:r>
      <w:r w:rsidRPr="00F04E5C">
        <w:rPr>
          <w:rFonts w:ascii="Liberation Serif" w:hAnsi="Liberation Serif"/>
          <w:smallCaps/>
          <w:color w:val="000000"/>
          <w:sz w:val="28"/>
          <w:szCs w:val="28"/>
        </w:rPr>
        <w:t xml:space="preserve">. </w:t>
      </w:r>
      <w:r w:rsidRPr="00F04E5C">
        <w:rPr>
          <w:rFonts w:ascii="Liberation Serif" w:hAnsi="Liberation Serif"/>
          <w:color w:val="000000"/>
          <w:sz w:val="28"/>
          <w:szCs w:val="28"/>
        </w:rPr>
        <w:t>Порядок установления и использования норматива обеспечения сертификата</w:t>
      </w:r>
    </w:p>
    <w:p w:rsidR="00881BE0" w:rsidRPr="00F04E5C" w:rsidRDefault="00881BE0" w:rsidP="00881BE0">
      <w:pPr>
        <w:tabs>
          <w:tab w:val="left" w:pos="0"/>
        </w:tabs>
        <w:ind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 w:rsidRPr="00F04E5C">
        <w:rPr>
          <w:rFonts w:ascii="Liberation Serif" w:hAnsi="Liberation Serif"/>
          <w:sz w:val="28"/>
          <w:szCs w:val="28"/>
        </w:rPr>
        <w:t xml:space="preserve">Норматив обеспечения сертификата на период действия программы персонифицированного финансирования для детей </w:t>
      </w:r>
      <w:r>
        <w:rPr>
          <w:rFonts w:ascii="Liberation Serif" w:hAnsi="Liberation Serif"/>
          <w:sz w:val="28"/>
          <w:szCs w:val="28"/>
        </w:rPr>
        <w:t xml:space="preserve">от 5 до 18 лет устанавливается </w:t>
      </w:r>
      <w:r w:rsidRPr="00F04E5C">
        <w:rPr>
          <w:rFonts w:ascii="Liberation Serif" w:hAnsi="Liberation Serif"/>
          <w:sz w:val="28"/>
          <w:szCs w:val="28"/>
        </w:rPr>
        <w:t xml:space="preserve">в размере среднего объема фактических затрат </w:t>
      </w:r>
      <w:r w:rsidRPr="00F04E5C">
        <w:rPr>
          <w:rFonts w:ascii="Liberation Serif" w:hAnsi="Liberation Serif"/>
          <w:sz w:val="28"/>
          <w:szCs w:val="28"/>
        </w:rPr>
        <w:br/>
        <w:t xml:space="preserve">на обеспечение получения одним ребенком соответствующей категории образования по дополнительным общеразвивающим программам </w:t>
      </w:r>
      <w:r w:rsidRPr="00F04E5C">
        <w:rPr>
          <w:rFonts w:ascii="Liberation Serif" w:hAnsi="Liberation Serif"/>
          <w:sz w:val="28"/>
          <w:szCs w:val="28"/>
        </w:rPr>
        <w:br/>
        <w:t xml:space="preserve">в муниципальных организациях дополнительного образования за счет бюджетных ассигнований местного бюджета в течение периода прошлого года, </w:t>
      </w:r>
    </w:p>
    <w:p w:rsidR="00881BE0" w:rsidRPr="00F04E5C" w:rsidRDefault="00881BE0" w:rsidP="00881BE0">
      <w:pPr>
        <w:tabs>
          <w:tab w:val="left" w:pos="0"/>
        </w:tabs>
        <w:ind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 w:rsidRPr="00F04E5C">
        <w:rPr>
          <w:rFonts w:ascii="Liberation Serif" w:hAnsi="Liberation Serif"/>
          <w:color w:val="000000"/>
          <w:sz w:val="28"/>
          <w:szCs w:val="28"/>
        </w:rPr>
        <w:t xml:space="preserve">2. Использование сертификата для заключения договоров </w:t>
      </w:r>
      <w:r w:rsidRPr="00F04E5C">
        <w:rPr>
          <w:rFonts w:ascii="Liberation Serif" w:hAnsi="Liberation Serif"/>
          <w:color w:val="000000"/>
          <w:sz w:val="28"/>
          <w:szCs w:val="28"/>
        </w:rPr>
        <w:br/>
        <w:t xml:space="preserve">по образовательным программам допускается при условии, что совокупный объем ежемесячных платежей по заключенным договорам об образовании </w:t>
      </w:r>
      <w:r w:rsidRPr="00F04E5C">
        <w:rPr>
          <w:rFonts w:ascii="Liberation Serif" w:hAnsi="Liberation Serif"/>
          <w:color w:val="000000"/>
          <w:sz w:val="28"/>
          <w:szCs w:val="28"/>
        </w:rPr>
        <w:br/>
        <w:t>за счет средств сертификата дополнительного образования, в случае заключения нового договора на выбранную часть образовательно</w:t>
      </w:r>
      <w:r>
        <w:rPr>
          <w:rFonts w:ascii="Liberation Serif" w:hAnsi="Liberation Serif"/>
          <w:color w:val="000000"/>
          <w:sz w:val="28"/>
          <w:szCs w:val="28"/>
        </w:rPr>
        <w:t xml:space="preserve">й программы, </w:t>
      </w:r>
      <w:r w:rsidRPr="00F04E5C">
        <w:rPr>
          <w:rFonts w:ascii="Liberation Serif" w:hAnsi="Liberation Serif"/>
          <w:color w:val="000000"/>
          <w:sz w:val="28"/>
          <w:szCs w:val="28"/>
        </w:rPr>
        <w:t>не превысит 0,00 рублей для детей первой категории, более чем для одного месяца использования сертификата.</w:t>
      </w:r>
    </w:p>
    <w:p w:rsidR="00881BE0" w:rsidRPr="00F04E5C" w:rsidRDefault="00881BE0" w:rsidP="00881BE0">
      <w:pPr>
        <w:tabs>
          <w:tab w:val="left" w:pos="0"/>
        </w:tabs>
        <w:ind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 w:rsidRPr="00F04E5C">
        <w:rPr>
          <w:rFonts w:ascii="Liberation Serif" w:hAnsi="Liberation Serif"/>
          <w:sz w:val="28"/>
          <w:szCs w:val="28"/>
        </w:rPr>
        <w:t>3. При присвоении сертификату дополнительного образования статуса сертификата персонифицированного фи</w:t>
      </w:r>
      <w:r>
        <w:rPr>
          <w:rFonts w:ascii="Liberation Serif" w:hAnsi="Liberation Serif"/>
          <w:sz w:val="28"/>
          <w:szCs w:val="28"/>
        </w:rPr>
        <w:t xml:space="preserve">нансирования в соответствии </w:t>
      </w:r>
      <w:r>
        <w:rPr>
          <w:rFonts w:ascii="Liberation Serif" w:hAnsi="Liberation Serif"/>
          <w:sz w:val="28"/>
          <w:szCs w:val="28"/>
        </w:rPr>
        <w:br/>
        <w:t xml:space="preserve">с </w:t>
      </w:r>
      <w:r w:rsidRPr="00F04E5C">
        <w:rPr>
          <w:rFonts w:ascii="Liberation Serif" w:hAnsi="Liberation Serif"/>
          <w:sz w:val="28"/>
          <w:szCs w:val="28"/>
        </w:rPr>
        <w:t xml:space="preserve">положением о персонифицированном дополнительном образовании детей </w:t>
      </w:r>
      <w:r>
        <w:rPr>
          <w:rFonts w:ascii="Liberation Serif" w:hAnsi="Liberation Serif"/>
          <w:sz w:val="28"/>
          <w:szCs w:val="28"/>
        </w:rPr>
        <w:t xml:space="preserve">городском округе Верхняя Пышма </w:t>
      </w:r>
      <w:r w:rsidRPr="00F04E5C">
        <w:rPr>
          <w:rFonts w:ascii="Liberation Serif" w:hAnsi="Liberation Serif"/>
          <w:sz w:val="28"/>
          <w:szCs w:val="28"/>
        </w:rPr>
        <w:t>объем его доступного для использования остатка устанавливается в размере скорректированного норматива обеспечения сертификата, определяемого по следующей формуле:</w:t>
      </w:r>
    </w:p>
    <w:p w:rsidR="00881BE0" w:rsidRPr="00F04E5C" w:rsidRDefault="00881BE0" w:rsidP="00881BE0">
      <w:pPr>
        <w:tabs>
          <w:tab w:val="left" w:pos="0"/>
        </w:tabs>
        <w:ind w:left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881BE0" w:rsidRPr="00F04E5C" w:rsidRDefault="00881BE0" w:rsidP="00881BE0">
      <w:pPr>
        <w:tabs>
          <w:tab w:val="left" w:pos="0"/>
        </w:tabs>
        <w:ind w:left="709"/>
        <w:contextualSpacing/>
        <w:jc w:val="both"/>
        <w:rPr>
          <w:rFonts w:ascii="Liberation Serif" w:hAnsi="Liberation Serif"/>
          <w:sz w:val="28"/>
          <w:szCs w:val="28"/>
          <w:lang w:val="en-US"/>
        </w:rPr>
      </w:pPr>
      <w:r w:rsidRPr="00F04E5C">
        <w:rPr>
          <w:noProof/>
        </w:rPr>
        <w:drawing>
          <wp:inline distT="0" distB="0" distL="0" distR="0">
            <wp:extent cx="1828800" cy="4572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BE0" w:rsidRPr="00F04E5C" w:rsidRDefault="00881BE0" w:rsidP="00881BE0">
      <w:pPr>
        <w:tabs>
          <w:tab w:val="left" w:pos="0"/>
        </w:tabs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F04E5C">
        <w:rPr>
          <w:rFonts w:ascii="Liberation Serif" w:hAnsi="Liberation Serif"/>
          <w:sz w:val="28"/>
          <w:szCs w:val="28"/>
        </w:rPr>
        <w:t>где</w:t>
      </w:r>
    </w:p>
    <w:p w:rsidR="00881BE0" w:rsidRPr="00F04E5C" w:rsidRDefault="00881BE0" w:rsidP="00881BE0">
      <w:pPr>
        <w:tabs>
          <w:tab w:val="left" w:pos="0"/>
        </w:tabs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F04E5C">
        <w:rPr>
          <w:rFonts w:ascii="Liberation Serif" w:hAnsi="Liberation Serif"/>
          <w:sz w:val="28"/>
          <w:szCs w:val="28"/>
        </w:rPr>
        <w:fldChar w:fldCharType="begin"/>
      </w:r>
      <w:r w:rsidRPr="00F04E5C">
        <w:rPr>
          <w:rFonts w:ascii="Liberation Serif" w:hAnsi="Liberation Serif"/>
          <w:sz w:val="28"/>
          <w:szCs w:val="28"/>
        </w:rPr>
        <w:instrText xml:space="preserve"> QUOTE </w:instrText>
      </w:r>
      <w:r w:rsidRPr="00F04E5C">
        <w:rPr>
          <w:noProof/>
          <w:position w:val="-11"/>
        </w:rPr>
        <w:drawing>
          <wp:inline distT="0" distB="0" distL="0" distR="0">
            <wp:extent cx="133350" cy="23812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4E5C">
        <w:rPr>
          <w:rFonts w:ascii="Liberation Serif" w:hAnsi="Liberation Serif"/>
          <w:sz w:val="28"/>
          <w:szCs w:val="28"/>
        </w:rPr>
        <w:instrText xml:space="preserve"> </w:instrText>
      </w:r>
      <w:r w:rsidRPr="00F04E5C">
        <w:rPr>
          <w:rFonts w:ascii="Liberation Serif" w:hAnsi="Liberation Serif"/>
          <w:sz w:val="28"/>
          <w:szCs w:val="28"/>
        </w:rPr>
        <w:fldChar w:fldCharType="separate"/>
      </w:r>
      <w:r w:rsidRPr="00F04E5C">
        <w:rPr>
          <w:noProof/>
          <w:position w:val="-11"/>
        </w:rPr>
        <w:drawing>
          <wp:inline distT="0" distB="0" distL="0" distR="0">
            <wp:extent cx="133350" cy="2381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4E5C">
        <w:rPr>
          <w:rFonts w:ascii="Liberation Serif" w:hAnsi="Liberation Serif"/>
          <w:sz w:val="28"/>
          <w:szCs w:val="28"/>
        </w:rPr>
        <w:fldChar w:fldCharType="end"/>
      </w:r>
      <w:r w:rsidRPr="00F04E5C">
        <w:rPr>
          <w:rFonts w:ascii="Liberation Serif" w:hAnsi="Liberation Serif"/>
          <w:sz w:val="28"/>
          <w:szCs w:val="28"/>
        </w:rPr>
        <w:t xml:space="preserve"> – норматив обеспечения сертификата дополнительного образования, установленный для соответствующей категории детей;</w:t>
      </w:r>
    </w:p>
    <w:p w:rsidR="00881BE0" w:rsidRPr="00F04E5C" w:rsidRDefault="00881BE0" w:rsidP="00881BE0">
      <w:pPr>
        <w:tabs>
          <w:tab w:val="left" w:pos="0"/>
        </w:tabs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F04E5C">
        <w:rPr>
          <w:rFonts w:ascii="Liberation Serif" w:hAnsi="Liberation Serif"/>
          <w:sz w:val="28"/>
          <w:szCs w:val="28"/>
        </w:rPr>
        <w:fldChar w:fldCharType="begin"/>
      </w:r>
      <w:r w:rsidRPr="00F04E5C">
        <w:rPr>
          <w:rFonts w:ascii="Liberation Serif" w:hAnsi="Liberation Serif"/>
          <w:sz w:val="28"/>
          <w:szCs w:val="28"/>
        </w:rPr>
        <w:instrText xml:space="preserve"> QUOTE </w:instrText>
      </w:r>
      <w:r w:rsidRPr="00F04E5C">
        <w:rPr>
          <w:noProof/>
          <w:position w:val="-16"/>
        </w:rPr>
        <w:drawing>
          <wp:inline distT="0" distB="0" distL="0" distR="0">
            <wp:extent cx="523875" cy="2667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4E5C">
        <w:rPr>
          <w:rFonts w:ascii="Liberation Serif" w:hAnsi="Liberation Serif"/>
          <w:sz w:val="28"/>
          <w:szCs w:val="28"/>
        </w:rPr>
        <w:instrText xml:space="preserve"> </w:instrText>
      </w:r>
      <w:r w:rsidRPr="00F04E5C">
        <w:rPr>
          <w:rFonts w:ascii="Liberation Serif" w:hAnsi="Liberation Serif"/>
          <w:sz w:val="28"/>
          <w:szCs w:val="28"/>
        </w:rPr>
        <w:fldChar w:fldCharType="separate"/>
      </w:r>
      <w:r w:rsidRPr="00F04E5C">
        <w:rPr>
          <w:noProof/>
          <w:position w:val="-16"/>
        </w:rPr>
        <w:drawing>
          <wp:inline distT="0" distB="0" distL="0" distR="0">
            <wp:extent cx="523875" cy="2667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4E5C">
        <w:rPr>
          <w:rFonts w:ascii="Liberation Serif" w:hAnsi="Liberation Serif"/>
          <w:sz w:val="28"/>
          <w:szCs w:val="28"/>
        </w:rPr>
        <w:fldChar w:fldCharType="end"/>
      </w:r>
      <w:r w:rsidRPr="00F04E5C">
        <w:rPr>
          <w:rFonts w:ascii="Liberation Serif" w:hAnsi="Liberation Serif"/>
          <w:sz w:val="28"/>
          <w:szCs w:val="28"/>
        </w:rPr>
        <w:t xml:space="preserve"> – общее число месяцев активного использования сертификатов дополнительного образования за период действия программы персонифицированного финансирования;</w:t>
      </w:r>
    </w:p>
    <w:p w:rsidR="00881BE0" w:rsidRPr="00F04E5C" w:rsidRDefault="00881BE0" w:rsidP="00881BE0">
      <w:pPr>
        <w:tabs>
          <w:tab w:val="left" w:pos="0"/>
        </w:tabs>
        <w:ind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 w:rsidRPr="00F04E5C">
        <w:rPr>
          <w:rFonts w:ascii="Liberation Serif" w:hAnsi="Liberation Serif"/>
          <w:sz w:val="28"/>
          <w:szCs w:val="28"/>
        </w:rPr>
        <w:fldChar w:fldCharType="begin"/>
      </w:r>
      <w:r w:rsidRPr="00F04E5C">
        <w:rPr>
          <w:rFonts w:ascii="Liberation Serif" w:hAnsi="Liberation Serif"/>
          <w:sz w:val="28"/>
          <w:szCs w:val="28"/>
        </w:rPr>
        <w:instrText xml:space="preserve"> QUOTE </w:instrText>
      </w:r>
      <w:r w:rsidRPr="00F04E5C">
        <w:rPr>
          <w:noProof/>
          <w:position w:val="-11"/>
        </w:rPr>
        <w:drawing>
          <wp:inline distT="0" distB="0" distL="0" distR="0">
            <wp:extent cx="361950" cy="2381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4E5C">
        <w:rPr>
          <w:rFonts w:ascii="Liberation Serif" w:hAnsi="Liberation Serif"/>
          <w:sz w:val="28"/>
          <w:szCs w:val="28"/>
        </w:rPr>
        <w:instrText xml:space="preserve"> </w:instrText>
      </w:r>
      <w:r w:rsidRPr="00F04E5C">
        <w:rPr>
          <w:rFonts w:ascii="Liberation Serif" w:hAnsi="Liberation Serif"/>
          <w:sz w:val="28"/>
          <w:szCs w:val="28"/>
        </w:rPr>
        <w:fldChar w:fldCharType="separate"/>
      </w:r>
      <w:r w:rsidRPr="00F04E5C">
        <w:rPr>
          <w:noProof/>
          <w:position w:val="-11"/>
        </w:rPr>
        <w:drawing>
          <wp:inline distT="0" distB="0" distL="0" distR="0" wp14:anchorId="7BF4F09D" wp14:editId="7EBFC2EC">
            <wp:extent cx="361950" cy="238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4E5C">
        <w:rPr>
          <w:rFonts w:ascii="Liberation Serif" w:hAnsi="Liberation Serif"/>
          <w:sz w:val="28"/>
          <w:szCs w:val="28"/>
        </w:rPr>
        <w:fldChar w:fldCharType="end"/>
      </w:r>
      <w:r w:rsidRPr="00F04E5C">
        <w:rPr>
          <w:rFonts w:ascii="Liberation Serif" w:hAnsi="Liberation Serif"/>
          <w:sz w:val="28"/>
          <w:szCs w:val="28"/>
        </w:rPr>
        <w:t xml:space="preserve"> – число месяцев активного использования сертификатов дополнительного</w:t>
      </w:r>
      <w:r w:rsidRPr="00F04E5C">
        <w:rPr>
          <w:rFonts w:ascii="Liberation Serif" w:hAnsi="Liberation Serif"/>
          <w:color w:val="000000"/>
          <w:sz w:val="28"/>
          <w:szCs w:val="28"/>
        </w:rPr>
        <w:t xml:space="preserve"> образования оставшихся на момент присвоения статуса </w:t>
      </w:r>
      <w:r w:rsidRPr="00F04E5C">
        <w:rPr>
          <w:rFonts w:ascii="Liberation Serif" w:hAnsi="Liberation Serif"/>
          <w:color w:val="000000"/>
          <w:sz w:val="28"/>
          <w:szCs w:val="28"/>
        </w:rPr>
        <w:lastRenderedPageBreak/>
        <w:t>сертификата персонифицированного финансирования до конца периода действия программы персонифицированного финансирования, включая месяц, в котором осуществляется присвоение сертификату статуса сертификата персонифицированного финансирования.</w:t>
      </w:r>
    </w:p>
    <w:p w:rsidR="00881BE0" w:rsidRPr="00F04E5C" w:rsidRDefault="00881BE0" w:rsidP="00881BE0">
      <w:pPr>
        <w:tabs>
          <w:tab w:val="left" w:pos="0"/>
        </w:tabs>
        <w:ind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 w:rsidRPr="00F04E5C">
        <w:rPr>
          <w:rFonts w:ascii="Liberation Serif" w:hAnsi="Liberation Serif"/>
          <w:color w:val="000000"/>
          <w:sz w:val="28"/>
          <w:szCs w:val="28"/>
        </w:rPr>
        <w:t>В целях определения объема доступного для использования остатка сертификата дополнительного образования под месяцами активного использования сертификатов дополнительного образования понимаются следующие месяцы:</w:t>
      </w:r>
      <w:r w:rsidRPr="00F04E5C">
        <w:rPr>
          <w:rFonts w:ascii="Liberation Serif" w:hAnsi="Liberation Serif"/>
          <w:sz w:val="28"/>
          <w:szCs w:val="28"/>
        </w:rPr>
        <w:t xml:space="preserve"> январь, февраль, март, апрель, май, июнь, июль, август, сентябрь, октябрь, ноябрь, декабрь.</w:t>
      </w:r>
    </w:p>
    <w:p w:rsidR="00881BE0" w:rsidRPr="00F04E5C" w:rsidRDefault="00881BE0" w:rsidP="00881BE0">
      <w:pPr>
        <w:rPr>
          <w:rFonts w:ascii="Liberation Serif" w:hAnsi="Liberation Serif"/>
          <w:sz w:val="28"/>
          <w:szCs w:val="28"/>
        </w:rPr>
      </w:pPr>
    </w:p>
    <w:p w:rsidR="00881BE0" w:rsidRPr="003C063F" w:rsidRDefault="00881BE0" w:rsidP="00881BE0">
      <w:pPr>
        <w:rPr>
          <w:rFonts w:ascii="Liberation Serif" w:hAnsi="Liberation Serif"/>
          <w:sz w:val="28"/>
          <w:szCs w:val="28"/>
        </w:rPr>
      </w:pPr>
    </w:p>
    <w:p w:rsidR="00881BE0" w:rsidRDefault="00881BE0"/>
    <w:sectPr w:rsidR="00881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ADF"/>
    <w:rsid w:val="00881BE0"/>
    <w:rsid w:val="008C1D97"/>
    <w:rsid w:val="00E3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6D55CE-22DB-48FF-9BD5-D33E83AC7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81B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925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2022-11-22T10:46:00Z</dcterms:created>
  <dcterms:modified xsi:type="dcterms:W3CDTF">2022-11-22T10:47:00Z</dcterms:modified>
</cp:coreProperties>
</file>