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13505" w:rsidTr="00D13505">
        <w:trPr>
          <w:trHeight w:val="524"/>
        </w:trPr>
        <w:tc>
          <w:tcPr>
            <w:tcW w:w="9460" w:type="dxa"/>
            <w:gridSpan w:val="5"/>
            <w:hideMark/>
          </w:tcPr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3505" w:rsidRDefault="00D135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3505" w:rsidRDefault="00D135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B80F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3505" w:rsidTr="00D13505">
        <w:trPr>
          <w:trHeight w:val="524"/>
        </w:trPr>
        <w:tc>
          <w:tcPr>
            <w:tcW w:w="284" w:type="dxa"/>
            <w:vAlign w:val="bottom"/>
            <w:hideMark/>
          </w:tcPr>
          <w:p w:rsidR="00D13505" w:rsidRDefault="00D135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3505" w:rsidRDefault="00D135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3505" w:rsidTr="00D13505">
        <w:trPr>
          <w:trHeight w:val="130"/>
        </w:trPr>
        <w:tc>
          <w:tcPr>
            <w:tcW w:w="9460" w:type="dxa"/>
            <w:gridSpan w:val="5"/>
          </w:tcPr>
          <w:p w:rsidR="00D13505" w:rsidRDefault="00D135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3505" w:rsidTr="00D13505">
        <w:tc>
          <w:tcPr>
            <w:tcW w:w="9460" w:type="dxa"/>
            <w:gridSpan w:val="5"/>
          </w:tcPr>
          <w:p w:rsidR="00D13505" w:rsidRPr="00D13505" w:rsidRDefault="00D13505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3505" w:rsidRPr="00D13505" w:rsidRDefault="00D135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3505" w:rsidRPr="00D13505" w:rsidRDefault="00D135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3505" w:rsidTr="00D13505">
        <w:tc>
          <w:tcPr>
            <w:tcW w:w="9460" w:type="dxa"/>
            <w:gridSpan w:val="5"/>
            <w:hideMark/>
          </w:tcPr>
          <w:p w:rsidR="00D13505" w:rsidRDefault="00D135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внесения изменений в документацию по планировке территории для размещения линейного объекта «Дорожно-транспортная инфраструктура г. Верхняя Пышма. Автодорога от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промплощадки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ОАО «Уральский завод химреактивов» до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промплощадки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D13505" w:rsidTr="00D13505">
        <w:tc>
          <w:tcPr>
            <w:tcW w:w="9460" w:type="dxa"/>
            <w:gridSpan w:val="5"/>
          </w:tcPr>
          <w:p w:rsidR="00D13505" w:rsidRDefault="00D135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3505" w:rsidRDefault="00D135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3505" w:rsidRDefault="00D13505" w:rsidP="00D1350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D13505" w:rsidRDefault="00D13505" w:rsidP="00D1350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D13505" w:rsidRDefault="00D13505" w:rsidP="00D13505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20 декабря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16 часов 00 минут проведение собрания участников публичных слушаний по проекту внесения изменений в документацию по планировке территории для размещения линейного объекта «Дорожно-транспортная инфраструктура г. Верхняя Пышма. Автодорога от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ОАО «Уральский завод химреактивов» до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Liberation Serif"/>
          <w:sz w:val="28"/>
          <w:szCs w:val="28"/>
        </w:rPr>
        <w:t>» (далее – Проект).</w:t>
      </w:r>
    </w:p>
    <w:p w:rsidR="00D13505" w:rsidRDefault="00D13505" w:rsidP="00D1350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D13505" w:rsidRDefault="00D13505" w:rsidP="00D1350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20 декабря </w:t>
      </w:r>
      <w:r>
        <w:rPr>
          <w:rFonts w:ascii="Liberation Serif" w:hAnsi="Liberation Serif" w:cs="Liberation Serif"/>
          <w:sz w:val="28"/>
          <w:szCs w:val="28"/>
        </w:rPr>
        <w:t>2022 года в 15 часов 00 минут;</w:t>
      </w:r>
    </w:p>
    <w:p w:rsidR="00D13505" w:rsidRDefault="00D13505" w:rsidP="00D1350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20 декабря 2022 года:</w:t>
      </w:r>
    </w:p>
    <w:p w:rsidR="00D13505" w:rsidRDefault="00D13505" w:rsidP="00D13505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планировки территории;</w:t>
      </w:r>
    </w:p>
    <w:p w:rsidR="00D13505" w:rsidRDefault="00D13505" w:rsidP="00D13505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территории;</w:t>
      </w:r>
    </w:p>
    <w:p w:rsidR="00D13505" w:rsidRDefault="00D13505" w:rsidP="00D13505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межевания территории;</w:t>
      </w:r>
    </w:p>
    <w:p w:rsidR="00D13505" w:rsidRDefault="00D13505" w:rsidP="00D13505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</w:t>
      </w:r>
    </w:p>
    <w:p w:rsidR="00D13505" w:rsidRDefault="00D13505" w:rsidP="00D13505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Трощенкова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М.Е.)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8 декабря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D13505" w:rsidRDefault="00D13505" w:rsidP="00D13505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20 декабря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13505" w:rsidRDefault="00D13505" w:rsidP="00D13505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D13505" w:rsidRDefault="00D13505" w:rsidP="00D13505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8 декабря 2022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13505" w:rsidRDefault="00D13505" w:rsidP="00D13505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8 декабря 2022 </w:t>
      </w:r>
      <w:r>
        <w:rPr>
          <w:rFonts w:ascii="Liberation Serif" w:hAnsi="Liberation Serif"/>
          <w:sz w:val="28"/>
          <w:szCs w:val="28"/>
        </w:rPr>
        <w:t>года по 20 декабря 2022 года:</w:t>
      </w:r>
    </w:p>
    <w:p w:rsidR="00D13505" w:rsidRDefault="00D13505" w:rsidP="00D13505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D13505" w:rsidRDefault="00D13505" w:rsidP="00D13505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D13505" w:rsidRDefault="00D13505" w:rsidP="00D13505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D13505" w:rsidRDefault="00D13505" w:rsidP="00D13505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20 декабря 2022 года.</w:t>
      </w:r>
    </w:p>
    <w:p w:rsidR="00D13505" w:rsidRDefault="00D13505" w:rsidP="00D13505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D13505" w:rsidRDefault="00D13505" w:rsidP="00D13505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D13505" w:rsidRDefault="00D13505" w:rsidP="00D1350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для физических лиц: фамилию, имя, отчество (при наличии), дату </w:t>
      </w:r>
      <w:r>
        <w:rPr>
          <w:rFonts w:ascii="Liberation Serif" w:hAnsi="Liberation Serif" w:cs="Liberation Serif"/>
          <w:sz w:val="28"/>
          <w:szCs w:val="28"/>
        </w:rPr>
        <w:lastRenderedPageBreak/>
        <w:t>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D13505" w:rsidRDefault="00D13505" w:rsidP="00D1350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D13505" w:rsidRDefault="00D13505" w:rsidP="00D1350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D13505" w:rsidRDefault="00D13505" w:rsidP="00D13505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D13505" w:rsidRDefault="00D13505" w:rsidP="00D13505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D13505" w:rsidRDefault="00D13505" w:rsidP="00D13505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D13505" w:rsidRDefault="00D13505" w:rsidP="00D13505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D13505" w:rsidRDefault="00D13505" w:rsidP="00D13505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D13505" w:rsidRDefault="00D13505" w:rsidP="00D13505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D13505" w:rsidRDefault="00D13505" w:rsidP="00D13505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D13505" w:rsidRDefault="00D13505" w:rsidP="00D13505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D13505" w:rsidRDefault="00D13505" w:rsidP="00D13505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(Кузнецова Е.А.) опубликовать оповещение о проведении публичных слушаний по Проекту 30 ноября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</w:t>
      </w:r>
      <w:r>
        <w:rPr>
          <w:rFonts w:ascii="Liberation Serif" w:hAnsi="Liberation Serif"/>
          <w:sz w:val="28"/>
          <w:szCs w:val="28"/>
        </w:rPr>
        <w:t xml:space="preserve">адостроительство </w:t>
      </w:r>
      <w:r>
        <w:rPr>
          <w:rFonts w:ascii="Liberation Serif" w:hAnsi="Liberation Serif"/>
          <w:sz w:val="28"/>
          <w:szCs w:val="28"/>
        </w:rPr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13505" w:rsidRDefault="00D13505" w:rsidP="00D1350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13505" w:rsidRDefault="00D13505" w:rsidP="00D1350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D13505" w:rsidRDefault="00D13505" w:rsidP="00D1350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3505" w:rsidRDefault="00D13505" w:rsidP="00D1350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13505" w:rsidTr="00D13505">
        <w:tc>
          <w:tcPr>
            <w:tcW w:w="6237" w:type="dxa"/>
            <w:vAlign w:val="bottom"/>
            <w:hideMark/>
          </w:tcPr>
          <w:p w:rsidR="00D13505" w:rsidRDefault="00D135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3505" w:rsidRDefault="00D1350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13505" w:rsidRDefault="00D13505" w:rsidP="00D13505">
      <w:pPr>
        <w:pStyle w:val="ConsNormal"/>
        <w:widowControl/>
        <w:ind w:firstLine="0"/>
        <w:rPr>
          <w:rFonts w:ascii="Liberation Serif" w:hAnsi="Liberation Serif"/>
        </w:rPr>
      </w:pPr>
    </w:p>
    <w:p w:rsidR="00D003E8" w:rsidRDefault="00D003E8"/>
    <w:sectPr w:rsidR="00D0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5F204D"/>
    <w:multiLevelType w:val="hybridMultilevel"/>
    <w:tmpl w:val="19843D50"/>
    <w:lvl w:ilvl="0" w:tplc="5CFEED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B8"/>
    <w:rsid w:val="003D67B8"/>
    <w:rsid w:val="00D003E8"/>
    <w:rsid w:val="00D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790D3-F9D5-4E75-B8F8-5AC63DA0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350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D135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2022-11-28T11:41:00Z</dcterms:created>
  <dcterms:modified xsi:type="dcterms:W3CDTF">2022-11-28T11:42:00Z</dcterms:modified>
</cp:coreProperties>
</file>