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6609C" w:rsidTr="0066609C">
        <w:trPr>
          <w:trHeight w:val="524"/>
        </w:trPr>
        <w:tc>
          <w:tcPr>
            <w:tcW w:w="9460" w:type="dxa"/>
            <w:gridSpan w:val="5"/>
            <w:hideMark/>
          </w:tcPr>
          <w:p w:rsidR="0066609C" w:rsidRDefault="006660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6609C" w:rsidRDefault="006660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6609C" w:rsidRDefault="006660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6609C" w:rsidRDefault="006660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C337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6609C" w:rsidTr="0066609C">
        <w:trPr>
          <w:trHeight w:val="524"/>
        </w:trPr>
        <w:tc>
          <w:tcPr>
            <w:tcW w:w="284" w:type="dxa"/>
            <w:vAlign w:val="bottom"/>
            <w:hideMark/>
          </w:tcPr>
          <w:p w:rsidR="0066609C" w:rsidRDefault="0066609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9C" w:rsidRDefault="006660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66609C" w:rsidRDefault="006660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9C" w:rsidRDefault="006660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6609C" w:rsidRDefault="006660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6609C" w:rsidTr="0066609C">
        <w:trPr>
          <w:trHeight w:val="130"/>
        </w:trPr>
        <w:tc>
          <w:tcPr>
            <w:tcW w:w="9460" w:type="dxa"/>
            <w:gridSpan w:val="5"/>
          </w:tcPr>
          <w:p w:rsidR="0066609C" w:rsidRDefault="0066609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6609C" w:rsidTr="0066609C">
        <w:tc>
          <w:tcPr>
            <w:tcW w:w="9460" w:type="dxa"/>
            <w:gridSpan w:val="5"/>
          </w:tcPr>
          <w:p w:rsidR="0066609C" w:rsidRDefault="0066609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6609C" w:rsidRDefault="006660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6609C" w:rsidRDefault="006660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6609C" w:rsidTr="0066609C">
        <w:tc>
          <w:tcPr>
            <w:tcW w:w="9460" w:type="dxa"/>
            <w:gridSpan w:val="5"/>
            <w:hideMark/>
          </w:tcPr>
          <w:p w:rsidR="0066609C" w:rsidRDefault="0066609C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Об утверждении Порядка организации проведения на территории городского округа Верхняя Пышма мероприятий по предупреждению и ликвидации болезней животных в части организации перемещения, хранения и утилизации биологических отходов, которые не имеют владельца или владелец которых неизвестен </w:t>
            </w:r>
          </w:p>
        </w:tc>
      </w:tr>
      <w:tr w:rsidR="0066609C" w:rsidTr="0066609C">
        <w:tc>
          <w:tcPr>
            <w:tcW w:w="9460" w:type="dxa"/>
            <w:gridSpan w:val="5"/>
          </w:tcPr>
          <w:p w:rsidR="0066609C" w:rsidRDefault="0066609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66609C" w:rsidRDefault="0066609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66609C" w:rsidRDefault="0066609C" w:rsidP="0066609C">
      <w:pPr>
        <w:widowControl w:val="0"/>
        <w:ind w:firstLine="851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 пунктом 3 статьи 16 Федерального закона </w:t>
      </w:r>
      <w:r>
        <w:rPr>
          <w:rFonts w:ascii="Liberation Serif" w:hAnsi="Liberation Serif"/>
          <w:sz w:val="26"/>
          <w:szCs w:val="26"/>
        </w:rPr>
        <w:br/>
        <w:t>от 6 октября 2003 года № 131-ФЗ «Об общих принципах организации местного самоуправления в Российской Федерации», статьей 2 Областного закона Свердловской области от 17 ноября 2021 года № 86-ОЗ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организации проведения на территории Свердловской области мероприятий по предупреждению и ликвидации болезней животных», руководствуясь Уставом городского округа Верхняя Пышма, администрация городского округа Верхняя Пышма</w:t>
      </w:r>
    </w:p>
    <w:p w:rsidR="0066609C" w:rsidRDefault="0066609C" w:rsidP="0066609C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66609C" w:rsidRDefault="0066609C" w:rsidP="0066609C">
      <w:pPr>
        <w:pStyle w:val="a3"/>
        <w:numPr>
          <w:ilvl w:val="0"/>
          <w:numId w:val="1"/>
        </w:numPr>
        <w:tabs>
          <w:tab w:val="left" w:pos="752"/>
        </w:tabs>
        <w:ind w:left="0" w:right="107"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Утвердить Порядок организации проведения на территории городского округа Верхняя Пышма мероприятий по предупреждению и ликвидации болезней животных в части организации перемещения, хранения и утилизации биологических отходов, которые не имеют владельца или владелец которых неизвестен (прилагается). </w:t>
      </w:r>
    </w:p>
    <w:p w:rsidR="0066609C" w:rsidRDefault="0066609C" w:rsidP="0066609C">
      <w:pPr>
        <w:numPr>
          <w:ilvl w:val="0"/>
          <w:numId w:val="1"/>
        </w:numPr>
        <w:ind w:left="0" w:right="225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66609C" w:rsidRDefault="0066609C" w:rsidP="0066609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proofErr w:type="spellStart"/>
      <w:r>
        <w:rPr>
          <w:rFonts w:ascii="Liberation Serif" w:hAnsi="Liberation Serif"/>
          <w:sz w:val="26"/>
          <w:szCs w:val="26"/>
        </w:rPr>
        <w:t>Невструева</w:t>
      </w:r>
      <w:proofErr w:type="spellEnd"/>
      <w:r>
        <w:rPr>
          <w:rFonts w:ascii="Liberation Serif" w:hAnsi="Liberation Serif"/>
          <w:sz w:val="26"/>
          <w:szCs w:val="26"/>
        </w:rPr>
        <w:t xml:space="preserve"> Н.В.</w:t>
      </w:r>
    </w:p>
    <w:p w:rsidR="0066609C" w:rsidRDefault="0066609C" w:rsidP="0066609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66609C" w:rsidRDefault="0066609C" w:rsidP="0066609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66609C" w:rsidTr="0066609C">
        <w:tc>
          <w:tcPr>
            <w:tcW w:w="6237" w:type="dxa"/>
            <w:vAlign w:val="bottom"/>
            <w:hideMark/>
          </w:tcPr>
          <w:p w:rsidR="0066609C" w:rsidRDefault="0066609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6609C" w:rsidRDefault="0066609C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66609C" w:rsidRDefault="0066609C" w:rsidP="0066609C">
      <w:pPr>
        <w:pStyle w:val="ConsNormal"/>
        <w:widowControl/>
        <w:ind w:firstLine="0"/>
        <w:rPr>
          <w:rFonts w:ascii="Liberation Serif" w:hAnsi="Liberation Serif"/>
          <w:sz w:val="28"/>
          <w:szCs w:val="28"/>
        </w:rPr>
      </w:pPr>
    </w:p>
    <w:p w:rsidR="005153BA" w:rsidRDefault="005153BA"/>
    <w:p w:rsidR="0066609C" w:rsidRDefault="0066609C"/>
    <w:p w:rsidR="0066609C" w:rsidRDefault="0066609C"/>
    <w:p w:rsidR="0066609C" w:rsidRPr="003C063F" w:rsidRDefault="0066609C" w:rsidP="0066609C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09C" w:rsidRPr="004A655A" w:rsidRDefault="0066609C" w:rsidP="006660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96914714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66609C" w:rsidRPr="006C2C0C" w:rsidRDefault="0066609C" w:rsidP="006660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6C2C0C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66609C" w:rsidRPr="006C2C0C" w:rsidRDefault="0066609C" w:rsidP="006660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6C2C0C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6609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69147142"/>
                                <w:p w:rsidR="0066609C" w:rsidRPr="003C063F" w:rsidRDefault="0066609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3105590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6609C" w:rsidRPr="003C063F" w:rsidRDefault="0066609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3105590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6609C" w:rsidRPr="003C063F" w:rsidRDefault="0066609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37601952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6609C" w:rsidRPr="003C063F" w:rsidRDefault="0066609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76019527"/>
                                </w:p>
                              </w:tc>
                            </w:tr>
                          </w:tbl>
                          <w:p w:rsidR="0066609C" w:rsidRPr="003C063F" w:rsidRDefault="0066609C" w:rsidP="006660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6609C" w:rsidRPr="003C063F" w:rsidRDefault="0066609C" w:rsidP="006660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6609C" w:rsidRPr="003C063F" w:rsidRDefault="0066609C" w:rsidP="0066609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66609C" w:rsidRPr="004A655A" w:rsidRDefault="0066609C" w:rsidP="006660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96914714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66609C" w:rsidRPr="006C2C0C" w:rsidRDefault="0066609C" w:rsidP="006660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6C2C0C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66609C" w:rsidRPr="006C2C0C" w:rsidRDefault="0066609C" w:rsidP="006660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6C2C0C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6609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69147142"/>
                          <w:p w:rsidR="0066609C" w:rsidRPr="003C063F" w:rsidRDefault="0066609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3105590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6609C" w:rsidRPr="003C063F" w:rsidRDefault="0066609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3105590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6609C" w:rsidRPr="003C063F" w:rsidRDefault="0066609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37601952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6609C" w:rsidRPr="003C063F" w:rsidRDefault="0066609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76019527"/>
                          </w:p>
                        </w:tc>
                      </w:tr>
                    </w:tbl>
                    <w:p w:rsidR="0066609C" w:rsidRPr="003C063F" w:rsidRDefault="0066609C" w:rsidP="006660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6609C" w:rsidRPr="003C063F" w:rsidRDefault="0066609C" w:rsidP="006660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6609C" w:rsidRPr="003C063F" w:rsidRDefault="0066609C" w:rsidP="0066609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609C" w:rsidRDefault="0066609C" w:rsidP="0066609C">
      <w:pPr>
        <w:jc w:val="center"/>
        <w:rPr>
          <w:rFonts w:ascii="Liberation Serif" w:hAnsi="Liberation Serif"/>
          <w:sz w:val="28"/>
          <w:szCs w:val="28"/>
        </w:rPr>
      </w:pPr>
    </w:p>
    <w:p w:rsidR="0066609C" w:rsidRPr="003C063F" w:rsidRDefault="0066609C" w:rsidP="0066609C">
      <w:pPr>
        <w:jc w:val="center"/>
        <w:rPr>
          <w:rFonts w:ascii="Liberation Serif" w:hAnsi="Liberation Serif"/>
          <w:sz w:val="28"/>
          <w:szCs w:val="28"/>
        </w:rPr>
      </w:pPr>
    </w:p>
    <w:p w:rsidR="0066609C" w:rsidRPr="003C063F" w:rsidRDefault="0066609C" w:rsidP="0066609C">
      <w:pPr>
        <w:jc w:val="center"/>
        <w:rPr>
          <w:rFonts w:ascii="Liberation Serif" w:hAnsi="Liberation Serif"/>
          <w:sz w:val="28"/>
          <w:szCs w:val="28"/>
        </w:rPr>
      </w:pPr>
    </w:p>
    <w:p w:rsidR="0066609C" w:rsidRPr="003C063F" w:rsidRDefault="0066609C" w:rsidP="0066609C">
      <w:pPr>
        <w:jc w:val="center"/>
        <w:rPr>
          <w:rFonts w:ascii="Liberation Serif" w:hAnsi="Liberation Serif"/>
          <w:sz w:val="28"/>
          <w:szCs w:val="28"/>
        </w:rPr>
      </w:pPr>
    </w:p>
    <w:p w:rsidR="0066609C" w:rsidRPr="004A655A" w:rsidRDefault="0066609C" w:rsidP="0066609C">
      <w:pPr>
        <w:pStyle w:val="a3"/>
        <w:tabs>
          <w:tab w:val="left" w:pos="907"/>
        </w:tabs>
        <w:ind w:left="0" w:firstLine="709"/>
        <w:jc w:val="center"/>
        <w:rPr>
          <w:rFonts w:ascii="Liberation Serif" w:hAnsi="Liberation Serif"/>
          <w:b/>
          <w:sz w:val="28"/>
          <w:szCs w:val="28"/>
        </w:rPr>
      </w:pPr>
      <w:r w:rsidRPr="004A655A">
        <w:rPr>
          <w:rFonts w:ascii="Liberation Serif" w:hAnsi="Liberation Serif"/>
          <w:b/>
          <w:sz w:val="28"/>
          <w:szCs w:val="28"/>
        </w:rPr>
        <w:t xml:space="preserve">Порядок организации проведения на территории городского округа Верхняя Пышма мероприятий по предупреждению и ликвидации болезней животных в части организации перемещения, хранения и утилизации биологических отходов, которые не имеют владельца или владелец которых неизвестен </w:t>
      </w:r>
    </w:p>
    <w:p w:rsidR="0066609C" w:rsidRDefault="0066609C" w:rsidP="0066609C">
      <w:pPr>
        <w:ind w:firstLine="709"/>
        <w:rPr>
          <w:rFonts w:ascii="Liberation Serif" w:hAnsi="Liberation Serif" w:cs="Liberation Serif"/>
          <w:color w:val="000000"/>
        </w:rPr>
      </w:pPr>
    </w:p>
    <w:p w:rsidR="0066609C" w:rsidRPr="00EC2AF7" w:rsidRDefault="0066609C" w:rsidP="0066609C">
      <w:pPr>
        <w:pStyle w:val="a3"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C2AF7">
        <w:rPr>
          <w:rFonts w:ascii="Liberation Serif" w:hAnsi="Liberation Serif"/>
          <w:color w:val="000000"/>
          <w:sz w:val="28"/>
          <w:szCs w:val="28"/>
        </w:rPr>
        <w:t>Общие положения</w:t>
      </w:r>
    </w:p>
    <w:p w:rsidR="0066609C" w:rsidRPr="00EC2AF7" w:rsidRDefault="0066609C" w:rsidP="0066609C">
      <w:pPr>
        <w:pStyle w:val="a3"/>
        <w:tabs>
          <w:tab w:val="left" w:pos="0"/>
        </w:tabs>
        <w:ind w:left="709" w:firstLine="0"/>
        <w:rPr>
          <w:rFonts w:ascii="Liberation Serif" w:hAnsi="Liberation Serif"/>
          <w:color w:val="000000"/>
          <w:sz w:val="28"/>
          <w:szCs w:val="28"/>
        </w:rPr>
      </w:pPr>
    </w:p>
    <w:p w:rsidR="0066609C" w:rsidRPr="00EC2AF7" w:rsidRDefault="0066609C" w:rsidP="0066609C">
      <w:pPr>
        <w:pStyle w:val="a3"/>
        <w:numPr>
          <w:ilvl w:val="1"/>
          <w:numId w:val="2"/>
        </w:numPr>
        <w:tabs>
          <w:tab w:val="left" w:pos="0"/>
          <w:tab w:val="left" w:pos="360"/>
        </w:tabs>
        <w:ind w:left="0" w:firstLine="709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Биологическими отходами являются трупы животных и птиц, в том числе дикие, абортированные и мертворожденные плоды, отходы убоя животных, отходы, получаемые при переработке сырья животного происхождения, ветеринарные </w:t>
      </w:r>
      <w:proofErr w:type="spellStart"/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конфискаты</w:t>
      </w:r>
      <w:proofErr w:type="spellEnd"/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 другие отходы, непригодные в пищу людям и на корм животным.</w:t>
      </w:r>
    </w:p>
    <w:p w:rsidR="0066609C" w:rsidRPr="00EC2AF7" w:rsidRDefault="0066609C" w:rsidP="0066609C">
      <w:pPr>
        <w:pStyle w:val="a3"/>
        <w:tabs>
          <w:tab w:val="left" w:pos="0"/>
          <w:tab w:val="left" w:pos="360"/>
        </w:tabs>
        <w:ind w:left="0" w:firstLine="709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Биологические отходы, в отношении которых невозможно подтвердить их происхождение или владелец которых не установлен, являются особо опасными биологическими отходами.</w:t>
      </w:r>
    </w:p>
    <w:p w:rsidR="0066609C" w:rsidRPr="00EC2AF7" w:rsidRDefault="0066609C" w:rsidP="0066609C">
      <w:pPr>
        <w:pStyle w:val="a3"/>
        <w:numPr>
          <w:ilvl w:val="1"/>
          <w:numId w:val="2"/>
        </w:numPr>
        <w:tabs>
          <w:tab w:val="left" w:pos="0"/>
          <w:tab w:val="left" w:pos="907"/>
        </w:tabs>
        <w:ind w:left="0" w:firstLine="709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Настоящий Порядок (далее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–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Порядок) регулирует отношения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, связанные с осуществлением 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на территории городского округа Верхняя Пышма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переданного 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государственного полномочия Свердловской области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br/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по организации проведения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на территории 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Свердловской области мероприятий по предупреждению и ликвидации болезней животных в части организации перемещения, хранения и утилизации биологических отходов, которые не имеют владельца или владелец которых неизвестен (далее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–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  <w:r w:rsidRPr="00211C2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государственно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е полномочие по организации перемещения, хранения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br/>
        <w:t>и утилизации биологических отходов)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.</w:t>
      </w:r>
    </w:p>
    <w:p w:rsidR="0066609C" w:rsidRPr="00EC2AF7" w:rsidRDefault="0066609C" w:rsidP="0066609C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907"/>
        </w:tabs>
        <w:ind w:left="0" w:firstLine="709"/>
        <w:textAlignment w:val="baseline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Порядок разработан в целях реализации Закона Свердловской области от 17 ноября 2021 года № 86-ОЗ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организации проведения на территории Свердловской области мероприятий по предупреждению и ликвидации болезней животных» (далее – Закон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№ 86-ОЗ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).</w:t>
      </w:r>
    </w:p>
    <w:p w:rsidR="0066609C" w:rsidRPr="00EC2AF7" w:rsidRDefault="0066609C" w:rsidP="0066609C">
      <w:pPr>
        <w:pStyle w:val="a3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907"/>
        </w:tabs>
        <w:autoSpaceDE/>
        <w:ind w:left="0" w:firstLine="709"/>
        <w:textAlignment w:val="baseline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а территории городского округа Верхняя Пышма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ереданн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ое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  <w:r w:rsidRPr="00211C2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государственно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е полномочие по организации перемещения, хранения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br/>
        <w:t>и утилизации биологических отходов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осуществля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е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тся в соответствии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br/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с Законом Российской Федерации от 14.05.1993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№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4979-1 «О ветеринарии», приказом Минсельхоза России от 26 октября 2020 года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№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626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br/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«Об утверждении Ветеринарных правил перемещения, хранения, переработки и утилизации биологических отходов», постановлением правительства Свердловской области от 21 апреля 2022 года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№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278-ПП «Об утверждении 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lastRenderedPageBreak/>
        <w:t>Порядка предоставления субвенций из областного бюджета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животных» и другими нормативными правовыми актами Российской Федерации, регулирующими отношения в сфере ветеринарии.</w:t>
      </w:r>
    </w:p>
    <w:p w:rsidR="0066609C" w:rsidRPr="00EC2AF7" w:rsidRDefault="0066609C" w:rsidP="0066609C">
      <w:pPr>
        <w:pStyle w:val="a3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907"/>
        </w:tabs>
        <w:autoSpaceDE/>
        <w:ind w:left="0" w:firstLine="709"/>
        <w:textAlignment w:val="baseline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а территории городского округа Верхняя Пышма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р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еализация отдельных функций, связанных с осуществлением переданного </w:t>
      </w:r>
      <w:r w:rsidRPr="00211C2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государственно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го полномочия по организации перемещения, хранения и утилизации биологических отходов 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осуществляется муниципальным казенным учреждением «Комитет жилищно-коммунального хозяйства» (далее – МКУ «Комитет ЖКХ»).</w:t>
      </w:r>
    </w:p>
    <w:p w:rsidR="0066609C" w:rsidRPr="00EC2AF7" w:rsidRDefault="0066609C" w:rsidP="0066609C">
      <w:pPr>
        <w:pStyle w:val="a3"/>
        <w:numPr>
          <w:ilvl w:val="1"/>
          <w:numId w:val="2"/>
        </w:numPr>
        <w:tabs>
          <w:tab w:val="left" w:pos="0"/>
          <w:tab w:val="left" w:pos="885"/>
        </w:tabs>
        <w:ind w:left="0" w:firstLine="709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Деятельность по организации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проведения 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на территории городского округа Верхняя Пышма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мероприятий по 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перемещени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ю, хранению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и утилизации биологических отходов, которые не имеют владельца или владелец которых неизвестен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</w:t>
      </w: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осуществляется в целях защиты населения от болезней, общих для человека и животных.</w:t>
      </w:r>
    </w:p>
    <w:p w:rsidR="0066609C" w:rsidRPr="00EC2AF7" w:rsidRDefault="0066609C" w:rsidP="0066609C">
      <w:pPr>
        <w:pStyle w:val="a3"/>
        <w:numPr>
          <w:ilvl w:val="1"/>
          <w:numId w:val="2"/>
        </w:numPr>
        <w:tabs>
          <w:tab w:val="left" w:pos="0"/>
          <w:tab w:val="left" w:pos="885"/>
        </w:tabs>
        <w:ind w:left="0" w:firstLine="709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Запрещается захоронение биологических отходов в землю, вывоз их на свалки, сброс в бытовые мусорные контейнеры, в поля, леса, овраги, водные объекты.</w:t>
      </w:r>
    </w:p>
    <w:p w:rsidR="0066609C" w:rsidRPr="00EC2AF7" w:rsidRDefault="0066609C" w:rsidP="0066609C">
      <w:pPr>
        <w:pStyle w:val="a3"/>
        <w:numPr>
          <w:ilvl w:val="1"/>
          <w:numId w:val="2"/>
        </w:numPr>
        <w:tabs>
          <w:tab w:val="left" w:pos="0"/>
          <w:tab w:val="left" w:pos="885"/>
        </w:tabs>
        <w:ind w:left="0" w:firstLine="709"/>
        <w:rPr>
          <w:rFonts w:ascii="Liberation Serif" w:hAnsi="Liberation Serif"/>
          <w:color w:val="000000"/>
          <w:sz w:val="28"/>
          <w:szCs w:val="28"/>
        </w:rPr>
      </w:pPr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Утилизация особо опасных биологических отходов должна осуществляться под наблюдением специалиста в области ветеринарии, являющегося уполномоченным лицом органов и организаций, входящих в систему Государственной ветеринарной службы Российской Федерации, путем сжигания в печах (крематорах, </w:t>
      </w:r>
      <w:proofErr w:type="spellStart"/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инсинераторах</w:t>
      </w:r>
      <w:proofErr w:type="spellEnd"/>
      <w:r w:rsidRPr="00EC2AF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) или под открытым небом в траншеях (ямах) до образования негорючего остатка.</w:t>
      </w:r>
    </w:p>
    <w:p w:rsidR="0066609C" w:rsidRPr="00EC2AF7" w:rsidRDefault="0066609C" w:rsidP="0066609C">
      <w:pPr>
        <w:pStyle w:val="a3"/>
        <w:tabs>
          <w:tab w:val="left" w:pos="0"/>
          <w:tab w:val="left" w:pos="885"/>
        </w:tabs>
        <w:ind w:left="0" w:firstLine="709"/>
        <w:rPr>
          <w:rFonts w:ascii="Liberation Serif" w:hAnsi="Liberation Serif"/>
          <w:color w:val="000000"/>
          <w:sz w:val="28"/>
          <w:szCs w:val="28"/>
        </w:rPr>
      </w:pPr>
    </w:p>
    <w:p w:rsidR="0066609C" w:rsidRPr="00B32AA8" w:rsidRDefault="0066609C" w:rsidP="0066609C">
      <w:pPr>
        <w:numPr>
          <w:ilvl w:val="0"/>
          <w:numId w:val="2"/>
        </w:numPr>
        <w:tabs>
          <w:tab w:val="left" w:pos="1273"/>
        </w:tabs>
        <w:ind w:left="0" w:firstLine="70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BB587F">
        <w:rPr>
          <w:rFonts w:ascii="Liberation Serif" w:hAnsi="Liberation Serif" w:cs="Liberation Serif"/>
          <w:color w:val="000000"/>
          <w:sz w:val="28"/>
          <w:szCs w:val="28"/>
        </w:rPr>
        <w:t xml:space="preserve">Финансовое обеспечение мероприятий по осуществлению </w:t>
      </w:r>
      <w:r w:rsidRPr="00BB587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на территории городского округа Верхняя Пышма переданного государственного полномочия по организации перемещения, хранения и утилизации биологических отходов </w:t>
      </w:r>
    </w:p>
    <w:p w:rsidR="0066609C" w:rsidRPr="00BB587F" w:rsidRDefault="0066609C" w:rsidP="0066609C">
      <w:pPr>
        <w:tabs>
          <w:tab w:val="left" w:pos="1273"/>
        </w:tabs>
        <w:ind w:left="1069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6609C" w:rsidRPr="007E2A81" w:rsidRDefault="0066609C" w:rsidP="0066609C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2.1. Главным администратором доходов и распорядителем бюджетных средств при осуществлении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переданного </w:t>
      </w:r>
      <w:r w:rsidRPr="00CA299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государственного полномочия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по организации перемещения, хранения и утилизации биологических отходов</w:t>
      </w:r>
      <w:r w:rsidRPr="00CA299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является администрация городского округа Верхняя Пышма (далее – администрация ГО Верхняя Пышма).</w:t>
      </w:r>
    </w:p>
    <w:p w:rsidR="0066609C" w:rsidRPr="007E2A81" w:rsidRDefault="0066609C" w:rsidP="0066609C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2.2. Администрация ГО Верхняя Пышма при осуществлении переданного государственного полномочия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по организации перемещения, хранения и утилизации биологических отходов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, в пределах компетенции, отражает в бюджете городского округа Верхняя Пышма денежные средства, направляемые на осуществление переданного государственного полномочия, раздельно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денежными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средствами,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направляемыми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на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исполнение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других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расхо</w:t>
      </w:r>
      <w:r>
        <w:rPr>
          <w:rFonts w:ascii="Liberation Serif" w:hAnsi="Liberation Serif" w:cs="Liberation Serif"/>
          <w:color w:val="000000"/>
          <w:sz w:val="28"/>
          <w:szCs w:val="28"/>
        </w:rPr>
        <w:t>д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ных обязательств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66609C" w:rsidRPr="007E2A81" w:rsidRDefault="0066609C" w:rsidP="0066609C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E2A81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2.3. Получателем бюджетных средств при осуществлении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переданного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государственного полномочия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по организации перемещения, хранения и утилизации биологических отходов</w:t>
      </w:r>
      <w:r w:rsidRPr="00CA299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является МКУ «Комитет ЖКХ». </w:t>
      </w:r>
    </w:p>
    <w:p w:rsidR="0066609C" w:rsidRPr="00CD264A" w:rsidRDefault="0066609C" w:rsidP="0066609C">
      <w:pPr>
        <w:tabs>
          <w:tab w:val="left" w:pos="0"/>
        </w:tabs>
        <w:ind w:firstLine="709"/>
        <w:jc w:val="both"/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</w:pP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2.4. Субвенции, предоставленные из областного бюджета бюджету городского округа Верхняя Пышма на осуществление переданного государственного </w:t>
      </w:r>
      <w:r w:rsidRPr="00CD264A"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>полномочия по организации проведения на территории городского округа Верхняя Пышма мероприятий по предупреждению и ликвидации болезней животных в части организации перемещения, хранения и утилизации биологических отходов, которые не имеют владельца или владелец которых неизвестен (далее – субвенции), расходуются исключительно на:</w:t>
      </w:r>
    </w:p>
    <w:p w:rsidR="0066609C" w:rsidRDefault="0066609C" w:rsidP="0066609C">
      <w:pPr>
        <w:pStyle w:val="formattext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>о</w:t>
      </w:r>
      <w:r w:rsidRPr="00CA299D"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>рганизаци</w:t>
      </w:r>
      <w:r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>ю и осуществление</w:t>
      </w:r>
      <w:r w:rsidRPr="00CA299D"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 xml:space="preserve"> перемещения, хранения и утилизации биологических отходов</w:t>
      </w:r>
      <w:r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 xml:space="preserve"> (</w:t>
      </w:r>
      <w:r w:rsidRPr="00F400F8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труп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ов</w:t>
      </w:r>
      <w:r w:rsidRPr="00F400F8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животных и птиц, в том числе дики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х</w:t>
      </w:r>
      <w:r w:rsidRPr="00F400F8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 абортированны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х и мертворожденных</w:t>
      </w:r>
      <w:r w:rsidRPr="00F400F8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плод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ов</w:t>
      </w:r>
      <w:r w:rsidRPr="00F400F8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 отход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ов</w:t>
      </w:r>
      <w:r w:rsidRPr="00F400F8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убоя животных, отход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ов</w:t>
      </w:r>
      <w:r w:rsidRPr="00F400F8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 получаемы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х</w:t>
      </w:r>
      <w:r w:rsidRPr="00F400F8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при переработке сырья животного происхождения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), </w:t>
      </w:r>
      <w:r w:rsidRPr="00CA299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которые не имеют владельца или владелец которых неизвестен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 выявленных</w:t>
      </w:r>
      <w:r w:rsidRPr="00CA299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на</w:t>
      </w:r>
      <w:r w:rsidRPr="00CA299D"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  <w:r w:rsidRPr="00CA299D"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  <w:lang w:eastAsia="en-US"/>
        </w:rPr>
        <w:t>территории городского округа Верхняя Пышма</w:t>
      </w:r>
      <w:r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  <w:lang w:eastAsia="en-US"/>
        </w:rPr>
        <w:t>;</w:t>
      </w:r>
      <w:r w:rsidRPr="00F400F8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66609C" w:rsidRPr="00413F65" w:rsidRDefault="0066609C" w:rsidP="0066609C">
      <w:pPr>
        <w:pStyle w:val="formattext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413F65">
        <w:rPr>
          <w:rFonts w:ascii="Liberation Serif" w:hAnsi="Liberation Serif" w:cs="Liberation Serif"/>
          <w:color w:val="000000"/>
          <w:sz w:val="28"/>
          <w:szCs w:val="28"/>
        </w:rPr>
        <w:t xml:space="preserve">обеспечение деятельности </w:t>
      </w:r>
      <w:r w:rsidRPr="00CA299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на</w:t>
      </w:r>
      <w:r w:rsidRPr="00CA299D"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  <w:r w:rsidRPr="00CA299D"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  <w:lang w:eastAsia="en-US"/>
        </w:rPr>
        <w:t>территории городского округа Верхняя Пышма</w:t>
      </w:r>
      <w:r w:rsidRPr="00413F65">
        <w:rPr>
          <w:rFonts w:ascii="Liberation Serif" w:hAnsi="Liberation Serif" w:cs="Liberation Serif"/>
          <w:color w:val="000000"/>
          <w:sz w:val="28"/>
          <w:szCs w:val="28"/>
        </w:rPr>
        <w:t xml:space="preserve"> по осуществлению переданного государственного полномочия по </w:t>
      </w:r>
      <w:r w:rsidRPr="00CA299D"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>организации перемещения, хранения и утилизации биологических отходов</w:t>
      </w:r>
      <w:r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66609C" w:rsidRPr="00413F65" w:rsidRDefault="0066609C" w:rsidP="0066609C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413F65">
        <w:rPr>
          <w:rFonts w:ascii="Liberation Serif" w:hAnsi="Liberation Serif" w:cs="Liberation Serif"/>
          <w:color w:val="000000"/>
          <w:sz w:val="28"/>
          <w:szCs w:val="28"/>
        </w:rPr>
        <w:t xml:space="preserve"> 2.5. МКУ «Комитет ЖКХ» при осуществлении переданного государственного полномочия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по организации перемещения, хранения и утилизации биологических отходов</w:t>
      </w:r>
      <w:r w:rsidRPr="00413F65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66609C" w:rsidRPr="007E2A81" w:rsidRDefault="0066609C" w:rsidP="0066609C">
      <w:pPr>
        <w:ind w:firstLine="709"/>
        <w:jc w:val="both"/>
        <w:rPr>
          <w:rFonts w:ascii="Liberation Serif" w:hAnsi="Liberation Serif" w:cs="Liberation Serif"/>
          <w:color w:val="444444"/>
          <w:sz w:val="28"/>
          <w:szCs w:val="28"/>
          <w:shd w:val="clear" w:color="auto" w:fill="FFFFFF"/>
        </w:rPr>
      </w:pP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2.5.1. </w:t>
      </w:r>
      <w:r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редоставляет органам государственной власти Свердловской области сведения, необходимые для расчета объема средств, передаваемых в соответствии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со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статьей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5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Закона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№ 86-ОЗ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 для осуществления государственного полномо</w:t>
      </w:r>
      <w:r>
        <w:rPr>
          <w:rFonts w:ascii="Liberation Serif" w:hAnsi="Liberation Serif" w:cs="Liberation Serif"/>
          <w:color w:val="000000"/>
          <w:sz w:val="28"/>
          <w:szCs w:val="28"/>
        </w:rPr>
        <w:t>чия.</w:t>
      </w:r>
    </w:p>
    <w:p w:rsidR="0066609C" w:rsidRPr="007E2A81" w:rsidRDefault="0066609C" w:rsidP="0066609C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2.5.2.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Направляет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заявки на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предоставление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 субвенций из областного бюджета бюджету городского округа Верхняя Пышма</w:t>
      </w:r>
      <w:r>
        <w:rPr>
          <w:rFonts w:ascii="Liberation Serif" w:hAnsi="Liberation Serif" w:cs="Liberation Serif"/>
          <w:color w:val="000000"/>
          <w:sz w:val="28"/>
          <w:szCs w:val="28"/>
        </w:rPr>
        <w:t>, в порядке, установленном Правительством Свердловской области.</w:t>
      </w:r>
    </w:p>
    <w:p w:rsidR="0066609C" w:rsidRDefault="0066609C" w:rsidP="0066609C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2.5.3. </w:t>
      </w:r>
      <w:r>
        <w:rPr>
          <w:rFonts w:ascii="Liberation Serif" w:hAnsi="Liberation Serif" w:cs="Liberation Serif"/>
          <w:color w:val="000000"/>
          <w:sz w:val="28"/>
          <w:szCs w:val="28"/>
        </w:rPr>
        <w:t>О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существляет расходы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на организацию и осуществление </w:t>
      </w:r>
      <w:r w:rsidRPr="00CA299D"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>перемещения, хранения и утилизации биологических отходов</w:t>
      </w:r>
      <w:r w:rsidRPr="00CA299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 которые не имеют владельца или владелец которых неизвестен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 выявленных</w:t>
      </w:r>
      <w:r w:rsidRPr="00CA299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на</w:t>
      </w:r>
      <w:r w:rsidRPr="00CA299D"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 xml:space="preserve"> территории городского округа Верхняя Пышма</w:t>
      </w:r>
      <w:r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с учетом нормативов затрат на </w:t>
      </w:r>
      <w:r w:rsidRPr="00CA299D"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>перемещени</w:t>
      </w:r>
      <w:r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>е</w:t>
      </w:r>
      <w:r w:rsidRPr="00CA299D"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>, хранени</w:t>
      </w:r>
      <w:r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>е</w:t>
      </w:r>
      <w:r w:rsidRPr="00CA299D"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 xml:space="preserve"> и утилизаци</w:t>
      </w:r>
      <w:r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>ю</w:t>
      </w:r>
      <w:r w:rsidRPr="00CA299D">
        <w:rPr>
          <w:rFonts w:ascii="Liberation Serif" w:eastAsia="Microsoft Sans Serif" w:hAnsi="Liberation Serif" w:cs="Arial"/>
          <w:color w:val="000000"/>
          <w:sz w:val="28"/>
          <w:szCs w:val="28"/>
          <w:shd w:val="clear" w:color="auto" w:fill="FFFFFF"/>
        </w:rPr>
        <w:t xml:space="preserve"> биологических отходов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, установленных уполномоченным исполнительным органом государственной власти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t>по организации проведения на территории Свердловской области мероприятий по предупреждению и ликвидации болезней животных.</w:t>
      </w:r>
    </w:p>
    <w:p w:rsidR="0066609C" w:rsidRPr="007E2A81" w:rsidRDefault="0066609C" w:rsidP="0066609C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E2A81">
        <w:rPr>
          <w:rFonts w:ascii="Liberation Serif" w:hAnsi="Liberation Serif" w:cs="Liberation Serif"/>
          <w:color w:val="000000"/>
          <w:sz w:val="28"/>
          <w:szCs w:val="28"/>
        </w:rPr>
        <w:t>2.5.</w:t>
      </w:r>
      <w:r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Обеспечивает расходование средств, указанных в части первой пункта 1 статьи 5 Закона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№ 86-ОЗ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исключительно на те цели, на которые представлены эти средства. </w:t>
      </w:r>
    </w:p>
    <w:p w:rsidR="0066609C" w:rsidRPr="007E2A81" w:rsidRDefault="0066609C" w:rsidP="0066609C">
      <w:pPr>
        <w:pStyle w:val="a4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7E2A81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2.5.5.</w:t>
      </w:r>
      <w:r w:rsidRPr="009B0275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Н</w:t>
      </w:r>
      <w:r w:rsidRPr="007E2A81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есет ответственность за подготовку и своевременное представление в органы государственной власти Свердловской области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7E2A81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lastRenderedPageBreak/>
        <w:t xml:space="preserve">отчетности об осуществлении государственного полномочия,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в соответствии со статьей 6 Закона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№ 86-ОЗ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:rsidR="0066609C" w:rsidRPr="007E2A81" w:rsidRDefault="0066609C" w:rsidP="0066609C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E2A81">
        <w:rPr>
          <w:rFonts w:ascii="Liberation Serif" w:hAnsi="Liberation Serif" w:cs="Liberation Serif"/>
          <w:color w:val="000000"/>
          <w:sz w:val="28"/>
          <w:szCs w:val="28"/>
        </w:rPr>
        <w:t>2.</w:t>
      </w:r>
      <w:r>
        <w:rPr>
          <w:rFonts w:ascii="Liberation Serif" w:hAnsi="Liberation Serif" w:cs="Liberation Serif"/>
          <w:color w:val="000000"/>
          <w:sz w:val="28"/>
          <w:szCs w:val="28"/>
        </w:rPr>
        <w:t>5.6. С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оздает условия для осуществления органами государственной власти Свердловской области в соответствии со статьей 7 Закона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№ 86-ОЗ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контроля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за осуществлением </w:t>
      </w:r>
      <w:r w:rsidRPr="009B0275">
        <w:rPr>
          <w:rFonts w:ascii="Liberation Serif" w:hAnsi="Liberation Serif" w:cs="Liberation Serif"/>
          <w:color w:val="000000"/>
          <w:sz w:val="28"/>
          <w:szCs w:val="28"/>
        </w:rPr>
        <w:t>переданного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 государственного полномочия, в том числе предоставляет органам государственной власти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Свердловской области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подготовленные в письменной форме разъяснения, иные документы и материалы, необходимые для осуществления такого контроля.</w:t>
      </w:r>
    </w:p>
    <w:p w:rsidR="0066609C" w:rsidRPr="007E2A81" w:rsidRDefault="0066609C" w:rsidP="0066609C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2.5.7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. вправе заключать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юридическими лицами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>и физическими лицами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гражданско-правовые договоры, </w:t>
      </w:r>
      <w:r w:rsidRPr="007E2A81">
        <w:rPr>
          <w:rFonts w:ascii="Liberation Serif" w:hAnsi="Liberation Serif" w:cs="Liberation Serif"/>
          <w:color w:val="000000"/>
          <w:sz w:val="28"/>
          <w:szCs w:val="28"/>
        </w:rPr>
        <w:t xml:space="preserve">обеспечивающие реализацию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государственного полномочия</w:t>
      </w:r>
      <w:r w:rsidRPr="007E2A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66609C" w:rsidRDefault="0066609C">
      <w:bookmarkStart w:id="0" w:name="_GoBack"/>
      <w:bookmarkEnd w:id="0"/>
    </w:p>
    <w:sectPr w:rsidR="0066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4F74"/>
    <w:multiLevelType w:val="hybridMultilevel"/>
    <w:tmpl w:val="7764C42E"/>
    <w:lvl w:ilvl="0" w:tplc="04190011">
      <w:start w:val="1"/>
      <w:numFmt w:val="decimal"/>
      <w:lvlText w:val="%1)"/>
      <w:lvlJc w:val="left"/>
      <w:pPr>
        <w:ind w:left="1997" w:hanging="360"/>
      </w:pPr>
    </w:lvl>
    <w:lvl w:ilvl="1" w:tplc="04190019">
      <w:start w:val="1"/>
      <w:numFmt w:val="lowerLetter"/>
      <w:lvlText w:val="%2."/>
      <w:lvlJc w:val="left"/>
      <w:pPr>
        <w:ind w:left="2717" w:hanging="360"/>
      </w:pPr>
    </w:lvl>
    <w:lvl w:ilvl="2" w:tplc="0419001B">
      <w:start w:val="1"/>
      <w:numFmt w:val="lowerRoman"/>
      <w:lvlText w:val="%3."/>
      <w:lvlJc w:val="right"/>
      <w:pPr>
        <w:ind w:left="3437" w:hanging="180"/>
      </w:pPr>
    </w:lvl>
    <w:lvl w:ilvl="3" w:tplc="0419000F">
      <w:start w:val="1"/>
      <w:numFmt w:val="decimal"/>
      <w:lvlText w:val="%4."/>
      <w:lvlJc w:val="left"/>
      <w:pPr>
        <w:ind w:left="4157" w:hanging="360"/>
      </w:pPr>
    </w:lvl>
    <w:lvl w:ilvl="4" w:tplc="04190019">
      <w:start w:val="1"/>
      <w:numFmt w:val="lowerLetter"/>
      <w:lvlText w:val="%5."/>
      <w:lvlJc w:val="left"/>
      <w:pPr>
        <w:ind w:left="4877" w:hanging="360"/>
      </w:pPr>
    </w:lvl>
    <w:lvl w:ilvl="5" w:tplc="0419001B">
      <w:start w:val="1"/>
      <w:numFmt w:val="lowerRoman"/>
      <w:lvlText w:val="%6."/>
      <w:lvlJc w:val="right"/>
      <w:pPr>
        <w:ind w:left="5597" w:hanging="180"/>
      </w:pPr>
    </w:lvl>
    <w:lvl w:ilvl="6" w:tplc="0419000F">
      <w:start w:val="1"/>
      <w:numFmt w:val="decimal"/>
      <w:lvlText w:val="%7."/>
      <w:lvlJc w:val="left"/>
      <w:pPr>
        <w:ind w:left="6317" w:hanging="360"/>
      </w:pPr>
    </w:lvl>
    <w:lvl w:ilvl="7" w:tplc="04190019">
      <w:start w:val="1"/>
      <w:numFmt w:val="lowerLetter"/>
      <w:lvlText w:val="%8."/>
      <w:lvlJc w:val="left"/>
      <w:pPr>
        <w:ind w:left="7037" w:hanging="360"/>
      </w:pPr>
    </w:lvl>
    <w:lvl w:ilvl="8" w:tplc="0419001B">
      <w:start w:val="1"/>
      <w:numFmt w:val="lowerRoman"/>
      <w:lvlText w:val="%9."/>
      <w:lvlJc w:val="right"/>
      <w:pPr>
        <w:ind w:left="7757" w:hanging="180"/>
      </w:pPr>
    </w:lvl>
  </w:abstractNum>
  <w:abstractNum w:abstractNumId="1">
    <w:nsid w:val="615963EE"/>
    <w:multiLevelType w:val="multilevel"/>
    <w:tmpl w:val="B89E2204"/>
    <w:lvl w:ilvl="0">
      <w:start w:val="1"/>
      <w:numFmt w:val="decimal"/>
      <w:lvlText w:val="%1."/>
      <w:lvlJc w:val="left"/>
      <w:pPr>
        <w:ind w:left="110" w:hanging="251"/>
      </w:pPr>
      <w:rPr>
        <w:rFonts w:ascii="Liberation Serif" w:eastAsia="Microsoft Sans Serif" w:hAnsi="Liberation Serif" w:cs="Microsoft Sans Serif" w:hint="default"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87" w:hanging="234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0" w:hanging="388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6055" w:hanging="38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793" w:hanging="38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530" w:hanging="38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268" w:hanging="38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9006" w:hanging="38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743" w:hanging="388"/>
      </w:pPr>
      <w:rPr>
        <w:lang w:val="ru-RU" w:eastAsia="en-US" w:bidi="ar-SA"/>
      </w:rPr>
    </w:lvl>
  </w:abstractNum>
  <w:abstractNum w:abstractNumId="2">
    <w:nsid w:val="75D06B25"/>
    <w:multiLevelType w:val="multilevel"/>
    <w:tmpl w:val="2E5CE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AF"/>
    <w:rsid w:val="005153BA"/>
    <w:rsid w:val="0066609C"/>
    <w:rsid w:val="00F9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23909-801F-499A-885A-35709ECE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6609C"/>
    <w:pPr>
      <w:widowControl w:val="0"/>
      <w:autoSpaceDE w:val="0"/>
      <w:autoSpaceDN w:val="0"/>
      <w:ind w:left="110" w:firstLine="390"/>
      <w:jc w:val="both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ConsNormal">
    <w:name w:val="ConsNormal"/>
    <w:rsid w:val="0066609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66609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66609C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6660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2022-12-02T11:13:00Z</dcterms:created>
  <dcterms:modified xsi:type="dcterms:W3CDTF">2022-12-02T11:13:00Z</dcterms:modified>
</cp:coreProperties>
</file>