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A12C0" w:rsidRPr="0013051B" w:rsidTr="003B663D">
        <w:trPr>
          <w:trHeight w:val="524"/>
        </w:trPr>
        <w:tc>
          <w:tcPr>
            <w:tcW w:w="9460" w:type="dxa"/>
            <w:gridSpan w:val="5"/>
          </w:tcPr>
          <w:p w:rsidR="008A12C0" w:rsidRPr="0013051B" w:rsidRDefault="008A12C0" w:rsidP="003B66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A12C0" w:rsidRPr="0013051B" w:rsidRDefault="008A12C0" w:rsidP="003B66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A12C0" w:rsidRPr="0013051B" w:rsidRDefault="008A12C0" w:rsidP="003B663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A12C0" w:rsidRPr="0013051B" w:rsidRDefault="008A12C0" w:rsidP="003B663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95F6F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E1C85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12C0" w:rsidRPr="0013051B" w:rsidTr="003B663D">
        <w:trPr>
          <w:trHeight w:val="524"/>
        </w:trPr>
        <w:tc>
          <w:tcPr>
            <w:tcW w:w="284" w:type="dxa"/>
            <w:vAlign w:val="bottom"/>
          </w:tcPr>
          <w:p w:rsidR="008A12C0" w:rsidRPr="0013051B" w:rsidRDefault="008A12C0" w:rsidP="003B663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A12C0" w:rsidRPr="0013051B" w:rsidRDefault="008A12C0" w:rsidP="003B66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07.12.2022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A12C0" w:rsidRPr="0013051B" w:rsidRDefault="008A12C0" w:rsidP="003B66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A12C0" w:rsidRPr="0013051B" w:rsidRDefault="008A12C0" w:rsidP="003B66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1509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A12C0" w:rsidRPr="0013051B" w:rsidRDefault="008A12C0" w:rsidP="003B66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A12C0" w:rsidRPr="0013051B" w:rsidTr="003B663D">
        <w:trPr>
          <w:trHeight w:val="130"/>
        </w:trPr>
        <w:tc>
          <w:tcPr>
            <w:tcW w:w="9460" w:type="dxa"/>
            <w:gridSpan w:val="5"/>
          </w:tcPr>
          <w:p w:rsidR="008A12C0" w:rsidRPr="0013051B" w:rsidRDefault="008A12C0" w:rsidP="003B663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A12C0" w:rsidRPr="0013051B" w:rsidTr="003B663D">
        <w:tc>
          <w:tcPr>
            <w:tcW w:w="9460" w:type="dxa"/>
            <w:gridSpan w:val="5"/>
          </w:tcPr>
          <w:p w:rsidR="008A12C0" w:rsidRPr="008A12C0" w:rsidRDefault="008A12C0" w:rsidP="003B663D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A12C0" w:rsidRPr="008A12C0" w:rsidRDefault="008A12C0" w:rsidP="003B663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A12C0" w:rsidRPr="008A12C0" w:rsidRDefault="008A12C0" w:rsidP="003B663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A12C0" w:rsidRPr="0013051B" w:rsidTr="003B663D">
        <w:tc>
          <w:tcPr>
            <w:tcW w:w="9460" w:type="dxa"/>
            <w:gridSpan w:val="5"/>
          </w:tcPr>
          <w:p w:rsidR="008A12C0" w:rsidRPr="0013051B" w:rsidRDefault="008A12C0" w:rsidP="003B663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</w:t>
            </w:r>
            <w:proofErr w:type="gram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земельного участка</w:t>
            </w:r>
            <w:proofErr w:type="gram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находящегося в муниципальной собственности, или государственная собственность, на который не разграничена, на торгах»</w:t>
            </w:r>
          </w:p>
        </w:tc>
      </w:tr>
      <w:tr w:rsidR="008A12C0" w:rsidRPr="0013051B" w:rsidTr="003B663D">
        <w:tc>
          <w:tcPr>
            <w:tcW w:w="9460" w:type="dxa"/>
            <w:gridSpan w:val="5"/>
          </w:tcPr>
          <w:p w:rsidR="008A12C0" w:rsidRPr="0013051B" w:rsidRDefault="008A12C0" w:rsidP="003B66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A12C0" w:rsidRPr="001349A8" w:rsidRDefault="008A12C0" w:rsidP="008A12C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1349A8">
        <w:rPr>
          <w:rFonts w:ascii="Liberation Serif" w:hAnsi="Liberation Serif" w:cs="Arial"/>
          <w:sz w:val="28"/>
          <w:szCs w:val="28"/>
        </w:rPr>
        <w:t xml:space="preserve">В целях соблюдения норм Земельного </w:t>
      </w:r>
      <w:hyperlink r:id="rId4" w:history="1">
        <w:r w:rsidRPr="001349A8">
          <w:rPr>
            <w:rFonts w:ascii="Liberation Serif" w:hAnsi="Liberation Serif" w:cs="Arial"/>
            <w:sz w:val="28"/>
            <w:szCs w:val="28"/>
          </w:rPr>
          <w:t>кодекса</w:t>
        </w:r>
      </w:hyperlink>
      <w:r w:rsidRPr="001349A8">
        <w:rPr>
          <w:rFonts w:ascii="Liberation Serif" w:hAnsi="Liberation Serif" w:cs="Arial"/>
          <w:sz w:val="28"/>
          <w:szCs w:val="28"/>
        </w:rPr>
        <w:t xml:space="preserve"> Российской Фед</w:t>
      </w:r>
      <w:r>
        <w:rPr>
          <w:rFonts w:ascii="Liberation Serif" w:hAnsi="Liberation Serif" w:cs="Arial"/>
          <w:sz w:val="28"/>
          <w:szCs w:val="28"/>
        </w:rPr>
        <w:t>ерации</w:t>
      </w:r>
      <w:r w:rsidRPr="001349A8">
        <w:rPr>
          <w:rFonts w:ascii="Liberation Serif" w:hAnsi="Liberation Serif" w:cs="Arial"/>
          <w:sz w:val="28"/>
          <w:szCs w:val="28"/>
        </w:rPr>
        <w:t xml:space="preserve">, Федерального </w:t>
      </w:r>
      <w:hyperlink r:id="rId5" w:history="1">
        <w:r w:rsidRPr="001349A8">
          <w:rPr>
            <w:rFonts w:ascii="Liberation Serif" w:hAnsi="Liberation Serif" w:cs="Arial"/>
            <w:sz w:val="28"/>
            <w:szCs w:val="28"/>
          </w:rPr>
          <w:t>закона</w:t>
        </w:r>
      </w:hyperlink>
      <w:r>
        <w:rPr>
          <w:rFonts w:ascii="Liberation Serif" w:hAnsi="Liberation Serif" w:cs="Arial"/>
          <w:sz w:val="28"/>
          <w:szCs w:val="28"/>
        </w:rPr>
        <w:t xml:space="preserve"> от 27 июля 2010 года № 210-ФЗ «</w:t>
      </w:r>
      <w:r w:rsidRPr="001349A8">
        <w:rPr>
          <w:rFonts w:ascii="Liberation Serif" w:hAnsi="Liberation Serif" w:cs="Arial"/>
          <w:sz w:val="28"/>
          <w:szCs w:val="28"/>
        </w:rPr>
        <w:t>Об организации предоставления госуда</w:t>
      </w:r>
      <w:r>
        <w:rPr>
          <w:rFonts w:ascii="Liberation Serif" w:hAnsi="Liberation Serif" w:cs="Arial"/>
          <w:sz w:val="28"/>
          <w:szCs w:val="28"/>
        </w:rPr>
        <w:t>рственных и муниципальных услуг»</w:t>
      </w:r>
      <w:r w:rsidRPr="001349A8">
        <w:rPr>
          <w:rFonts w:ascii="Liberation Serif" w:hAnsi="Liberation Serif" w:cs="Arial"/>
          <w:sz w:val="28"/>
          <w:szCs w:val="28"/>
        </w:rPr>
        <w:t xml:space="preserve">, </w:t>
      </w:r>
      <w:hyperlink r:id="rId6" w:history="1">
        <w:r>
          <w:rPr>
            <w:rFonts w:ascii="Liberation Serif" w:hAnsi="Liberation Serif" w:cs="Arial"/>
            <w:sz w:val="28"/>
            <w:szCs w:val="28"/>
          </w:rPr>
          <w:t>по</w:t>
        </w:r>
        <w:r w:rsidRPr="001349A8">
          <w:rPr>
            <w:rFonts w:ascii="Liberation Serif" w:hAnsi="Liberation Serif" w:cs="Arial"/>
            <w:sz w:val="28"/>
            <w:szCs w:val="28"/>
          </w:rPr>
          <w:t>становления</w:t>
        </w:r>
      </w:hyperlink>
      <w:r w:rsidRPr="001349A8">
        <w:rPr>
          <w:rFonts w:ascii="Liberation Serif" w:hAnsi="Liberation Serif" w:cs="Arial"/>
          <w:sz w:val="28"/>
          <w:szCs w:val="28"/>
        </w:rPr>
        <w:t xml:space="preserve"> администрации городского окру</w:t>
      </w:r>
      <w:r>
        <w:rPr>
          <w:rFonts w:ascii="Liberation Serif" w:hAnsi="Liberation Serif" w:cs="Arial"/>
          <w:sz w:val="28"/>
          <w:szCs w:val="28"/>
        </w:rPr>
        <w:t xml:space="preserve">га Верхняя Пышма от 20.01.2020 № 38 </w:t>
      </w:r>
      <w:r>
        <w:rPr>
          <w:rFonts w:ascii="Liberation Serif" w:hAnsi="Liberation Serif" w:cs="Arial"/>
          <w:sz w:val="28"/>
          <w:szCs w:val="28"/>
        </w:rPr>
        <w:br/>
        <w:t>«</w:t>
      </w:r>
      <w:r w:rsidRPr="001349A8">
        <w:rPr>
          <w:rFonts w:ascii="Liberation Serif" w:hAnsi="Liberation Serif" w:cs="Arial"/>
          <w:sz w:val="28"/>
          <w:szCs w:val="28"/>
        </w:rPr>
        <w:t xml:space="preserve">О разработке и утверждении административных регламентов предоставления муниципальных услуг на территории </w:t>
      </w:r>
      <w:r>
        <w:rPr>
          <w:rFonts w:ascii="Liberation Serif" w:hAnsi="Liberation Serif" w:cs="Arial"/>
          <w:sz w:val="28"/>
          <w:szCs w:val="28"/>
        </w:rPr>
        <w:t>городского округа Верхняя Пышма»</w:t>
      </w:r>
      <w:r w:rsidRPr="001349A8">
        <w:rPr>
          <w:rFonts w:ascii="Liberation Serif" w:hAnsi="Liberation Serif" w:cs="Arial"/>
          <w:sz w:val="28"/>
          <w:szCs w:val="28"/>
        </w:rPr>
        <w:t xml:space="preserve">, </w:t>
      </w:r>
      <w:hyperlink r:id="rId7" w:history="1">
        <w:r w:rsidRPr="001349A8">
          <w:rPr>
            <w:rFonts w:ascii="Liberation Serif" w:hAnsi="Liberation Serif" w:cs="Arial"/>
            <w:sz w:val="28"/>
            <w:szCs w:val="28"/>
          </w:rPr>
          <w:t>Устава</w:t>
        </w:r>
      </w:hyperlink>
      <w:r w:rsidRPr="001349A8">
        <w:rPr>
          <w:rFonts w:ascii="Liberation Serif" w:hAnsi="Liberation Serif" w:cs="Arial"/>
          <w:sz w:val="28"/>
          <w:szCs w:val="28"/>
        </w:rPr>
        <w:t xml:space="preserve"> городского округа Верхняя Пышма администрация городского ок</w:t>
      </w:r>
      <w:r>
        <w:rPr>
          <w:rFonts w:ascii="Liberation Serif" w:hAnsi="Liberation Serif" w:cs="Arial"/>
          <w:sz w:val="28"/>
          <w:szCs w:val="28"/>
        </w:rPr>
        <w:t>руга Верхняя Пышма</w:t>
      </w:r>
    </w:p>
    <w:p w:rsidR="008A12C0" w:rsidRPr="0013051B" w:rsidRDefault="008A12C0" w:rsidP="008A12C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A12C0" w:rsidRPr="001349A8" w:rsidRDefault="008A12C0" w:rsidP="008A12C0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 </w:t>
      </w:r>
      <w:r w:rsidRPr="001349A8">
        <w:rPr>
          <w:rFonts w:ascii="Liberation Serif" w:hAnsi="Liberation Serif" w:cs="Arial"/>
          <w:sz w:val="28"/>
          <w:szCs w:val="28"/>
        </w:rPr>
        <w:t xml:space="preserve">Утвердить административный </w:t>
      </w:r>
      <w:hyperlink r:id="rId8" w:history="1">
        <w:r w:rsidRPr="001349A8">
          <w:rPr>
            <w:rFonts w:ascii="Liberation Serif" w:hAnsi="Liberation Serif" w:cs="Arial"/>
            <w:sz w:val="28"/>
            <w:szCs w:val="28"/>
          </w:rPr>
          <w:t>регламент</w:t>
        </w:r>
      </w:hyperlink>
      <w:r w:rsidRPr="001349A8">
        <w:rPr>
          <w:rFonts w:ascii="Liberation Serif" w:hAnsi="Liberation Serif" w:cs="Arial"/>
          <w:sz w:val="28"/>
          <w:szCs w:val="28"/>
        </w:rPr>
        <w:t xml:space="preserve"> предоставления муниципальной услуги </w:t>
      </w:r>
      <w:r>
        <w:rPr>
          <w:rFonts w:ascii="Liberation Serif" w:hAnsi="Liberation Serif" w:cs="Arial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Предоставление земельного </w:t>
      </w:r>
      <w:r w:rsidRPr="001349A8">
        <w:rPr>
          <w:rFonts w:ascii="Liberation Serif" w:hAnsi="Liberation Serif"/>
          <w:sz w:val="28"/>
          <w:szCs w:val="28"/>
        </w:rPr>
        <w:t>участка</w:t>
      </w:r>
      <w:r>
        <w:rPr>
          <w:rFonts w:ascii="Liberation Serif" w:hAnsi="Liberation Serif"/>
          <w:sz w:val="28"/>
          <w:szCs w:val="28"/>
        </w:rPr>
        <w:t>,</w:t>
      </w:r>
      <w:r w:rsidRPr="001349A8">
        <w:rPr>
          <w:rFonts w:ascii="Liberation Serif" w:hAnsi="Liberation Serif"/>
          <w:sz w:val="28"/>
          <w:szCs w:val="28"/>
        </w:rPr>
        <w:t xml:space="preserve"> находящегося </w:t>
      </w:r>
      <w:r>
        <w:rPr>
          <w:rFonts w:ascii="Liberation Serif" w:hAnsi="Liberation Serif"/>
          <w:sz w:val="28"/>
          <w:szCs w:val="28"/>
        </w:rPr>
        <w:br/>
      </w:r>
      <w:r w:rsidRPr="001349A8">
        <w:rPr>
          <w:rFonts w:ascii="Liberation Serif" w:hAnsi="Liberation Serif"/>
          <w:sz w:val="28"/>
          <w:szCs w:val="28"/>
        </w:rPr>
        <w:t xml:space="preserve">в муниципальной собственности, или государственная собственность, </w:t>
      </w:r>
      <w:r>
        <w:rPr>
          <w:rFonts w:ascii="Liberation Serif" w:hAnsi="Liberation Serif"/>
          <w:sz w:val="28"/>
          <w:szCs w:val="28"/>
        </w:rPr>
        <w:br/>
      </w:r>
      <w:r w:rsidRPr="001349A8">
        <w:rPr>
          <w:rFonts w:ascii="Liberation Serif" w:hAnsi="Liberation Serif"/>
          <w:sz w:val="28"/>
          <w:szCs w:val="28"/>
        </w:rPr>
        <w:t>на который не разграничена, на торгах</w:t>
      </w:r>
      <w:r>
        <w:rPr>
          <w:rFonts w:ascii="Liberation Serif" w:hAnsi="Liberation Serif" w:cs="Arial"/>
          <w:sz w:val="28"/>
          <w:szCs w:val="28"/>
        </w:rPr>
        <w:t>»</w:t>
      </w:r>
      <w:r w:rsidRPr="001349A8">
        <w:rPr>
          <w:rFonts w:ascii="Liberation Serif" w:hAnsi="Liberation Serif" w:cs="Arial"/>
          <w:sz w:val="28"/>
          <w:szCs w:val="28"/>
        </w:rPr>
        <w:t xml:space="preserve"> (прилагается).</w:t>
      </w:r>
    </w:p>
    <w:p w:rsidR="008A12C0" w:rsidRPr="001349A8" w:rsidRDefault="008A12C0" w:rsidP="008A12C0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 w:rsidRPr="001349A8">
        <w:rPr>
          <w:rFonts w:ascii="Liberation Serif" w:hAnsi="Liberation Serif" w:cs="Arial"/>
          <w:sz w:val="28"/>
          <w:szCs w:val="28"/>
        </w:rPr>
        <w:t xml:space="preserve">2. </w:t>
      </w:r>
      <w:r>
        <w:rPr>
          <w:rFonts w:ascii="Liberation Serif" w:hAnsi="Liberation Serif" w:cs="Arial"/>
          <w:sz w:val="28"/>
          <w:szCs w:val="28"/>
        </w:rPr>
        <w:t>Пр</w:t>
      </w:r>
      <w:r w:rsidRPr="001349A8">
        <w:rPr>
          <w:rFonts w:ascii="Liberation Serif" w:hAnsi="Liberation Serif" w:cs="Arial"/>
          <w:sz w:val="28"/>
          <w:szCs w:val="28"/>
        </w:rPr>
        <w:t xml:space="preserve">изнать утратившим силу </w:t>
      </w:r>
      <w:hyperlink r:id="rId9" w:history="1">
        <w:r>
          <w:rPr>
            <w:rFonts w:ascii="Liberation Serif" w:hAnsi="Liberation Serif" w:cs="Arial"/>
            <w:sz w:val="28"/>
            <w:szCs w:val="28"/>
          </w:rPr>
          <w:t>п</w:t>
        </w:r>
        <w:r w:rsidRPr="001349A8">
          <w:rPr>
            <w:rFonts w:ascii="Liberation Serif" w:hAnsi="Liberation Serif" w:cs="Arial"/>
            <w:sz w:val="28"/>
            <w:szCs w:val="28"/>
          </w:rPr>
          <w:t>остановление</w:t>
        </w:r>
      </w:hyperlink>
      <w:r w:rsidRPr="001349A8">
        <w:rPr>
          <w:rFonts w:ascii="Liberation Serif" w:hAnsi="Liberation Serif" w:cs="Arial"/>
          <w:sz w:val="28"/>
          <w:szCs w:val="28"/>
        </w:rPr>
        <w:t xml:space="preserve"> администрации городского округа Верхняя Пышма от 10.03.2020</w:t>
      </w:r>
      <w:r>
        <w:rPr>
          <w:rFonts w:ascii="Liberation Serif" w:hAnsi="Liberation Serif" w:cs="Arial"/>
          <w:sz w:val="28"/>
          <w:szCs w:val="28"/>
        </w:rPr>
        <w:t xml:space="preserve"> №</w:t>
      </w:r>
      <w:r w:rsidRPr="001349A8">
        <w:rPr>
          <w:rFonts w:ascii="Liberation Serif" w:hAnsi="Liberation Serif" w:cs="Arial"/>
          <w:sz w:val="28"/>
          <w:szCs w:val="28"/>
        </w:rPr>
        <w:t xml:space="preserve"> 189 «Об утверждении административного регламента предоставления муни</w:t>
      </w:r>
      <w:r>
        <w:rPr>
          <w:rFonts w:ascii="Liberation Serif" w:hAnsi="Liberation Serif" w:cs="Arial"/>
          <w:sz w:val="28"/>
          <w:szCs w:val="28"/>
        </w:rPr>
        <w:t>ципальной услуги «Предоставление</w:t>
      </w:r>
      <w:r w:rsidRPr="001349A8">
        <w:rPr>
          <w:rFonts w:ascii="Liberation Serif" w:hAnsi="Liberation Serif" w:cs="Arial"/>
          <w:sz w:val="28"/>
          <w:szCs w:val="28"/>
        </w:rPr>
        <w:t xml:space="preserve"> земельных участков в собственность, аренду из состава земель, государственная собственность на которые не разграничена, из земель, находящихся в собственности городского округа Верхняя Пышма, по результатам торгов».</w:t>
      </w:r>
    </w:p>
    <w:p w:rsidR="008A12C0" w:rsidRPr="001349A8" w:rsidRDefault="008A12C0" w:rsidP="008A12C0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3. Опубликовать настоящее по</w:t>
      </w:r>
      <w:r w:rsidRPr="001349A8">
        <w:rPr>
          <w:rFonts w:ascii="Liberation Serif" w:hAnsi="Liberation Serif" w:cs="Arial"/>
          <w:sz w:val="28"/>
          <w:szCs w:val="28"/>
        </w:rPr>
        <w:t xml:space="preserve">становление в газете «Красное знамя», </w:t>
      </w:r>
      <w:r>
        <w:rPr>
          <w:rFonts w:ascii="Liberation Serif" w:hAnsi="Liberation Serif" w:cs="Arial"/>
          <w:sz w:val="28"/>
          <w:szCs w:val="28"/>
        </w:rPr>
        <w:br/>
      </w:r>
      <w:r w:rsidRPr="001349A8">
        <w:rPr>
          <w:rFonts w:ascii="Liberation Serif" w:hAnsi="Liberation Serif" w:cs="Arial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</w:t>
      </w:r>
      <w:r>
        <w:rPr>
          <w:rFonts w:ascii="Liberation Serif" w:hAnsi="Liberation Serif" w:cs="Arial"/>
          <w:sz w:val="28"/>
          <w:szCs w:val="28"/>
        </w:rPr>
        <w:t>,</w:t>
      </w:r>
      <w:r w:rsidRPr="001349A8">
        <w:rPr>
          <w:rFonts w:ascii="Liberation Serif" w:hAnsi="Liberation Serif" w:cs="Arial"/>
          <w:sz w:val="28"/>
          <w:szCs w:val="28"/>
        </w:rPr>
        <w:t xml:space="preserve"> разместить на официальном сайте городского округа Верхняя Пышма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AB7897">
        <w:rPr>
          <w:rFonts w:ascii="Liberation Serif" w:hAnsi="Liberation Serif" w:cs="Arial"/>
          <w:sz w:val="28"/>
          <w:szCs w:val="28"/>
        </w:rPr>
        <w:t>(https://movp.ru/)</w:t>
      </w:r>
      <w:r w:rsidRPr="001349A8">
        <w:rPr>
          <w:rFonts w:ascii="Liberation Serif" w:hAnsi="Liberation Serif" w:cs="Arial"/>
          <w:sz w:val="28"/>
          <w:szCs w:val="28"/>
        </w:rPr>
        <w:t>.</w:t>
      </w:r>
    </w:p>
    <w:p w:rsidR="008A12C0" w:rsidRPr="001349A8" w:rsidRDefault="008A12C0" w:rsidP="008A12C0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4. Контроль за исполнением настоящего п</w:t>
      </w:r>
      <w:r w:rsidRPr="001349A8">
        <w:rPr>
          <w:rFonts w:ascii="Liberation Serif" w:hAnsi="Liberation Serif" w:cs="Arial"/>
          <w:sz w:val="28"/>
          <w:szCs w:val="28"/>
        </w:rPr>
        <w:t xml:space="preserve">остановления возложить </w:t>
      </w:r>
      <w:r>
        <w:rPr>
          <w:rFonts w:ascii="Liberation Serif" w:hAnsi="Liberation Serif" w:cs="Arial"/>
          <w:sz w:val="28"/>
          <w:szCs w:val="28"/>
        </w:rPr>
        <w:br/>
      </w:r>
      <w:r w:rsidRPr="001349A8">
        <w:rPr>
          <w:rFonts w:ascii="Liberation Serif" w:hAnsi="Liberation Serif" w:cs="Arial"/>
          <w:sz w:val="28"/>
          <w:szCs w:val="28"/>
        </w:rPr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Arial"/>
          <w:sz w:val="28"/>
          <w:szCs w:val="28"/>
        </w:rPr>
        <w:br/>
      </w:r>
      <w:r w:rsidRPr="001349A8">
        <w:rPr>
          <w:rFonts w:ascii="Liberation Serif" w:hAnsi="Liberation Serif" w:cs="Arial"/>
          <w:sz w:val="28"/>
          <w:szCs w:val="28"/>
        </w:rPr>
        <w:t xml:space="preserve">и развитию территории городского округа Верхняя Пышма </w:t>
      </w:r>
      <w:proofErr w:type="spellStart"/>
      <w:r w:rsidRPr="001349A8">
        <w:rPr>
          <w:rFonts w:ascii="Liberation Serif" w:hAnsi="Liberation Serif" w:cs="Arial"/>
          <w:sz w:val="28"/>
          <w:szCs w:val="28"/>
        </w:rPr>
        <w:t>Николишина</w:t>
      </w:r>
      <w:proofErr w:type="spellEnd"/>
      <w:r w:rsidRPr="001349A8">
        <w:rPr>
          <w:rFonts w:ascii="Liberation Serif" w:hAnsi="Liberation Serif" w:cs="Arial"/>
          <w:sz w:val="28"/>
          <w:szCs w:val="28"/>
        </w:rPr>
        <w:t xml:space="preserve"> В.Н.</w:t>
      </w:r>
    </w:p>
    <w:p w:rsidR="008A12C0" w:rsidRPr="00AB7897" w:rsidRDefault="008A12C0" w:rsidP="008A12C0">
      <w:pPr>
        <w:autoSpaceDE w:val="0"/>
        <w:autoSpaceDN w:val="0"/>
        <w:adjustRightInd w:val="0"/>
        <w:ind w:firstLine="709"/>
        <w:outlineLvl w:val="0"/>
        <w:rPr>
          <w:rFonts w:ascii="Arial" w:hAnsi="Arial" w:cs="Arial"/>
          <w:sz w:val="28"/>
          <w:szCs w:val="28"/>
        </w:rPr>
      </w:pPr>
    </w:p>
    <w:p w:rsidR="008A12C0" w:rsidRPr="00EF5C5E" w:rsidRDefault="008A12C0" w:rsidP="008A12C0">
      <w:pPr>
        <w:autoSpaceDE w:val="0"/>
        <w:autoSpaceDN w:val="0"/>
        <w:adjustRightInd w:val="0"/>
        <w:ind w:firstLine="709"/>
        <w:outlineLvl w:val="0"/>
        <w:rPr>
          <w:rFonts w:ascii="Arial" w:hAnsi="Arial" w:cs="Arial"/>
          <w:sz w:val="22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A12C0" w:rsidRPr="0013051B" w:rsidTr="003B663D">
        <w:tc>
          <w:tcPr>
            <w:tcW w:w="6237" w:type="dxa"/>
            <w:vAlign w:val="bottom"/>
          </w:tcPr>
          <w:p w:rsidR="008A12C0" w:rsidRPr="0013051B" w:rsidRDefault="008A12C0" w:rsidP="003B663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A12C0" w:rsidRPr="0013051B" w:rsidRDefault="008A12C0" w:rsidP="003B663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93DF2" w:rsidRDefault="00C93DF2" w:rsidP="00EF5C5E">
      <w:bookmarkStart w:id="0" w:name="_GoBack"/>
      <w:bookmarkEnd w:id="0"/>
    </w:p>
    <w:sectPr w:rsidR="00C93DF2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F5C5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Вр-448893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F5C5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Вр-448893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60641541" w:edGrp="everyone"/>
  <w:p w:rsidR="00AF0248" w:rsidRDefault="00EF5C5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60641541"/>
  <w:p w:rsidR="00810AAA" w:rsidRPr="00810AAA" w:rsidRDefault="00EF5C5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F5C5E" w:rsidP="00810AAA">
    <w:pPr>
      <w:pStyle w:val="a3"/>
      <w:jc w:val="center"/>
    </w:pPr>
    <w:permStart w:id="1765897126" w:edGrp="everyone"/>
    <w:permEnd w:id="17658971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D1"/>
    <w:rsid w:val="002F2AD1"/>
    <w:rsid w:val="008A12C0"/>
    <w:rsid w:val="00C93DF2"/>
    <w:rsid w:val="00E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F0556-78F3-4AFF-9A50-C0E03BD3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12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1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A12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A1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12C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FE7859A044668B59F9693C6ECBFD8BC8C9F47BBE797F6D92A9BD463F5581B0D08A0A7193213B37CFA072DC39292A9ED215F8358F5CEC01EAFA9C8DKFf3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C7A87908F5AE93C14BCAFED53D06ED3DFFCB0EADAA32CD61D5C2FF8ADC46A9FAC197880B498A838A2D81DB44B2159787657788EF4559F08038BC82IAe1G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C7A87908F5AE93C14BCAFED53D06ED3DFFCB0EACAE3DCC6ADAC2FF8ADC46A9FAC197880B498A838A2D81D943B2159787657788EF4559F08038BC82IAe1G" TargetMode="External"/><Relationship Id="rId11" Type="http://schemas.openxmlformats.org/officeDocument/2006/relationships/footer" Target="footer1.xml"/><Relationship Id="rId5" Type="http://schemas.openxmlformats.org/officeDocument/2006/relationships/hyperlink" Target="consultantplus://offline/ref=ADC7A87908F5AE93C14BD4F3C35158E738F5970BA8AC3E923E88C4A8D58C40FCBA8191DD480D878B8E26D58B02EC4CC6CB2E7B89F95958F3I9eCG" TargetMode="Externa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hyperlink" Target="consultantplus://offline/ref=ADC7A87908F5AE93C14BD4F3C35158E738F69700A8A83E923E88C4A8D58C40FCA881C9D1480599838B3383DA44IBeBG" TargetMode="External"/><Relationship Id="rId9" Type="http://schemas.openxmlformats.org/officeDocument/2006/relationships/hyperlink" Target="consultantplus://offline/ref=3EFE7859A044668B59F9693C6ECBFD8BC8C9F47BBD76746A97AABD463F5581B0D08A0A718121633BCFA86CDC393C7CCF94K4f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2022-12-07T11:47:00Z</dcterms:created>
  <dcterms:modified xsi:type="dcterms:W3CDTF">2022-12-07T11:47:00Z</dcterms:modified>
</cp:coreProperties>
</file>