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4"/>
        <w:gridCol w:w="425"/>
        <w:gridCol w:w="567"/>
        <w:gridCol w:w="6127"/>
      </w:tblGrid>
      <w:tr w:rsidR="000A0D2E" w:rsidTr="000A0D2E">
        <w:trPr>
          <w:trHeight w:val="524"/>
        </w:trPr>
        <w:tc>
          <w:tcPr>
            <w:tcW w:w="9460" w:type="dxa"/>
            <w:gridSpan w:val="5"/>
            <w:hideMark/>
          </w:tcPr>
          <w:p w:rsidR="000A0D2E" w:rsidRDefault="000A0D2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0A0D2E" w:rsidRDefault="000A0D2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0A0D2E" w:rsidRDefault="000A0D2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0A0D2E" w:rsidRDefault="000A0D2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7B7C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A0D2E" w:rsidTr="000A0D2E">
        <w:trPr>
          <w:trHeight w:val="524"/>
        </w:trPr>
        <w:tc>
          <w:tcPr>
            <w:tcW w:w="284" w:type="dxa"/>
            <w:vAlign w:val="bottom"/>
            <w:hideMark/>
          </w:tcPr>
          <w:p w:rsidR="000A0D2E" w:rsidRDefault="000A0D2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0A0D2E" w:rsidRDefault="000A0D2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07.12.2022</w:t>
            </w:r>
            <w:bookmarkStart w:id="0" w:name="_GoBack"/>
            <w:bookmarkEnd w:id="0"/>
          </w:p>
        </w:tc>
        <w:tc>
          <w:tcPr>
            <w:tcW w:w="425" w:type="dxa"/>
            <w:vAlign w:val="bottom"/>
            <w:hideMark/>
          </w:tcPr>
          <w:p w:rsidR="000A0D2E" w:rsidRDefault="000A0D2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0A0D2E" w:rsidRDefault="000A0D2E">
            <w:pPr>
              <w:tabs>
                <w:tab w:val="left" w:leader="underscore" w:pos="9639"/>
              </w:tabs>
              <w:jc w:val="center"/>
              <w:rPr>
                <w:rFonts w:ascii="Liberation Serif" w:hAnsi="Liberation Serif"/>
                <w:b/>
                <w:szCs w:val="28"/>
              </w:rPr>
            </w:pPr>
            <w:r>
              <w:rPr>
                <w:rFonts w:ascii="Liberation Serif" w:hAnsi="Liberation Serif"/>
              </w:rPr>
              <w:t>1511</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0A0D2E" w:rsidRDefault="000A0D2E">
            <w:pPr>
              <w:tabs>
                <w:tab w:val="left" w:leader="underscore" w:pos="9639"/>
              </w:tabs>
              <w:jc w:val="center"/>
              <w:rPr>
                <w:rFonts w:ascii="Liberation Serif" w:hAnsi="Liberation Serif"/>
                <w:b/>
                <w:szCs w:val="28"/>
              </w:rPr>
            </w:pPr>
          </w:p>
        </w:tc>
      </w:tr>
      <w:tr w:rsidR="000A0D2E" w:rsidTr="000A0D2E">
        <w:trPr>
          <w:trHeight w:val="130"/>
        </w:trPr>
        <w:tc>
          <w:tcPr>
            <w:tcW w:w="9460" w:type="dxa"/>
            <w:gridSpan w:val="5"/>
          </w:tcPr>
          <w:p w:rsidR="000A0D2E" w:rsidRDefault="000A0D2E">
            <w:pPr>
              <w:rPr>
                <w:rFonts w:ascii="Liberation Serif" w:hAnsi="Liberation Serif"/>
                <w:sz w:val="20"/>
                <w:szCs w:val="28"/>
              </w:rPr>
            </w:pPr>
          </w:p>
        </w:tc>
      </w:tr>
      <w:tr w:rsidR="000A0D2E" w:rsidTr="000A0D2E">
        <w:tc>
          <w:tcPr>
            <w:tcW w:w="9460" w:type="dxa"/>
            <w:gridSpan w:val="5"/>
          </w:tcPr>
          <w:p w:rsidR="000A0D2E" w:rsidRDefault="000A0D2E">
            <w:pPr>
              <w:rPr>
                <w:rFonts w:ascii="Liberation Serif" w:hAnsi="Liberation Serif"/>
                <w:sz w:val="20"/>
                <w:szCs w:val="28"/>
                <w:lang w:val="en-US"/>
              </w:rPr>
            </w:pPr>
            <w:r>
              <w:rPr>
                <w:rFonts w:ascii="Liberation Serif" w:hAnsi="Liberation Serif"/>
                <w:sz w:val="20"/>
                <w:szCs w:val="28"/>
              </w:rPr>
              <w:t>г. Верхняя Пышма</w:t>
            </w:r>
          </w:p>
          <w:p w:rsidR="000A0D2E" w:rsidRDefault="000A0D2E">
            <w:pPr>
              <w:rPr>
                <w:rFonts w:ascii="Liberation Serif" w:hAnsi="Liberation Serif"/>
                <w:sz w:val="28"/>
                <w:szCs w:val="28"/>
                <w:lang w:val="en-US"/>
              </w:rPr>
            </w:pPr>
          </w:p>
          <w:p w:rsidR="000A0D2E" w:rsidRDefault="000A0D2E">
            <w:pPr>
              <w:rPr>
                <w:rFonts w:ascii="Liberation Serif" w:hAnsi="Liberation Serif"/>
                <w:sz w:val="28"/>
                <w:szCs w:val="28"/>
                <w:lang w:val="en-US"/>
              </w:rPr>
            </w:pPr>
          </w:p>
        </w:tc>
      </w:tr>
      <w:tr w:rsidR="000A0D2E" w:rsidTr="000A0D2E">
        <w:tc>
          <w:tcPr>
            <w:tcW w:w="9460" w:type="dxa"/>
            <w:gridSpan w:val="5"/>
            <w:hideMark/>
          </w:tcPr>
          <w:p w:rsidR="000A0D2E" w:rsidRDefault="000A0D2E">
            <w:pPr>
              <w:jc w:val="center"/>
              <w:rPr>
                <w:rFonts w:ascii="Liberation Serif" w:hAnsi="Liberation Serif"/>
                <w:b/>
                <w:i/>
                <w:sz w:val="28"/>
                <w:szCs w:val="28"/>
              </w:rPr>
            </w:pPr>
            <w:r>
              <w:rPr>
                <w:rFonts w:ascii="Liberation Serif" w:hAnsi="Liberation Serif"/>
                <w:b/>
                <w:i/>
                <w:sz w:val="28"/>
                <w:szCs w:val="28"/>
              </w:rPr>
              <w:t xml:space="preserve">Об </w:t>
            </w:r>
            <w:proofErr w:type="gramStart"/>
            <w:r>
              <w:rPr>
                <w:rFonts w:ascii="Liberation Serif" w:hAnsi="Liberation Serif"/>
                <w:b/>
                <w:i/>
                <w:sz w:val="28"/>
                <w:szCs w:val="28"/>
              </w:rPr>
              <w:t>утверждении  административного</w:t>
            </w:r>
            <w:proofErr w:type="gramEnd"/>
            <w:r>
              <w:rPr>
                <w:rFonts w:ascii="Liberation Serif" w:hAnsi="Liberation Serif"/>
                <w:b/>
                <w:i/>
                <w:sz w:val="28"/>
                <w:szCs w:val="28"/>
              </w:rPr>
              <w:t xml:space="preserve">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tc>
      </w:tr>
      <w:tr w:rsidR="000A0D2E" w:rsidTr="000A0D2E">
        <w:tc>
          <w:tcPr>
            <w:tcW w:w="9460" w:type="dxa"/>
            <w:gridSpan w:val="5"/>
          </w:tcPr>
          <w:p w:rsidR="000A0D2E" w:rsidRDefault="000A0D2E">
            <w:pPr>
              <w:jc w:val="center"/>
              <w:rPr>
                <w:rFonts w:ascii="Liberation Serif" w:hAnsi="Liberation Serif"/>
                <w:sz w:val="28"/>
                <w:szCs w:val="28"/>
              </w:rPr>
            </w:pPr>
          </w:p>
          <w:p w:rsidR="000A0D2E" w:rsidRDefault="000A0D2E">
            <w:pPr>
              <w:jc w:val="center"/>
              <w:rPr>
                <w:rFonts w:ascii="Liberation Serif" w:hAnsi="Liberation Serif"/>
                <w:sz w:val="28"/>
                <w:szCs w:val="28"/>
              </w:rPr>
            </w:pPr>
          </w:p>
        </w:tc>
      </w:tr>
    </w:tbl>
    <w:p w:rsidR="000A0D2E" w:rsidRDefault="000A0D2E" w:rsidP="000A0D2E">
      <w:pPr>
        <w:widowControl w:val="0"/>
        <w:ind w:firstLine="709"/>
        <w:jc w:val="both"/>
        <w:rPr>
          <w:rFonts w:ascii="Liberation Serif" w:hAnsi="Liberation Serif"/>
          <w:sz w:val="28"/>
          <w:szCs w:val="28"/>
        </w:rPr>
      </w:pPr>
      <w:r>
        <w:rPr>
          <w:rFonts w:ascii="Liberation Serif" w:hAnsi="Liberation Serif"/>
          <w:sz w:val="27"/>
          <w:szCs w:val="27"/>
        </w:rPr>
        <w:t>Р</w:t>
      </w:r>
      <w:r>
        <w:rPr>
          <w:rFonts w:ascii="Liberation Serif" w:hAnsi="Liberation Serif"/>
          <w:sz w:val="28"/>
          <w:szCs w:val="28"/>
        </w:rPr>
        <w:t xml:space="preserve">уководствуясь Градостроительным кодексом Российской Федерации, Федеральным законом от 06 октября 2003 года № 131-ФЗ </w:t>
      </w:r>
      <w:r>
        <w:rPr>
          <w:rFonts w:ascii="Liberation Serif" w:hAnsi="Liberation Serif"/>
          <w:sz w:val="28"/>
          <w:szCs w:val="28"/>
        </w:rPr>
        <w:br/>
        <w:t xml:space="preserve">«Об общих принципах организации местного самоуправления в Российской Федерации», Федеральным законом от 27 июля 2010 года № 210-ФЗ </w:t>
      </w:r>
      <w:r>
        <w:rPr>
          <w:rFonts w:ascii="Liberation Serif" w:hAnsi="Liberation Serif"/>
          <w:sz w:val="28"/>
          <w:szCs w:val="28"/>
        </w:rPr>
        <w:br/>
        <w:t xml:space="preserve">«Об организации предоставления государственных и муниципальных </w:t>
      </w:r>
      <w:r>
        <w:rPr>
          <w:rFonts w:ascii="Liberation Serif" w:hAnsi="Liberation Serif"/>
          <w:sz w:val="28"/>
          <w:szCs w:val="28"/>
        </w:rPr>
        <w:br/>
        <w:t xml:space="preserve">услуг», постановлением администрации городского округа Верхняя Пышма </w:t>
      </w:r>
      <w:r>
        <w:rPr>
          <w:rFonts w:ascii="Liberation Serif" w:hAnsi="Liberation Serif"/>
          <w:sz w:val="28"/>
          <w:szCs w:val="28"/>
        </w:rPr>
        <w:br/>
        <w:t xml:space="preserve">от 20.01.2020 № 38 «О разработке и утверждении административных регламентов предоставления муниципальных услуг на территории </w:t>
      </w:r>
      <w:r>
        <w:rPr>
          <w:rFonts w:ascii="Liberation Serif" w:hAnsi="Liberation Serif"/>
          <w:sz w:val="28"/>
          <w:szCs w:val="28"/>
        </w:rPr>
        <w:br/>
        <w:t>городского округа Верхняя Пышма», Уставом городского округа Верхняя Пышма, администрация городского округа Верхняя Пышма</w:t>
      </w:r>
    </w:p>
    <w:p w:rsidR="000A0D2E" w:rsidRDefault="000A0D2E" w:rsidP="000A0D2E">
      <w:pPr>
        <w:widowControl w:val="0"/>
        <w:jc w:val="both"/>
        <w:rPr>
          <w:rFonts w:ascii="Liberation Serif" w:hAnsi="Liberation Serif"/>
          <w:sz w:val="28"/>
          <w:szCs w:val="28"/>
        </w:rPr>
      </w:pPr>
      <w:r>
        <w:rPr>
          <w:rFonts w:ascii="Liberation Serif" w:hAnsi="Liberation Serif"/>
          <w:b/>
          <w:sz w:val="28"/>
          <w:szCs w:val="28"/>
        </w:rPr>
        <w:t>ПОСТАНОВЛЯЕТ:</w:t>
      </w:r>
    </w:p>
    <w:p w:rsidR="000A0D2E" w:rsidRDefault="000A0D2E" w:rsidP="000A0D2E">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Утвердить 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(прилагается).</w:t>
      </w:r>
    </w:p>
    <w:p w:rsidR="000A0D2E" w:rsidRDefault="000A0D2E" w:rsidP="000A0D2E">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 xml:space="preserve">Признать утратившим силу административный </w:t>
      </w:r>
      <w:r>
        <w:rPr>
          <w:rFonts w:ascii="Liberation Serif" w:hAnsi="Liberation Serif"/>
          <w:sz w:val="28"/>
          <w:szCs w:val="28"/>
        </w:rPr>
        <w:br/>
        <w:t>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26.02.2019 № 202.</w:t>
      </w:r>
    </w:p>
    <w:p w:rsidR="000A0D2E" w:rsidRDefault="000A0D2E" w:rsidP="000A0D2E">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 xml:space="preserve">Опубликовать настоящее постановление в газете </w:t>
      </w:r>
      <w:r>
        <w:rPr>
          <w:rFonts w:ascii="Liberation Serif" w:hAnsi="Liberation Serif"/>
          <w:sz w:val="28"/>
          <w:szCs w:val="28"/>
        </w:rPr>
        <w:br/>
        <w:t>«Красное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0A0D2E" w:rsidRDefault="000A0D2E" w:rsidP="000A0D2E">
      <w:pPr>
        <w:suppressAutoHyphens/>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 xml:space="preserve">Контроль за исполнением настоящего постановления возложить </w:t>
      </w:r>
      <w:r>
        <w:rPr>
          <w:rFonts w:ascii="Liberation Serif" w:hAnsi="Liberation Serif"/>
          <w:sz w:val="28"/>
          <w:szCs w:val="28"/>
        </w:rPr>
        <w:br/>
        <w:t xml:space="preserve">на первого заместителя главы администрации по инвестиционной политике </w:t>
      </w:r>
      <w:r>
        <w:rPr>
          <w:rFonts w:ascii="Liberation Serif" w:hAnsi="Liberation Serif"/>
          <w:sz w:val="28"/>
          <w:szCs w:val="28"/>
        </w:rPr>
        <w:br/>
        <w:t xml:space="preserve">и развитию территории городского округа Верхняя Пышма </w:t>
      </w:r>
      <w:proofErr w:type="spellStart"/>
      <w:r>
        <w:rPr>
          <w:rFonts w:ascii="Liberation Serif" w:hAnsi="Liberation Serif"/>
          <w:sz w:val="28"/>
          <w:szCs w:val="28"/>
        </w:rPr>
        <w:t>Николишина</w:t>
      </w:r>
      <w:proofErr w:type="spellEnd"/>
      <w:r>
        <w:rPr>
          <w:rFonts w:ascii="Liberation Serif" w:hAnsi="Liberation Serif"/>
          <w:sz w:val="28"/>
          <w:szCs w:val="28"/>
        </w:rPr>
        <w:t xml:space="preserve"> В.Н.</w:t>
      </w:r>
    </w:p>
    <w:p w:rsidR="000A0D2E" w:rsidRDefault="000A0D2E" w:rsidP="000A0D2E">
      <w:pPr>
        <w:widowControl w:val="0"/>
        <w:ind w:firstLine="709"/>
        <w:jc w:val="both"/>
        <w:rPr>
          <w:rFonts w:ascii="Liberation Serif" w:hAnsi="Liberation Serif"/>
          <w:sz w:val="28"/>
          <w:szCs w:val="28"/>
        </w:rPr>
      </w:pPr>
    </w:p>
    <w:p w:rsidR="000A0D2E" w:rsidRDefault="000A0D2E" w:rsidP="000A0D2E">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0A0D2E" w:rsidTr="000A0D2E">
        <w:tc>
          <w:tcPr>
            <w:tcW w:w="6237" w:type="dxa"/>
            <w:vAlign w:val="bottom"/>
            <w:hideMark/>
          </w:tcPr>
          <w:p w:rsidR="000A0D2E" w:rsidRDefault="000A0D2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0A0D2E" w:rsidRDefault="000A0D2E">
            <w:pPr>
              <w:jc w:val="right"/>
              <w:rPr>
                <w:rFonts w:ascii="Liberation Serif" w:hAnsi="Liberation Serif"/>
                <w:sz w:val="28"/>
                <w:szCs w:val="28"/>
              </w:rPr>
            </w:pPr>
            <w:r>
              <w:rPr>
                <w:rFonts w:ascii="Liberation Serif" w:hAnsi="Liberation Serif"/>
                <w:sz w:val="28"/>
                <w:szCs w:val="28"/>
              </w:rPr>
              <w:t>И.В. Соломин</w:t>
            </w:r>
          </w:p>
        </w:tc>
      </w:tr>
    </w:tbl>
    <w:p w:rsidR="000A0D2E" w:rsidRDefault="000A0D2E" w:rsidP="000A0D2E">
      <w:pPr>
        <w:pStyle w:val="ConsNormal"/>
        <w:widowControl/>
        <w:ind w:firstLine="0"/>
        <w:rPr>
          <w:rFonts w:ascii="Liberation Serif" w:hAnsi="Liberation Serif"/>
        </w:rPr>
      </w:pPr>
    </w:p>
    <w:p w:rsidR="00964859" w:rsidRDefault="00964859"/>
    <w:sectPr w:rsidR="00964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1D"/>
    <w:rsid w:val="000A0D2E"/>
    <w:rsid w:val="0076551D"/>
    <w:rsid w:val="00964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0B77B-86A4-4479-B044-730F121B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A0D2E"/>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3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2022-12-07T12:50:00Z</dcterms:created>
  <dcterms:modified xsi:type="dcterms:W3CDTF">2022-12-07T12:50:00Z</dcterms:modified>
</cp:coreProperties>
</file>