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50054" w:rsidRPr="00D50054" w:rsidTr="00DA51D0">
        <w:trPr>
          <w:trHeight w:val="524"/>
        </w:trPr>
        <w:tc>
          <w:tcPr>
            <w:tcW w:w="9460" w:type="dxa"/>
            <w:gridSpan w:val="5"/>
          </w:tcPr>
          <w:p w:rsidR="00D50054" w:rsidRPr="00D50054" w:rsidRDefault="00D50054" w:rsidP="00D500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50054" w:rsidRPr="00D50054" w:rsidRDefault="00D50054" w:rsidP="00D500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50054" w:rsidRPr="00D50054" w:rsidRDefault="00D50054" w:rsidP="00D500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50054" w:rsidRPr="00D50054" w:rsidRDefault="00D50054" w:rsidP="00D500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41F3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f2WQ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Dv6h/Z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50054" w:rsidRPr="00D50054" w:rsidTr="00DA51D0">
        <w:trPr>
          <w:trHeight w:val="524"/>
        </w:trPr>
        <w:tc>
          <w:tcPr>
            <w:tcW w:w="284" w:type="dxa"/>
            <w:vAlign w:val="bottom"/>
          </w:tcPr>
          <w:p w:rsidR="00D50054" w:rsidRPr="00D50054" w:rsidRDefault="00D50054" w:rsidP="00D5005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50054" w:rsidRPr="00D50054" w:rsidRDefault="00D50054" w:rsidP="00D500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09.12.2022</w:t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50054" w:rsidRPr="00D50054" w:rsidRDefault="00D50054" w:rsidP="00D500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50054" w:rsidRPr="00D50054" w:rsidRDefault="00D50054" w:rsidP="00D500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1516</w:t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500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50054" w:rsidRPr="00D50054" w:rsidRDefault="00D50054" w:rsidP="00D500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50054" w:rsidRPr="00D50054" w:rsidTr="00DA51D0">
        <w:trPr>
          <w:trHeight w:val="130"/>
        </w:trPr>
        <w:tc>
          <w:tcPr>
            <w:tcW w:w="9460" w:type="dxa"/>
            <w:gridSpan w:val="5"/>
          </w:tcPr>
          <w:p w:rsidR="00D50054" w:rsidRPr="00D50054" w:rsidRDefault="00D50054" w:rsidP="00D500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50054" w:rsidRPr="00D50054" w:rsidTr="00DA51D0">
        <w:tc>
          <w:tcPr>
            <w:tcW w:w="9460" w:type="dxa"/>
            <w:gridSpan w:val="5"/>
          </w:tcPr>
          <w:p w:rsidR="00D50054" w:rsidRPr="00D50054" w:rsidRDefault="00D50054" w:rsidP="00D500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50054" w:rsidRPr="00D50054" w:rsidRDefault="00D50054" w:rsidP="00D500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50054" w:rsidRPr="00D50054" w:rsidRDefault="00D50054" w:rsidP="00D500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D50054" w:rsidRPr="00D50054" w:rsidTr="00DA51D0">
        <w:tc>
          <w:tcPr>
            <w:tcW w:w="9460" w:type="dxa"/>
            <w:gridSpan w:val="5"/>
          </w:tcPr>
          <w:p w:rsidR="00D50054" w:rsidRPr="00D50054" w:rsidRDefault="00D50054" w:rsidP="00D500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административного регламента предоставления муниципальной услуги «Признание садового дома жилым домом и жилого дома садовым </w:t>
            </w:r>
            <w:proofErr w:type="gramStart"/>
            <w:r w:rsidRPr="00D5005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домом»  </w:t>
            </w:r>
            <w:proofErr w:type="gramEnd"/>
          </w:p>
        </w:tc>
      </w:tr>
      <w:tr w:rsidR="00D50054" w:rsidRPr="00D50054" w:rsidTr="00DA51D0">
        <w:tc>
          <w:tcPr>
            <w:tcW w:w="9460" w:type="dxa"/>
            <w:gridSpan w:val="5"/>
          </w:tcPr>
          <w:p w:rsidR="00D50054" w:rsidRPr="00D50054" w:rsidRDefault="00D50054" w:rsidP="00D500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50054" w:rsidRPr="00D50054" w:rsidRDefault="00D50054" w:rsidP="00D500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50054" w:rsidRPr="00D50054" w:rsidRDefault="00D50054" w:rsidP="00D50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500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соответствии</w:t>
      </w:r>
      <w:bookmarkStart w:id="0" w:name="_Hlk109052460"/>
      <w:r w:rsidRPr="00D500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пунктом 6 части 1 статьи 16 </w:t>
      </w:r>
      <w:r w:rsidRPr="00D5005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Федерального </w:t>
      </w:r>
      <w:r w:rsidRPr="00D500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закона </w:t>
      </w:r>
      <w:r w:rsidRPr="00D500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D5005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06 октября 2003 года № 131-ФЗ «Об общих принципах организации местного самоуправления в Российской Федерации», со </w:t>
      </w:r>
      <w:r w:rsidRPr="00D500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статьями 6, 12 </w:t>
      </w:r>
      <w:bookmarkEnd w:id="0"/>
      <w:r w:rsidRPr="00D500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Pr="00D5005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руководствуясь </w:t>
      </w:r>
      <w:r w:rsidRPr="00D5005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D500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постановлением администрации городского округа Верхняя Пышма </w:t>
      </w:r>
      <w:r w:rsidRPr="00D500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от 20 января 2020 года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</w:t>
      </w:r>
      <w:r w:rsidRPr="00D5005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Pr="00D5005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целях обеспечения процесса типизации муниципальных услуг, </w:t>
      </w:r>
      <w:r w:rsidRPr="00D5005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администрация городского округа Верхняя Пышма</w:t>
      </w:r>
    </w:p>
    <w:p w:rsidR="00D50054" w:rsidRPr="00D50054" w:rsidRDefault="00D50054" w:rsidP="00D5005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5005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50054" w:rsidRPr="00D50054" w:rsidRDefault="00D50054" w:rsidP="00D50054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D500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административный регламент </w:t>
      </w:r>
      <w:r w:rsidRPr="00D5005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D50054">
        <w:rPr>
          <w:rFonts w:ascii="Liberation Serif" w:eastAsia="Times New Roman" w:hAnsi="Liberation Serif" w:cs="Arial"/>
          <w:sz w:val="28"/>
          <w:szCs w:val="28"/>
          <w:lang w:eastAsia="ru-RU"/>
        </w:rPr>
        <w:t>«Признание садового дома жилым домом и жилого дома садовым домом»</w:t>
      </w:r>
      <w:r w:rsidRPr="00D500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(прилагается)</w:t>
      </w:r>
      <w:r w:rsidRPr="00D5005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  <w:bookmarkStart w:id="1" w:name="_GoBack"/>
      <w:bookmarkEnd w:id="1"/>
    </w:p>
    <w:p w:rsidR="00D50054" w:rsidRPr="00D50054" w:rsidRDefault="00D50054" w:rsidP="00D500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50054">
        <w:rPr>
          <w:rFonts w:ascii="Liberation Serif" w:eastAsia="Calibri" w:hAnsi="Liberation Serif" w:cs="Times New Roman"/>
          <w:sz w:val="28"/>
          <w:szCs w:val="28"/>
        </w:rPr>
        <w:t xml:space="preserve">2. Опубликовать настоящее постановление в газете «Красное знамя», </w:t>
      </w:r>
      <w:r w:rsidRPr="00D50054">
        <w:rPr>
          <w:rFonts w:ascii="Liberation Serif" w:eastAsia="Calibri" w:hAnsi="Liberation Serif" w:cs="Times New Roman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          официальном сайте городского округа Верхняя Пышма (https://movp.ru/).</w:t>
      </w:r>
    </w:p>
    <w:p w:rsidR="00D50054" w:rsidRPr="00D50054" w:rsidRDefault="00D50054" w:rsidP="00D500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500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D500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D5005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D5005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D500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D50054" w:rsidRPr="00D50054" w:rsidRDefault="00D50054" w:rsidP="00D500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0054" w:rsidRPr="00D50054" w:rsidRDefault="00D50054" w:rsidP="00D500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50054" w:rsidRPr="00D50054" w:rsidTr="00DA51D0">
        <w:tc>
          <w:tcPr>
            <w:tcW w:w="6237" w:type="dxa"/>
            <w:vAlign w:val="bottom"/>
          </w:tcPr>
          <w:p w:rsidR="00D50054" w:rsidRPr="00D50054" w:rsidRDefault="00D50054" w:rsidP="00D500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50054" w:rsidRPr="00D50054" w:rsidRDefault="00D50054" w:rsidP="00D5005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5005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50054" w:rsidRPr="00D50054" w:rsidRDefault="00D50054" w:rsidP="00D5005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553B3" w:rsidRDefault="006553B3"/>
    <w:sectPr w:rsidR="006553B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5005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Вр-447592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5005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Вр-447592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31656511" w:edGrp="everyone"/>
  <w:p w:rsidR="00AF0248" w:rsidRDefault="00D5005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31656511"/>
  <w:p w:rsidR="00810AAA" w:rsidRPr="00810AAA" w:rsidRDefault="00D5005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50054" w:rsidP="00810AAA">
    <w:pPr>
      <w:pStyle w:val="a3"/>
      <w:jc w:val="center"/>
    </w:pPr>
    <w:permStart w:id="1580796877" w:edGrp="everyone"/>
    <w:permEnd w:id="158079687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923BD"/>
    <w:multiLevelType w:val="hybridMultilevel"/>
    <w:tmpl w:val="D294E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77"/>
    <w:rsid w:val="00270377"/>
    <w:rsid w:val="006553B3"/>
    <w:rsid w:val="00D5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B2E06-3A22-4A30-8325-16894383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0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0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500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50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2022-12-09T04:44:00Z</dcterms:created>
  <dcterms:modified xsi:type="dcterms:W3CDTF">2022-12-09T04:45:00Z</dcterms:modified>
</cp:coreProperties>
</file>