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1834"/>
        <w:gridCol w:w="425"/>
        <w:gridCol w:w="567"/>
        <w:gridCol w:w="6127"/>
      </w:tblGrid>
      <w:tr w:rsidR="008B1055" w:rsidRPr="0013051B" w:rsidTr="00BA703A">
        <w:trPr>
          <w:trHeight w:val="524"/>
        </w:trPr>
        <w:tc>
          <w:tcPr>
            <w:tcW w:w="9460" w:type="dxa"/>
            <w:gridSpan w:val="5"/>
          </w:tcPr>
          <w:p w:rsidR="008B1055" w:rsidRPr="0013051B" w:rsidRDefault="008B1055" w:rsidP="00BA703A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8B1055" w:rsidRPr="0013051B" w:rsidRDefault="008B1055" w:rsidP="00BA703A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>Верхняя Пышма</w:t>
            </w:r>
          </w:p>
          <w:p w:rsidR="008B1055" w:rsidRPr="0013051B" w:rsidRDefault="008B1055" w:rsidP="00BA703A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 w:rsidRPr="0013051B">
              <w:rPr>
                <w:rFonts w:ascii="Liberation Serif" w:hAnsi="Liberation Serif"/>
                <w:b/>
                <w:spacing w:val="40"/>
                <w:sz w:val="32"/>
                <w:szCs w:val="34"/>
              </w:rPr>
              <w:t>ПОСТАНОВЛЕНИЕ</w:t>
            </w:r>
          </w:p>
          <w:p w:rsidR="008B1055" w:rsidRPr="0013051B" w:rsidRDefault="008B1055" w:rsidP="00BA703A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rFonts w:ascii="Liberation Serif" w:hAnsi="Liberation Serif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4130" t="19050" r="2603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8B1055" w:rsidRPr="0013051B" w:rsidTr="00BA703A">
        <w:trPr>
          <w:trHeight w:val="524"/>
        </w:trPr>
        <w:tc>
          <w:tcPr>
            <w:tcW w:w="284" w:type="dxa"/>
            <w:vAlign w:val="bottom"/>
          </w:tcPr>
          <w:p w:rsidR="008B1055" w:rsidRPr="0013051B" w:rsidRDefault="008B1055" w:rsidP="00BA703A">
            <w:pPr>
              <w:tabs>
                <w:tab w:val="left" w:leader="underscore" w:pos="9639"/>
              </w:tabs>
              <w:rPr>
                <w:rFonts w:ascii="Liberation Serif" w:hAnsi="Liberation Serif"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8B1055" w:rsidRPr="0013051B" w:rsidRDefault="008B1055" w:rsidP="00BA703A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23.12.2019</w:t>
            </w:r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Рег.дата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425" w:type="dxa"/>
            <w:vAlign w:val="bottom"/>
          </w:tcPr>
          <w:p w:rsidR="008B1055" w:rsidRPr="0013051B" w:rsidRDefault="008B1055" w:rsidP="00BA703A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8B1055" w:rsidRPr="0013051B" w:rsidRDefault="008B1055" w:rsidP="00BA703A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1361</w:t>
            </w:r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Рег.№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8B1055" w:rsidRPr="0013051B" w:rsidRDefault="008B1055" w:rsidP="00BA703A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</w:p>
        </w:tc>
      </w:tr>
      <w:tr w:rsidR="008B1055" w:rsidRPr="0013051B" w:rsidTr="00BA703A">
        <w:trPr>
          <w:trHeight w:val="130"/>
        </w:trPr>
        <w:tc>
          <w:tcPr>
            <w:tcW w:w="9460" w:type="dxa"/>
            <w:gridSpan w:val="5"/>
          </w:tcPr>
          <w:p w:rsidR="008B1055" w:rsidRPr="0013051B" w:rsidRDefault="008B1055" w:rsidP="00BA703A">
            <w:pPr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8B1055" w:rsidRPr="0013051B" w:rsidTr="00BA703A">
        <w:tc>
          <w:tcPr>
            <w:tcW w:w="9460" w:type="dxa"/>
            <w:gridSpan w:val="5"/>
          </w:tcPr>
          <w:p w:rsidR="008B1055" w:rsidRPr="008B1055" w:rsidRDefault="008B1055" w:rsidP="00BA703A">
            <w:pPr>
              <w:rPr>
                <w:rFonts w:ascii="Liberation Serif" w:hAnsi="Liberation Serif"/>
                <w:sz w:val="20"/>
                <w:szCs w:val="28"/>
              </w:rPr>
            </w:pPr>
            <w:r w:rsidRPr="0013051B">
              <w:rPr>
                <w:rFonts w:ascii="Liberation Serif" w:hAnsi="Liberation Serif"/>
                <w:sz w:val="20"/>
                <w:szCs w:val="28"/>
              </w:rPr>
              <w:t>г. Верхняя Пышма</w:t>
            </w:r>
          </w:p>
          <w:p w:rsidR="008B1055" w:rsidRPr="008B1055" w:rsidRDefault="008B1055" w:rsidP="00BA703A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8B1055" w:rsidRPr="008B1055" w:rsidRDefault="008B1055" w:rsidP="00BA703A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8B1055" w:rsidRPr="0013051B" w:rsidTr="00BA703A">
        <w:tc>
          <w:tcPr>
            <w:tcW w:w="9460" w:type="dxa"/>
            <w:gridSpan w:val="5"/>
          </w:tcPr>
          <w:p w:rsidR="008B1055" w:rsidRPr="0013051B" w:rsidRDefault="008B1055" w:rsidP="00BA703A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 xml:space="preserve">Об утверждении административного регламента предоставления муниципальной услуги «Подготовка письменных разъяснений налогоплательщикам и налоговым агентам по вопросам применения нормативных правовых актов городского округа Верхняя Пышма о местных налогах» </w:t>
            </w:r>
          </w:p>
        </w:tc>
      </w:tr>
      <w:tr w:rsidR="008B1055" w:rsidRPr="0013051B" w:rsidTr="00BA703A">
        <w:tc>
          <w:tcPr>
            <w:tcW w:w="9460" w:type="dxa"/>
            <w:gridSpan w:val="5"/>
          </w:tcPr>
          <w:p w:rsidR="008B1055" w:rsidRPr="0013051B" w:rsidRDefault="008B1055" w:rsidP="00BA703A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8B1055" w:rsidRPr="0013051B" w:rsidRDefault="008B1055" w:rsidP="00BA703A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8B1055" w:rsidRDefault="008B1055" w:rsidP="008B1055">
      <w:pPr>
        <w:widowControl w:val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ab/>
      </w:r>
      <w:proofErr w:type="gramStart"/>
      <w:r w:rsidRPr="00D714CF">
        <w:rPr>
          <w:rFonts w:ascii="Liberation Serif" w:hAnsi="Liberation Serif"/>
          <w:sz w:val="28"/>
          <w:szCs w:val="28"/>
        </w:rPr>
        <w:t xml:space="preserve">В соответствии со статьей 34.2 Налогового кодекса Российской Федерации, </w:t>
      </w:r>
      <w:r w:rsidRPr="0003645F">
        <w:rPr>
          <w:rFonts w:ascii="Liberation Serif" w:hAnsi="Liberation Serif"/>
          <w:sz w:val="28"/>
          <w:szCs w:val="28"/>
        </w:rPr>
        <w:t xml:space="preserve">Федеральным </w:t>
      </w:r>
      <w:r w:rsidRPr="008B1055">
        <w:rPr>
          <w:rFonts w:ascii="Liberation Serif" w:hAnsi="Liberation Serif"/>
          <w:sz w:val="28"/>
          <w:szCs w:val="28"/>
        </w:rPr>
        <w:t>законом</w:t>
      </w:r>
      <w:r>
        <w:rPr>
          <w:rFonts w:ascii="Liberation Serif" w:hAnsi="Liberation Serif"/>
          <w:sz w:val="28"/>
          <w:szCs w:val="28"/>
        </w:rPr>
        <w:t xml:space="preserve"> от 27.07.2010 №</w:t>
      </w:r>
      <w:r w:rsidRPr="00D714CF">
        <w:rPr>
          <w:rFonts w:ascii="Liberation Serif" w:hAnsi="Liberation Serif"/>
          <w:sz w:val="28"/>
          <w:szCs w:val="28"/>
        </w:rPr>
        <w:t xml:space="preserve"> 210-ФЗ </w:t>
      </w:r>
      <w:r>
        <w:rPr>
          <w:rFonts w:ascii="Liberation Serif" w:hAnsi="Liberation Serif"/>
          <w:sz w:val="28"/>
          <w:szCs w:val="28"/>
        </w:rPr>
        <w:t>«</w:t>
      </w:r>
      <w:r w:rsidRPr="00D714CF">
        <w:rPr>
          <w:rFonts w:ascii="Liberation Serif" w:hAnsi="Liberation Serif"/>
          <w:sz w:val="28"/>
          <w:szCs w:val="28"/>
        </w:rPr>
        <w:t>Об организации предоставления государственн</w:t>
      </w:r>
      <w:r>
        <w:rPr>
          <w:rFonts w:ascii="Liberation Serif" w:hAnsi="Liberation Serif"/>
          <w:sz w:val="28"/>
          <w:szCs w:val="28"/>
        </w:rPr>
        <w:t>ых и муниципальных услуг», руководствуясь постановлением</w:t>
      </w:r>
      <w:r w:rsidRPr="00D714CF">
        <w:rPr>
          <w:rFonts w:ascii="Liberation Serif" w:hAnsi="Liberation Serif"/>
          <w:sz w:val="28"/>
          <w:szCs w:val="28"/>
        </w:rPr>
        <w:t xml:space="preserve"> администрации городского округа Верхняя Пышма от 25.07.2019 </w:t>
      </w:r>
      <w:r>
        <w:rPr>
          <w:rFonts w:ascii="Liberation Serif" w:hAnsi="Liberation Serif"/>
          <w:sz w:val="28"/>
          <w:szCs w:val="28"/>
        </w:rPr>
        <w:t>№</w:t>
      </w:r>
      <w:r w:rsidRPr="00D714CF">
        <w:rPr>
          <w:rFonts w:ascii="Liberation Serif" w:hAnsi="Liberation Serif"/>
          <w:sz w:val="28"/>
          <w:szCs w:val="28"/>
        </w:rPr>
        <w:t xml:space="preserve"> 864 </w:t>
      </w:r>
      <w:r>
        <w:rPr>
          <w:rFonts w:ascii="Liberation Serif" w:hAnsi="Liberation Serif"/>
          <w:sz w:val="28"/>
          <w:szCs w:val="28"/>
        </w:rPr>
        <w:t>«</w:t>
      </w:r>
      <w:r w:rsidRPr="00D714CF">
        <w:rPr>
          <w:rFonts w:ascii="Liberation Serif" w:hAnsi="Liberation Serif"/>
          <w:sz w:val="28"/>
          <w:szCs w:val="28"/>
        </w:rPr>
        <w:t>О разработке и утверждении администрати</w:t>
      </w:r>
      <w:r>
        <w:rPr>
          <w:rFonts w:ascii="Liberation Serif" w:hAnsi="Liberation Serif"/>
          <w:sz w:val="28"/>
          <w:szCs w:val="28"/>
        </w:rPr>
        <w:t xml:space="preserve">вных регламентов осуществления </w:t>
      </w:r>
      <w:r w:rsidRPr="00D714CF">
        <w:rPr>
          <w:rFonts w:ascii="Liberation Serif" w:hAnsi="Liberation Serif"/>
          <w:sz w:val="28"/>
          <w:szCs w:val="28"/>
        </w:rPr>
        <w:t>муниципального контроля и административных регламентов пре</w:t>
      </w:r>
      <w:r>
        <w:rPr>
          <w:rFonts w:ascii="Liberation Serif" w:hAnsi="Liberation Serif"/>
          <w:sz w:val="28"/>
          <w:szCs w:val="28"/>
        </w:rPr>
        <w:t>доставления муниципальных услуг»,</w:t>
      </w:r>
      <w:r w:rsidRPr="00D714CF">
        <w:rPr>
          <w:rFonts w:ascii="Liberation Serif" w:hAnsi="Liberation Serif"/>
          <w:sz w:val="28"/>
          <w:szCs w:val="28"/>
        </w:rPr>
        <w:t xml:space="preserve"> администрация городского округа Верхняя Пышма</w:t>
      </w:r>
      <w:proofErr w:type="gramEnd"/>
    </w:p>
    <w:p w:rsidR="008B1055" w:rsidRPr="0013051B" w:rsidRDefault="008B1055" w:rsidP="008B1055">
      <w:pPr>
        <w:widowControl w:val="0"/>
        <w:jc w:val="both"/>
        <w:rPr>
          <w:rFonts w:ascii="Liberation Serif" w:hAnsi="Liberation Serif"/>
          <w:sz w:val="28"/>
          <w:szCs w:val="28"/>
        </w:rPr>
      </w:pPr>
      <w:r>
        <w:t xml:space="preserve"> </w:t>
      </w:r>
      <w:r w:rsidRPr="0013051B">
        <w:rPr>
          <w:rFonts w:ascii="Liberation Serif" w:hAnsi="Liberation Serif"/>
          <w:b/>
          <w:sz w:val="28"/>
          <w:szCs w:val="28"/>
        </w:rPr>
        <w:t>ПОСТАНОВЛЯЕТ:</w:t>
      </w:r>
    </w:p>
    <w:p w:rsidR="008B1055" w:rsidRDefault="008B1055" w:rsidP="008B1055">
      <w:pPr>
        <w:pStyle w:val="aa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cs="Liberation Serif"/>
        </w:rPr>
      </w:pPr>
      <w:r>
        <w:rPr>
          <w:rFonts w:cs="Liberation Serif"/>
        </w:rPr>
        <w:t xml:space="preserve">Утвердить </w:t>
      </w:r>
      <w:r w:rsidRPr="008B1055">
        <w:rPr>
          <w:rFonts w:cs="Liberation Serif"/>
        </w:rPr>
        <w:t>административный регламент</w:t>
      </w:r>
      <w:r>
        <w:rPr>
          <w:rFonts w:cs="Liberation Serif"/>
        </w:rPr>
        <w:t xml:space="preserve"> предоставления муниципальной услуги «Подготовка письменных разъяснений налогоплательщикам и налоговым агентам по вопросам применения нормативных правовых актов городского округа Верхняя Пышма о местных налогах» (прилагается).</w:t>
      </w:r>
    </w:p>
    <w:p w:rsidR="008B1055" w:rsidRPr="00D84AB8" w:rsidRDefault="008B1055" w:rsidP="008B1055">
      <w:pPr>
        <w:pStyle w:val="aa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cs="Liberation Serif"/>
        </w:rPr>
      </w:pPr>
      <w:r>
        <w:rPr>
          <w:rFonts w:cs="Liberation Serif"/>
        </w:rPr>
        <w:t>Опубликовать настоящее п</w:t>
      </w:r>
      <w:r w:rsidRPr="00D84AB8">
        <w:rPr>
          <w:rFonts w:cs="Liberation Serif"/>
        </w:rPr>
        <w:t xml:space="preserve">остановление </w:t>
      </w:r>
      <w:r>
        <w:rPr>
          <w:szCs w:val="24"/>
        </w:rPr>
        <w:t xml:space="preserve">в газете «Красное знамя», </w:t>
      </w:r>
      <w:r w:rsidRPr="00D84AB8">
        <w:rPr>
          <w:rFonts w:cs="Liberation Serif"/>
        </w:rPr>
        <w:t xml:space="preserve">на </w:t>
      </w:r>
      <w:r>
        <w:rPr>
          <w:rFonts w:cs="Liberation Serif"/>
        </w:rPr>
        <w:t>о</w:t>
      </w:r>
      <w:r w:rsidRPr="00D84AB8">
        <w:rPr>
          <w:rFonts w:cs="Liberation Serif"/>
        </w:rPr>
        <w:t>фициальном интернет-портале правовой информации городского округа Верхняя Пышма (</w:t>
      </w:r>
      <w:r w:rsidRPr="008B1055">
        <w:rPr>
          <w:rFonts w:cs="Liberation Serif"/>
        </w:rPr>
        <w:t>www.верхняяпышма-право</w:t>
      </w:r>
      <w:proofErr w:type="gramStart"/>
      <w:r w:rsidRPr="008B1055">
        <w:rPr>
          <w:rFonts w:cs="Liberation Serif"/>
        </w:rPr>
        <w:t>.р</w:t>
      </w:r>
      <w:proofErr w:type="gramEnd"/>
      <w:r w:rsidRPr="008B1055">
        <w:rPr>
          <w:rFonts w:cs="Liberation Serif"/>
        </w:rPr>
        <w:t>ф</w:t>
      </w:r>
      <w:bookmarkStart w:id="0" w:name="_GoBack"/>
      <w:bookmarkEnd w:id="0"/>
      <w:r>
        <w:rPr>
          <w:rFonts w:cs="Liberation Serif"/>
        </w:rPr>
        <w:t>)</w:t>
      </w:r>
      <w:r w:rsidRPr="00D84AB8">
        <w:rPr>
          <w:rFonts w:cs="Liberation Serif"/>
        </w:rPr>
        <w:t xml:space="preserve"> и </w:t>
      </w:r>
      <w:r>
        <w:rPr>
          <w:rFonts w:cs="Liberation Serif"/>
        </w:rPr>
        <w:t xml:space="preserve">разместить </w:t>
      </w:r>
      <w:r w:rsidRPr="00D84AB8">
        <w:rPr>
          <w:rFonts w:cs="Liberation Serif"/>
        </w:rPr>
        <w:t>на официальном сайте городского округа Верхняя Пышма.</w:t>
      </w:r>
    </w:p>
    <w:p w:rsidR="008B1055" w:rsidRPr="00D84AB8" w:rsidRDefault="008B1055" w:rsidP="008B1055">
      <w:pPr>
        <w:pStyle w:val="aa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cs="Liberation Serif"/>
        </w:rPr>
      </w:pPr>
      <w:proofErr w:type="gramStart"/>
      <w:r w:rsidRPr="00D84AB8">
        <w:rPr>
          <w:rFonts w:cs="Liberation Serif"/>
        </w:rPr>
        <w:t>Конт</w:t>
      </w:r>
      <w:r>
        <w:rPr>
          <w:rFonts w:cs="Liberation Serif"/>
        </w:rPr>
        <w:t>роль за</w:t>
      </w:r>
      <w:proofErr w:type="gramEnd"/>
      <w:r>
        <w:rPr>
          <w:rFonts w:cs="Liberation Serif"/>
        </w:rPr>
        <w:t xml:space="preserve"> выполнением настоящего п</w:t>
      </w:r>
      <w:r w:rsidRPr="00D84AB8">
        <w:rPr>
          <w:rFonts w:cs="Liberation Serif"/>
        </w:rPr>
        <w:t xml:space="preserve">остановления возложить на заместителя главы администрации по </w:t>
      </w:r>
      <w:r>
        <w:t xml:space="preserve">экономике и финансам </w:t>
      </w:r>
      <w:r w:rsidRPr="00D84AB8">
        <w:rPr>
          <w:rFonts w:cs="Liberation Serif"/>
        </w:rPr>
        <w:t xml:space="preserve">городского округа Верхняя Пышма </w:t>
      </w:r>
      <w:proofErr w:type="spellStart"/>
      <w:r>
        <w:t>Ряжкину</w:t>
      </w:r>
      <w:proofErr w:type="spellEnd"/>
      <w:r>
        <w:t xml:space="preserve"> М.С.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2"/>
        <w:gridCol w:w="3273"/>
      </w:tblGrid>
      <w:tr w:rsidR="008B1055" w:rsidRPr="0013051B" w:rsidTr="00BA703A">
        <w:tc>
          <w:tcPr>
            <w:tcW w:w="6237" w:type="dxa"/>
            <w:vAlign w:val="bottom"/>
          </w:tcPr>
          <w:p w:rsidR="008B1055" w:rsidRDefault="008B1055" w:rsidP="00BA703A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8B1055" w:rsidRDefault="008B1055" w:rsidP="00BA703A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8B1055" w:rsidRPr="0013051B" w:rsidRDefault="008B1055" w:rsidP="00BA703A">
            <w:pPr>
              <w:rPr>
                <w:rFonts w:ascii="Liberation Serif" w:hAnsi="Liberation Serif"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sz w:val="28"/>
                <w:szCs w:val="28"/>
              </w:rPr>
              <w:t>Глава городского округа</w:t>
            </w:r>
          </w:p>
        </w:tc>
        <w:tc>
          <w:tcPr>
            <w:tcW w:w="3344" w:type="dxa"/>
            <w:vAlign w:val="bottom"/>
          </w:tcPr>
          <w:p w:rsidR="008B1055" w:rsidRPr="0013051B" w:rsidRDefault="008B1055" w:rsidP="00BA703A">
            <w:pPr>
              <w:jc w:val="right"/>
              <w:rPr>
                <w:rFonts w:ascii="Liberation Serif" w:hAnsi="Liberation Serif"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sz w:val="28"/>
                <w:szCs w:val="28"/>
              </w:rPr>
              <w:t>И.В. Соломин</w:t>
            </w:r>
          </w:p>
        </w:tc>
      </w:tr>
    </w:tbl>
    <w:p w:rsidR="008B1055" w:rsidRPr="0013051B" w:rsidRDefault="008B1055" w:rsidP="008B1055">
      <w:pPr>
        <w:pStyle w:val="ConsNormal"/>
        <w:widowControl/>
        <w:ind w:firstLine="0"/>
        <w:rPr>
          <w:rFonts w:ascii="Liberation Serif" w:hAnsi="Liberation Serif"/>
        </w:rPr>
      </w:pPr>
    </w:p>
    <w:p w:rsidR="00076024" w:rsidRDefault="00076024"/>
    <w:sectPr w:rsidR="00076024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6FD5" w:rsidRDefault="00B36FD5" w:rsidP="008B1055">
      <w:r>
        <w:separator/>
      </w:r>
    </w:p>
  </w:endnote>
  <w:endnote w:type="continuationSeparator" w:id="0">
    <w:p w:rsidR="00B36FD5" w:rsidRDefault="00B36FD5" w:rsidP="008B10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6FD5" w:rsidRDefault="00B36FD5" w:rsidP="008B1055">
      <w:r>
        <w:separator/>
      </w:r>
    </w:p>
  </w:footnote>
  <w:footnote w:type="continuationSeparator" w:id="0">
    <w:p w:rsidR="00B36FD5" w:rsidRDefault="00B36FD5" w:rsidP="008B10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1055" w:rsidRDefault="008B1055">
    <w:pPr>
      <w:pStyle w:val="a3"/>
    </w:pPr>
  </w:p>
  <w:p w:rsidR="008B1055" w:rsidRDefault="008B105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52E11"/>
    <w:multiLevelType w:val="hybridMultilevel"/>
    <w:tmpl w:val="5BC6496C"/>
    <w:lvl w:ilvl="0" w:tplc="C3AC2616">
      <w:start w:val="1"/>
      <w:numFmt w:val="decimal"/>
      <w:lvlText w:val="%1."/>
      <w:lvlJc w:val="left"/>
      <w:pPr>
        <w:ind w:left="1641" w:hanging="12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055"/>
    <w:rsid w:val="00076024"/>
    <w:rsid w:val="008B1055"/>
    <w:rsid w:val="00B36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0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105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B1055"/>
  </w:style>
  <w:style w:type="paragraph" w:styleId="a5">
    <w:name w:val="footer"/>
    <w:basedOn w:val="a"/>
    <w:link w:val="a6"/>
    <w:uiPriority w:val="99"/>
    <w:unhideWhenUsed/>
    <w:rsid w:val="008B10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B1055"/>
  </w:style>
  <w:style w:type="paragraph" w:styleId="a7">
    <w:name w:val="Balloon Text"/>
    <w:basedOn w:val="a"/>
    <w:link w:val="a8"/>
    <w:uiPriority w:val="99"/>
    <w:semiHidden/>
    <w:unhideWhenUsed/>
    <w:rsid w:val="008B105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B1055"/>
    <w:rPr>
      <w:rFonts w:ascii="Tahoma" w:hAnsi="Tahoma" w:cs="Tahoma"/>
      <w:sz w:val="16"/>
      <w:szCs w:val="16"/>
    </w:rPr>
  </w:style>
  <w:style w:type="character" w:styleId="a9">
    <w:name w:val="Hyperlink"/>
    <w:rsid w:val="008B1055"/>
    <w:rPr>
      <w:color w:val="0000FF"/>
      <w:u w:val="single"/>
    </w:rPr>
  </w:style>
  <w:style w:type="paragraph" w:customStyle="1" w:styleId="ConsNormal">
    <w:name w:val="ConsNormal"/>
    <w:rsid w:val="008B1055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8B1055"/>
    <w:pPr>
      <w:spacing w:after="200" w:line="276" w:lineRule="auto"/>
      <w:ind w:left="720"/>
      <w:contextualSpacing/>
    </w:pPr>
    <w:rPr>
      <w:rFonts w:ascii="Liberation Serif" w:eastAsia="Calibri" w:hAnsi="Liberation Serif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0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105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B1055"/>
  </w:style>
  <w:style w:type="paragraph" w:styleId="a5">
    <w:name w:val="footer"/>
    <w:basedOn w:val="a"/>
    <w:link w:val="a6"/>
    <w:uiPriority w:val="99"/>
    <w:unhideWhenUsed/>
    <w:rsid w:val="008B10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B1055"/>
  </w:style>
  <w:style w:type="paragraph" w:styleId="a7">
    <w:name w:val="Balloon Text"/>
    <w:basedOn w:val="a"/>
    <w:link w:val="a8"/>
    <w:uiPriority w:val="99"/>
    <w:semiHidden/>
    <w:unhideWhenUsed/>
    <w:rsid w:val="008B105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B1055"/>
    <w:rPr>
      <w:rFonts w:ascii="Tahoma" w:hAnsi="Tahoma" w:cs="Tahoma"/>
      <w:sz w:val="16"/>
      <w:szCs w:val="16"/>
    </w:rPr>
  </w:style>
  <w:style w:type="character" w:styleId="a9">
    <w:name w:val="Hyperlink"/>
    <w:rsid w:val="008B1055"/>
    <w:rPr>
      <w:color w:val="0000FF"/>
      <w:u w:val="single"/>
    </w:rPr>
  </w:style>
  <w:style w:type="paragraph" w:customStyle="1" w:styleId="ConsNormal">
    <w:name w:val="ConsNormal"/>
    <w:rsid w:val="008B1055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8B1055"/>
    <w:pPr>
      <w:spacing w:after="200" w:line="276" w:lineRule="auto"/>
      <w:ind w:left="720"/>
      <w:contextualSpacing/>
    </w:pPr>
    <w:rPr>
      <w:rFonts w:ascii="Liberation Serif" w:eastAsia="Calibri" w:hAnsi="Liberation Serif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</Words>
  <Characters>1421</Characters>
  <Application>Microsoft Office Word</Application>
  <DocSecurity>0</DocSecurity>
  <Lines>11</Lines>
  <Paragraphs>3</Paragraphs>
  <ScaleCrop>false</ScaleCrop>
  <Company/>
  <LinksUpToDate>false</LinksUpToDate>
  <CharactersWithSpaces>1667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Gluhih</dc:creator>
  <cp:lastModifiedBy>Gluhih</cp:lastModifiedBy>
  <cp:revision>1</cp:revision>
  <dcterms:created xsi:type="dcterms:W3CDTF">2019-12-24T08:40:00Z</dcterms:created>
  <dcterms:modified xsi:type="dcterms:W3CDTF">2019-12-24T08:41:00Z</dcterms:modified>
</cp:coreProperties>
</file>