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CA2849" w:rsidTr="00CA2849">
        <w:trPr>
          <w:trHeight w:val="524"/>
        </w:trPr>
        <w:tc>
          <w:tcPr>
            <w:tcW w:w="9460" w:type="dxa"/>
            <w:gridSpan w:val="5"/>
            <w:hideMark/>
          </w:tcPr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A2849" w:rsidRDefault="00CA28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A2849" w:rsidRDefault="00CA284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98DAB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A2849" w:rsidTr="00CA2849">
        <w:trPr>
          <w:trHeight w:val="524"/>
        </w:trPr>
        <w:tc>
          <w:tcPr>
            <w:tcW w:w="284" w:type="dxa"/>
            <w:vAlign w:val="bottom"/>
            <w:hideMark/>
          </w:tcPr>
          <w:p w:rsidR="00CA2849" w:rsidRDefault="00CA284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 xml:space="preserve">Проект 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A2849" w:rsidRDefault="00CA284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A2849" w:rsidTr="00CA2849">
        <w:trPr>
          <w:trHeight w:val="130"/>
        </w:trPr>
        <w:tc>
          <w:tcPr>
            <w:tcW w:w="9460" w:type="dxa"/>
            <w:gridSpan w:val="5"/>
          </w:tcPr>
          <w:p w:rsidR="00CA2849" w:rsidRDefault="00CA284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A2849" w:rsidTr="00CA2849">
        <w:tc>
          <w:tcPr>
            <w:tcW w:w="9460" w:type="dxa"/>
            <w:gridSpan w:val="5"/>
          </w:tcPr>
          <w:p w:rsidR="00CA2849" w:rsidRDefault="00CA284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A2849" w:rsidRDefault="00CA284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A2849" w:rsidRDefault="00CA284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A2849" w:rsidTr="00CA2849">
        <w:tc>
          <w:tcPr>
            <w:tcW w:w="9460" w:type="dxa"/>
            <w:gridSpan w:val="5"/>
            <w:hideMark/>
          </w:tcPr>
          <w:p w:rsidR="00CA2849" w:rsidRDefault="00CA284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19.05.2020 № 402 «О создании комиссии по повышению устойчивости функционирования организаций, осуществляющих свою деятельность на территории городского округа Верхняя Пышма»</w:t>
            </w:r>
          </w:p>
        </w:tc>
      </w:tr>
      <w:tr w:rsidR="00CA2849" w:rsidTr="00CA2849">
        <w:tc>
          <w:tcPr>
            <w:tcW w:w="9460" w:type="dxa"/>
            <w:gridSpan w:val="5"/>
          </w:tcPr>
          <w:p w:rsidR="00CA2849" w:rsidRDefault="00CA28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A2849" w:rsidRDefault="00CA28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A2849" w:rsidRDefault="00CA2849" w:rsidP="00CA2849">
      <w:pPr>
        <w:keepNext/>
        <w:ind w:firstLine="708"/>
        <w:jc w:val="both"/>
        <w:textAlignment w:val="baseline"/>
        <w:outlineLvl w:val="0"/>
        <w:rPr>
          <w:rFonts w:ascii="Liberation Serif" w:hAnsi="Liberation Serif"/>
          <w:bCs/>
          <w:kern w:val="32"/>
          <w:sz w:val="28"/>
          <w:szCs w:val="28"/>
        </w:rPr>
      </w:pPr>
      <w:r>
        <w:rPr>
          <w:rFonts w:ascii="Liberation Serif" w:hAnsi="Liberation Serif"/>
          <w:bCs/>
          <w:kern w:val="32"/>
          <w:sz w:val="28"/>
          <w:szCs w:val="28"/>
        </w:rPr>
        <w:t xml:space="preserve">В соответствии со статьями 7 и 48 Федерального закона Российской Федерации от 06 </w:t>
      </w:r>
      <w:r>
        <w:rPr>
          <w:rFonts w:ascii="Liberation Serif" w:hAnsi="Liberation Serif" w:cs="Arial"/>
          <w:bCs/>
          <w:kern w:val="36"/>
          <w:sz w:val="28"/>
          <w:szCs w:val="28"/>
        </w:rPr>
        <w:t xml:space="preserve">октября 2003 года </w:t>
      </w:r>
      <w:r>
        <w:rPr>
          <w:rFonts w:ascii="Liberation Serif" w:hAnsi="Liberation Serif"/>
          <w:bCs/>
          <w:kern w:val="32"/>
          <w:sz w:val="28"/>
          <w:szCs w:val="28"/>
        </w:rPr>
        <w:t>№ 131-ФЗ «Об общих принципах организации местного самоуправления в Российской Федерации», пунктом 5.1 Положения о комиссии по повышению устойчивости функционирования организаций, осуществляющих свою деятельность на территории городского округа Верхняя Пышма, в мирное и военное время, утвержденного п</w:t>
      </w:r>
      <w:r>
        <w:rPr>
          <w:rFonts w:ascii="Liberation Serif" w:hAnsi="Liberation Serif" w:cs="Liberation Serif"/>
          <w:bCs/>
          <w:kern w:val="32"/>
          <w:sz w:val="28"/>
          <w:szCs w:val="28"/>
        </w:rPr>
        <w:t xml:space="preserve">остановлением администрации городского округа Верхняя Пышма от 19.05.2020 № 402, </w:t>
      </w:r>
      <w:r>
        <w:rPr>
          <w:rFonts w:ascii="Liberation Serif" w:hAnsi="Liberation Serif"/>
          <w:bCs/>
          <w:kern w:val="32"/>
          <w:sz w:val="28"/>
          <w:szCs w:val="28"/>
        </w:rPr>
        <w:t>в связи с кадровыми изменениями, администрация городского округа Верхняя Пышма</w:t>
      </w:r>
    </w:p>
    <w:p w:rsidR="00CA2849" w:rsidRDefault="00CA2849" w:rsidP="00CA284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A2849" w:rsidRDefault="00CA2849" w:rsidP="00CA2849">
      <w:pPr>
        <w:widowControl w:val="0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комиссии по поддержанию устойчивости функционирования организаций, осуществляющих свою деятельность на территории городского округа Верхняя Пышма в мирное и военное время, утвержденный постановлением администрации городского округа Верхняя Пышма от 19.05.2020 № 402, изложив в новой редакции (прилагается).</w:t>
      </w:r>
    </w:p>
    <w:p w:rsidR="00CA2849" w:rsidRDefault="00CA2849" w:rsidP="00CA2849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</w:t>
      </w:r>
    </w:p>
    <w:p w:rsidR="00CA2849" w:rsidRDefault="00CA2849" w:rsidP="00CA2849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A2849" w:rsidTr="00CA2849">
        <w:tc>
          <w:tcPr>
            <w:tcW w:w="6237" w:type="dxa"/>
            <w:vAlign w:val="bottom"/>
          </w:tcPr>
          <w:p w:rsidR="00CA2849" w:rsidRDefault="00CA284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2849" w:rsidRDefault="00CA284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A2849" w:rsidRDefault="00CA28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A2849" w:rsidRDefault="00CA284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A2849" w:rsidRDefault="00CA2849" w:rsidP="00CA2849">
      <w:pPr>
        <w:pStyle w:val="ConsNormal"/>
        <w:widowControl/>
        <w:ind w:firstLine="0"/>
        <w:rPr>
          <w:rFonts w:ascii="Liberation Serif" w:hAnsi="Liberation Serif"/>
        </w:rPr>
      </w:pPr>
    </w:p>
    <w:p w:rsidR="00A1360A" w:rsidRDefault="00A1360A"/>
    <w:p w:rsidR="00463595" w:rsidRDefault="00463595"/>
    <w:p w:rsidR="00463595" w:rsidRDefault="00463595"/>
    <w:p w:rsidR="00463595" w:rsidRPr="00463595" w:rsidRDefault="00463595" w:rsidP="00463595">
      <w:pPr>
        <w:jc w:val="center"/>
        <w:rPr>
          <w:rFonts w:ascii="Liberation Serif" w:hAnsi="Liberation Serif"/>
          <w:sz w:val="28"/>
          <w:szCs w:val="28"/>
        </w:rPr>
      </w:pPr>
      <w:r w:rsidRPr="00463595"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D000A" wp14:editId="655296A5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95" w:rsidRDefault="00463595" w:rsidP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9621313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</w:p>
                          <w:p w:rsidR="00463595" w:rsidRDefault="00463595" w:rsidP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463595" w:rsidRDefault="00463595" w:rsidP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463595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996213137"/>
                                <w:p w:rsidR="00463595" w:rsidRDefault="0046359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076116448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463595" w:rsidRDefault="0046359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76116448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463595" w:rsidRDefault="00463595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71801960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463595" w:rsidRDefault="00463595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71801960"/>
                                </w:p>
                              </w:tc>
                            </w:tr>
                          </w:tbl>
                          <w:p w:rsidR="00463595" w:rsidRDefault="00463595" w:rsidP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63595" w:rsidRDefault="00463595" w:rsidP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463595" w:rsidRDefault="00463595" w:rsidP="00463595">
                            <w:pPr>
                              <w:rPr>
                                <w:rFonts w:ascii="Liberation Serif" w:eastAsia="Calibri" w:hAnsi="Liberation Seri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D000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463595" w:rsidRDefault="00463595" w:rsidP="0046359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9621313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</w:p>
                    <w:p w:rsidR="00463595" w:rsidRDefault="00463595" w:rsidP="0046359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463595" w:rsidRDefault="00463595" w:rsidP="0046359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463595">
                        <w:tc>
                          <w:tcPr>
                            <w:tcW w:w="534" w:type="dxa"/>
                            <w:hideMark/>
                          </w:tcPr>
                          <w:permEnd w:id="996213137"/>
                          <w:p w:rsidR="00463595" w:rsidRDefault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076116448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463595" w:rsidRDefault="0046359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76116448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463595" w:rsidRDefault="0046359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71801960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463595" w:rsidRDefault="00463595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71801960"/>
                          </w:p>
                        </w:tc>
                      </w:tr>
                    </w:tbl>
                    <w:p w:rsidR="00463595" w:rsidRDefault="00463595" w:rsidP="0046359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63595" w:rsidRDefault="00463595" w:rsidP="0046359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463595" w:rsidRDefault="00463595" w:rsidP="00463595">
                      <w:pPr>
                        <w:rPr>
                          <w:rFonts w:ascii="Liberation Serif" w:eastAsia="Calibri" w:hAnsi="Liberation Serif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3595" w:rsidRPr="00463595" w:rsidRDefault="00463595" w:rsidP="00463595">
      <w:pPr>
        <w:jc w:val="center"/>
        <w:rPr>
          <w:rFonts w:ascii="Liberation Serif" w:hAnsi="Liberation Serif"/>
          <w:sz w:val="28"/>
          <w:szCs w:val="28"/>
        </w:rPr>
      </w:pPr>
    </w:p>
    <w:p w:rsidR="00463595" w:rsidRPr="00463595" w:rsidRDefault="00463595" w:rsidP="00463595">
      <w:pPr>
        <w:jc w:val="center"/>
        <w:rPr>
          <w:rFonts w:ascii="Liberation Serif" w:hAnsi="Liberation Serif"/>
          <w:sz w:val="28"/>
          <w:szCs w:val="28"/>
        </w:rPr>
      </w:pPr>
    </w:p>
    <w:p w:rsidR="00463595" w:rsidRPr="00463595" w:rsidRDefault="00463595" w:rsidP="00463595">
      <w:pPr>
        <w:jc w:val="center"/>
        <w:rPr>
          <w:rFonts w:ascii="Liberation Serif" w:hAnsi="Liberation Serif"/>
          <w:sz w:val="28"/>
          <w:szCs w:val="28"/>
        </w:rPr>
      </w:pPr>
    </w:p>
    <w:p w:rsidR="00463595" w:rsidRPr="00463595" w:rsidRDefault="00463595" w:rsidP="00463595">
      <w:pPr>
        <w:jc w:val="center"/>
        <w:rPr>
          <w:rFonts w:ascii="Liberation Serif" w:hAnsi="Liberation Serif"/>
          <w:sz w:val="28"/>
          <w:szCs w:val="28"/>
        </w:rPr>
      </w:pPr>
    </w:p>
    <w:p w:rsidR="00463595" w:rsidRPr="00463595" w:rsidRDefault="00463595" w:rsidP="00463595">
      <w:pPr>
        <w:ind w:left="5245"/>
        <w:rPr>
          <w:rFonts w:ascii="Liberation Serif" w:hAnsi="Liberation Serif"/>
          <w:sz w:val="28"/>
          <w:szCs w:val="28"/>
        </w:rPr>
      </w:pPr>
      <w:r w:rsidRPr="00463595">
        <w:rPr>
          <w:rFonts w:ascii="Liberation Serif" w:hAnsi="Liberation Serif"/>
          <w:sz w:val="28"/>
          <w:szCs w:val="28"/>
        </w:rPr>
        <w:t xml:space="preserve">УТВЕРЖДЕН </w:t>
      </w:r>
    </w:p>
    <w:p w:rsidR="00463595" w:rsidRPr="00463595" w:rsidRDefault="00463595" w:rsidP="00463595">
      <w:pPr>
        <w:ind w:left="5245"/>
        <w:rPr>
          <w:rFonts w:ascii="Liberation Serif" w:hAnsi="Liberation Serif"/>
          <w:sz w:val="28"/>
          <w:szCs w:val="28"/>
        </w:rPr>
      </w:pPr>
      <w:r w:rsidRPr="00463595">
        <w:rPr>
          <w:rFonts w:ascii="Liberation Serif" w:hAnsi="Liberation Serif"/>
          <w:sz w:val="28"/>
          <w:szCs w:val="28"/>
        </w:rPr>
        <w:t xml:space="preserve">постановлением администрации городского округа Верхняя Пышма </w:t>
      </w:r>
    </w:p>
    <w:p w:rsidR="00463595" w:rsidRPr="00463595" w:rsidRDefault="00463595" w:rsidP="00463595">
      <w:pPr>
        <w:ind w:left="5245"/>
        <w:rPr>
          <w:rFonts w:ascii="Liberation Serif" w:hAnsi="Liberation Serif"/>
          <w:sz w:val="28"/>
          <w:szCs w:val="28"/>
        </w:rPr>
      </w:pPr>
      <w:r w:rsidRPr="00463595">
        <w:rPr>
          <w:rFonts w:ascii="Liberation Serif" w:hAnsi="Liberation Serif"/>
          <w:sz w:val="28"/>
          <w:szCs w:val="28"/>
        </w:rPr>
        <w:t>от_______________№__________</w:t>
      </w: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СОСТАВ</w:t>
      </w: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 xml:space="preserve">комиссии по поддержанию устойчивости функционирования </w:t>
      </w: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организаций, осуществляющих свою деятельность на территории</w:t>
      </w: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городского округа Верхняя Пышма в мирное и военное время</w:t>
      </w:r>
    </w:p>
    <w:p w:rsidR="00463595" w:rsidRPr="00463595" w:rsidRDefault="00463595" w:rsidP="00463595">
      <w:pPr>
        <w:jc w:val="center"/>
        <w:rPr>
          <w:rFonts w:ascii="Liberation Serif" w:hAnsi="Liberation Serif"/>
          <w:szCs w:val="28"/>
        </w:rPr>
      </w:pPr>
    </w:p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8"/>
        <w:gridCol w:w="618"/>
        <w:gridCol w:w="5709"/>
      </w:tblGrid>
      <w:tr w:rsidR="00463595" w:rsidRPr="00463595" w:rsidTr="00463595">
        <w:trPr>
          <w:trHeight w:val="909"/>
        </w:trPr>
        <w:tc>
          <w:tcPr>
            <w:tcW w:w="3085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63595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Марина Степановна</w:t>
            </w:r>
          </w:p>
        </w:tc>
        <w:tc>
          <w:tcPr>
            <w:tcW w:w="628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58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</w:t>
            </w:r>
          </w:p>
        </w:tc>
      </w:tr>
    </w:tbl>
    <w:p w:rsidR="00463595" w:rsidRPr="00463595" w:rsidRDefault="00463595" w:rsidP="00463595">
      <w:pPr>
        <w:rPr>
          <w:rFonts w:ascii="Liberation Serif" w:hAnsi="Liberation Serif"/>
          <w:b/>
          <w:szCs w:val="28"/>
        </w:rPr>
      </w:pPr>
    </w:p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626"/>
        <w:gridCol w:w="5692"/>
      </w:tblGrid>
      <w:tr w:rsidR="00463595" w:rsidRPr="00463595" w:rsidTr="00463595">
        <w:trPr>
          <w:trHeight w:val="934"/>
        </w:trPr>
        <w:tc>
          <w:tcPr>
            <w:tcW w:w="3085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Маленьких  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Марина Владимировна</w:t>
            </w:r>
          </w:p>
        </w:tc>
        <w:tc>
          <w:tcPr>
            <w:tcW w:w="637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9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экономики и муниципального заказа администрации городского округа Верхняя Пышма </w:t>
            </w:r>
          </w:p>
        </w:tc>
      </w:tr>
    </w:tbl>
    <w:p w:rsidR="00463595" w:rsidRPr="00463595" w:rsidRDefault="00463595" w:rsidP="00463595">
      <w:pPr>
        <w:rPr>
          <w:rFonts w:ascii="Liberation Serif" w:hAnsi="Liberation Serif"/>
          <w:b/>
          <w:szCs w:val="28"/>
        </w:rPr>
      </w:pPr>
    </w:p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619"/>
        <w:gridCol w:w="5704"/>
      </w:tblGrid>
      <w:tr w:rsidR="00463595" w:rsidRPr="00463595" w:rsidTr="00463595">
        <w:tc>
          <w:tcPr>
            <w:tcW w:w="3085" w:type="dxa"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Субботин Юрий Геннадьевич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9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57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специалист гражданской обороны 1 категории отдела гражданской обороны, чрезвычайных ситуаций и обеспечения пожарной безопасности МКУ «Управление гражданской защиты городского округа Верхняя Пышма»</w:t>
            </w:r>
          </w:p>
        </w:tc>
      </w:tr>
    </w:tbl>
    <w:p w:rsidR="00463595" w:rsidRPr="00463595" w:rsidRDefault="00463595" w:rsidP="00463595">
      <w:pPr>
        <w:rPr>
          <w:rFonts w:ascii="Liberation Serif" w:hAnsi="Liberation Serif"/>
          <w:sz w:val="22"/>
          <w:szCs w:val="28"/>
        </w:rPr>
      </w:pPr>
    </w:p>
    <w:p w:rsidR="00463595" w:rsidRPr="00463595" w:rsidRDefault="00463595" w:rsidP="00463595">
      <w:pPr>
        <w:jc w:val="center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 xml:space="preserve">Группа по устойчивости функционирования промышленного производства и транспортной системы </w:t>
      </w:r>
    </w:p>
    <w:p w:rsidR="00463595" w:rsidRPr="00463595" w:rsidRDefault="00463595" w:rsidP="00463595">
      <w:pPr>
        <w:rPr>
          <w:rFonts w:ascii="Liberation Serif" w:hAnsi="Liberation Serif"/>
          <w:b/>
          <w:sz w:val="18"/>
          <w:szCs w:val="18"/>
        </w:rPr>
      </w:pPr>
    </w:p>
    <w:p w:rsidR="00463595" w:rsidRPr="00463595" w:rsidRDefault="00463595" w:rsidP="00463595">
      <w:pPr>
        <w:spacing w:after="200"/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626"/>
        <w:gridCol w:w="5689"/>
      </w:tblGrid>
      <w:tr w:rsidR="00463595" w:rsidRPr="00463595" w:rsidTr="00463595">
        <w:tc>
          <w:tcPr>
            <w:tcW w:w="3085" w:type="dxa"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Карниченко 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Вероника Александровна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8" w:type="dxa"/>
            <w:hideMark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8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начальник отдела муниципального заказа комитета экономики и муниципального заказа администрации городского округа Верхняя Пышма </w:t>
            </w:r>
          </w:p>
        </w:tc>
      </w:tr>
    </w:tbl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</w:p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</w:p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  <w:r w:rsidRPr="00463595"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2826"/>
        <w:gridCol w:w="565"/>
        <w:gridCol w:w="6072"/>
      </w:tblGrid>
      <w:tr w:rsidR="00463595" w:rsidRPr="00463595" w:rsidTr="00463595">
        <w:tc>
          <w:tcPr>
            <w:tcW w:w="4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63595">
              <w:rPr>
                <w:rFonts w:ascii="Liberation Serif" w:hAnsi="Liberation Serif"/>
                <w:sz w:val="28"/>
                <w:szCs w:val="28"/>
              </w:rPr>
              <w:t>Мугранова</w:t>
            </w:r>
            <w:proofErr w:type="spellEnd"/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Ксения Станиславовна</w:t>
            </w:r>
          </w:p>
        </w:tc>
        <w:tc>
          <w:tcPr>
            <w:tcW w:w="565" w:type="dxa"/>
            <w:hideMark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2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ведущий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463595" w:rsidRPr="00463595" w:rsidTr="00463595">
        <w:tc>
          <w:tcPr>
            <w:tcW w:w="4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2826" w:type="dxa"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Шамова 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Ольга Сергеевна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65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2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ведущий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</w:r>
          </w:p>
        </w:tc>
      </w:tr>
      <w:tr w:rsidR="00463595" w:rsidRPr="00463595" w:rsidTr="00463595">
        <w:tc>
          <w:tcPr>
            <w:tcW w:w="4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63595">
              <w:rPr>
                <w:rFonts w:ascii="Liberation Serif" w:hAnsi="Liberation Serif"/>
                <w:sz w:val="28"/>
                <w:szCs w:val="28"/>
              </w:rPr>
              <w:t>Адаричев</w:t>
            </w:r>
            <w:proofErr w:type="spellEnd"/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Евгений Николаевич</w:t>
            </w:r>
          </w:p>
        </w:tc>
        <w:tc>
          <w:tcPr>
            <w:tcW w:w="565" w:type="dxa"/>
            <w:hideMark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2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 заместитель главного инженера по энергообеспечению АО "</w:t>
            </w:r>
            <w:proofErr w:type="spellStart"/>
            <w:r w:rsidRPr="00463595">
              <w:rPr>
                <w:rFonts w:ascii="Liberation Serif" w:hAnsi="Liberation Serif"/>
                <w:sz w:val="28"/>
                <w:szCs w:val="28"/>
              </w:rPr>
              <w:t>Уралэлектромедь</w:t>
            </w:r>
            <w:proofErr w:type="spellEnd"/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" </w:t>
            </w:r>
            <w:r w:rsidRPr="00463595">
              <w:rPr>
                <w:rFonts w:ascii="Liberation Serif" w:hAnsi="Liberation Serif"/>
                <w:sz w:val="28"/>
                <w:szCs w:val="28"/>
              </w:rPr>
              <w:br/>
              <w:t>(по согласованию)</w:t>
            </w:r>
          </w:p>
        </w:tc>
      </w:tr>
      <w:tr w:rsidR="00463595" w:rsidRPr="00463595" w:rsidTr="00463595">
        <w:trPr>
          <w:trHeight w:val="859"/>
        </w:trPr>
        <w:tc>
          <w:tcPr>
            <w:tcW w:w="4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26" w:type="dxa"/>
            <w:hideMark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Молодых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Александр Николаевич</w:t>
            </w:r>
          </w:p>
        </w:tc>
        <w:tc>
          <w:tcPr>
            <w:tcW w:w="565" w:type="dxa"/>
            <w:hideMark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072" w:type="dxa"/>
            <w:hideMark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sz w:val="28"/>
                <w:szCs w:val="28"/>
              </w:rPr>
              <w:t xml:space="preserve">исполняющий обязанности главного инженера </w:t>
            </w:r>
            <w:r w:rsidRPr="00463595">
              <w:rPr>
                <w:rFonts w:ascii="Liberation Serif" w:hAnsi="Liberation Serif"/>
                <w:sz w:val="28"/>
                <w:szCs w:val="28"/>
              </w:rPr>
              <w:br/>
              <w:t xml:space="preserve">АО "Автотранспорт" (по согласованию) </w:t>
            </w:r>
          </w:p>
        </w:tc>
      </w:tr>
    </w:tbl>
    <w:p w:rsidR="00463595" w:rsidRPr="00463595" w:rsidRDefault="00463595" w:rsidP="00463595">
      <w:pPr>
        <w:rPr>
          <w:rFonts w:ascii="Liberation Serif" w:hAnsi="Liberation Serif"/>
          <w:b/>
          <w:sz w:val="28"/>
          <w:szCs w:val="28"/>
        </w:rPr>
      </w:pPr>
    </w:p>
    <w:tbl>
      <w:tblPr>
        <w:tblW w:w="23603" w:type="dxa"/>
        <w:tblLook w:val="04A0" w:firstRow="1" w:lastRow="0" w:firstColumn="1" w:lastColumn="0" w:noHBand="0" w:noVBand="1"/>
      </w:tblPr>
      <w:tblGrid>
        <w:gridCol w:w="10106"/>
        <w:gridCol w:w="5813"/>
        <w:gridCol w:w="5813"/>
        <w:gridCol w:w="308"/>
        <w:gridCol w:w="1563"/>
      </w:tblGrid>
      <w:tr w:rsidR="00463595" w:rsidRPr="00463595" w:rsidTr="00463595">
        <w:tc>
          <w:tcPr>
            <w:tcW w:w="426" w:type="dxa"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Группа по устойчивости функционирования жилищно-коммунального хозяйства и обеспечения защиты населения защиты населения</w:t>
            </w:r>
          </w:p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6095"/>
            </w:tblGrid>
            <w:tr w:rsidR="00463595" w:rsidRPr="00463595">
              <w:trPr>
                <w:trHeight w:val="771"/>
              </w:trPr>
              <w:tc>
                <w:tcPr>
                  <w:tcW w:w="3085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Трофимов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Игорь Сергеевич</w:t>
                  </w:r>
                </w:p>
              </w:tc>
              <w:tc>
                <w:tcPr>
                  <w:tcW w:w="709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95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председатель МКУ «Комитет ЖКХ»</w:t>
                  </w:r>
                </w:p>
              </w:tc>
            </w:tr>
          </w:tbl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7"/>
              <w:gridCol w:w="2658"/>
              <w:gridCol w:w="733"/>
              <w:gridCol w:w="6071"/>
            </w:tblGrid>
            <w:tr w:rsidR="00463595" w:rsidRPr="00463595">
              <w:tc>
                <w:tcPr>
                  <w:tcW w:w="427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8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eastAsia="Calibri" w:hAnsi="Liberation Serif"/>
                      <w:sz w:val="28"/>
                      <w:szCs w:val="28"/>
                      <w:shd w:val="clear" w:color="auto" w:fill="FFFFFF"/>
                      <w:lang w:eastAsia="en-US"/>
                    </w:rPr>
                    <w:t>Самойлова Екатерина Михайловна</w:t>
                  </w:r>
                </w:p>
              </w:tc>
              <w:tc>
                <w:tcPr>
                  <w:tcW w:w="733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инженер Комитета по управлению имуществом</w:t>
                  </w:r>
                  <w:r w:rsidRPr="00463595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  <w:tr w:rsidR="00463595" w:rsidRPr="00463595">
              <w:trPr>
                <w:trHeight w:val="984"/>
              </w:trPr>
              <w:tc>
                <w:tcPr>
                  <w:tcW w:w="427" w:type="dxa"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658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Макарова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Надежда Аркадьевна</w:t>
                  </w:r>
                </w:p>
              </w:tc>
              <w:tc>
                <w:tcPr>
                  <w:tcW w:w="733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финансового управления администрации городского округа Верхняя Пышма</w:t>
                  </w:r>
                </w:p>
              </w:tc>
            </w:tr>
            <w:tr w:rsidR="00463595" w:rsidRPr="00463595">
              <w:trPr>
                <w:trHeight w:val="797"/>
              </w:trPr>
              <w:tc>
                <w:tcPr>
                  <w:tcW w:w="427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8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Поляков</w:t>
                  </w: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Александр Николаевич </w:t>
                  </w:r>
                </w:p>
              </w:tc>
              <w:tc>
                <w:tcPr>
                  <w:tcW w:w="733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энергетик</w:t>
                  </w: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МКУ «Управление капитального строительства городского округа Верхняя Пышма»</w:t>
                  </w:r>
                </w:p>
              </w:tc>
            </w:tr>
            <w:tr w:rsidR="00463595" w:rsidRPr="00463595">
              <w:tc>
                <w:tcPr>
                  <w:tcW w:w="427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2658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Сухогузов</w:t>
                  </w:r>
                  <w:proofErr w:type="spellEnd"/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Сергей Александрович</w:t>
                  </w:r>
                </w:p>
              </w:tc>
              <w:tc>
                <w:tcPr>
                  <w:tcW w:w="733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заместитель председателя МКУ «Комитет ЖКХ»</w:t>
                  </w:r>
                </w:p>
              </w:tc>
            </w:tr>
          </w:tbl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Группа по устойчивости функционирования потребительского рынка</w:t>
            </w: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5777"/>
            </w:tblGrid>
            <w:tr w:rsidR="00463595" w:rsidRPr="00463595">
              <w:trPr>
                <w:trHeight w:val="885"/>
              </w:trPr>
              <w:tc>
                <w:tcPr>
                  <w:tcW w:w="3085" w:type="dxa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Пьянков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Андрей Юрьевич</w:t>
                  </w:r>
                </w:p>
              </w:tc>
              <w:tc>
                <w:tcPr>
                  <w:tcW w:w="709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777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начальник МБУ «Комбинат детского питания»</w:t>
                  </w:r>
                </w:p>
              </w:tc>
            </w:tr>
          </w:tbl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6"/>
              <w:gridCol w:w="2658"/>
              <w:gridCol w:w="732"/>
              <w:gridCol w:w="6074"/>
            </w:tblGrid>
            <w:tr w:rsidR="00463595" w:rsidRPr="00463595" w:rsidTr="00463595"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1344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Курмачева</w:t>
                  </w:r>
                  <w:proofErr w:type="spellEnd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Ольга Васильевна</w:t>
                  </w:r>
                </w:p>
              </w:tc>
              <w:tc>
                <w:tcPr>
                  <w:tcW w:w="370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070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бюджетного отдела финансового управления администрации городского округа Верхняя Пышма</w:t>
                  </w:r>
                </w:p>
              </w:tc>
            </w:tr>
            <w:tr w:rsidR="00463595" w:rsidRPr="00463595" w:rsidTr="00463595"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344" w:type="pct"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Ковыльченко</w:t>
                  </w:r>
                  <w:proofErr w:type="spellEnd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Милана Игоревна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70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070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ведущий специалист комитета экономики и муниципального заказа администрации городского округа Верхняя Пышма </w:t>
                  </w:r>
                </w:p>
              </w:tc>
            </w:tr>
            <w:tr w:rsidR="00463595" w:rsidRPr="00463595" w:rsidTr="00463595">
              <w:trPr>
                <w:trHeight w:val="924"/>
              </w:trPr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344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Мотовилова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Ирина Владимировна</w:t>
                  </w:r>
                </w:p>
              </w:tc>
              <w:tc>
                <w:tcPr>
                  <w:tcW w:w="370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070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главный технолог МБУ «Комбинат детского питания»</w:t>
                  </w:r>
                </w:p>
              </w:tc>
            </w:tr>
            <w:tr w:rsidR="00463595" w:rsidRPr="00463595" w:rsidTr="00463595"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344" w:type="pct"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Полухина</w:t>
                  </w:r>
                  <w:proofErr w:type="spellEnd"/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Маргарита Витальевна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370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070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отдела мониторинга и прогнозирования комитета экономики и муниципального заказа администрации гор</w:t>
                  </w:r>
                  <w:bookmarkStart w:id="0" w:name="_GoBack"/>
                  <w:bookmarkEnd w:id="0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одского округа Верхняя Пышма</w:t>
                  </w:r>
                </w:p>
              </w:tc>
            </w:tr>
          </w:tbl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Группа анализа, планирования и учета проведения мероприятий по повышению устойчивости функционирования</w:t>
            </w:r>
          </w:p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824"/>
              <w:gridCol w:w="5662"/>
            </w:tblGrid>
            <w:tr w:rsidR="00463595" w:rsidRPr="00463595">
              <w:tc>
                <w:tcPr>
                  <w:tcW w:w="3085" w:type="dxa"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Отто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Елена Анатольевна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24" w:type="dxa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62" w:type="dxa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начальник отдела мониторинга и прогнозирования комитета экономики и муниципального заказа администрации городского округа Верхняя Пышма</w:t>
                  </w:r>
                </w:p>
              </w:tc>
            </w:tr>
          </w:tbl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463595" w:rsidRPr="00463595" w:rsidRDefault="00463595" w:rsidP="00463595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463595"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6"/>
              <w:gridCol w:w="2658"/>
              <w:gridCol w:w="959"/>
              <w:gridCol w:w="5847"/>
            </w:tblGrid>
            <w:tr w:rsidR="00463595" w:rsidRPr="00463595" w:rsidTr="00463595">
              <w:trPr>
                <w:trHeight w:val="867"/>
              </w:trPr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344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Берсенева 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Татьяна Витальевна</w:t>
                  </w:r>
                </w:p>
              </w:tc>
              <w:tc>
                <w:tcPr>
                  <w:tcW w:w="485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2955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инженер отдела информационных технологий управления делами администрации городского округа Верхняя Пышма</w:t>
                  </w:r>
                </w:p>
              </w:tc>
            </w:tr>
            <w:tr w:rsidR="00463595" w:rsidRPr="00463595" w:rsidTr="00463595">
              <w:trPr>
                <w:trHeight w:val="806"/>
              </w:trPr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344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Подлеснов</w:t>
                  </w:r>
                  <w:proofErr w:type="spellEnd"/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Роман Анатольевич</w:t>
                  </w:r>
                </w:p>
              </w:tc>
              <w:tc>
                <w:tcPr>
                  <w:tcW w:w="485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2955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начальник штаба ГО ГАУЗ СО «</w:t>
                  </w: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Верхнепышминская</w:t>
                  </w:r>
                  <w:proofErr w:type="spellEnd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ЦГБ им. П.Д. Бородина» (по согласованию)</w:t>
                  </w:r>
                </w:p>
              </w:tc>
            </w:tr>
            <w:tr w:rsidR="00463595" w:rsidRPr="00463595" w:rsidTr="00463595">
              <w:trPr>
                <w:trHeight w:val="899"/>
              </w:trPr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344" w:type="pct"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proofErr w:type="spellStart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Мохник</w:t>
                  </w:r>
                  <w:proofErr w:type="spellEnd"/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Мария Игоревна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485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2955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ведущий специалист отдела мониторинга </w:t>
                  </w: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br/>
                    <w:t xml:space="preserve">и прогнозирования комитета экономики </w:t>
                  </w: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br/>
                    <w:t xml:space="preserve">и муниципального заказа администрации городского округа Верхняя Пышма </w:t>
                  </w:r>
                </w:p>
              </w:tc>
            </w:tr>
            <w:tr w:rsidR="00463595" w:rsidRPr="00463595" w:rsidTr="00463595">
              <w:tc>
                <w:tcPr>
                  <w:tcW w:w="215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1344" w:type="pct"/>
                  <w:hideMark/>
                </w:tcPr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 xml:space="preserve">Уфимцева </w:t>
                  </w:r>
                </w:p>
                <w:p w:rsidR="00463595" w:rsidRPr="00463595" w:rsidRDefault="00463595" w:rsidP="00463595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Жанна Игоревна</w:t>
                  </w:r>
                </w:p>
              </w:tc>
              <w:tc>
                <w:tcPr>
                  <w:tcW w:w="485" w:type="pct"/>
                  <w:hideMark/>
                </w:tcPr>
                <w:p w:rsidR="00463595" w:rsidRPr="00463595" w:rsidRDefault="00463595" w:rsidP="00463595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2955" w:type="pct"/>
                  <w:hideMark/>
                </w:tcPr>
                <w:p w:rsidR="00463595" w:rsidRPr="00463595" w:rsidRDefault="00463595" w:rsidP="00463595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63595">
                    <w:rPr>
                      <w:rFonts w:ascii="Liberation Serif" w:hAnsi="Liberation Serif"/>
                      <w:spacing w:val="-4"/>
                      <w:sz w:val="28"/>
                      <w:szCs w:val="28"/>
                    </w:rPr>
                    <w:t>Руководитель ГБУ СО «</w:t>
                  </w:r>
                  <w:proofErr w:type="spellStart"/>
                  <w:r w:rsidRPr="00463595">
                    <w:rPr>
                      <w:rFonts w:ascii="Liberation Serif" w:hAnsi="Liberation Serif"/>
                      <w:spacing w:val="-4"/>
                      <w:sz w:val="28"/>
                      <w:szCs w:val="28"/>
                    </w:rPr>
                    <w:t>Верхнепышминская</w:t>
                  </w:r>
                  <w:proofErr w:type="spellEnd"/>
                  <w:r w:rsidRPr="00463595">
                    <w:rPr>
                      <w:rFonts w:ascii="Liberation Serif" w:hAnsi="Liberation Serif"/>
                      <w:spacing w:val="-4"/>
                      <w:sz w:val="28"/>
                      <w:szCs w:val="28"/>
                    </w:rPr>
                    <w:t xml:space="preserve"> ветеринарная станция» (по согласованию)</w:t>
                  </w:r>
                </w:p>
              </w:tc>
            </w:tr>
          </w:tbl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463595" w:rsidRPr="00463595" w:rsidRDefault="00463595" w:rsidP="0046359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4" w:type="dxa"/>
          </w:tcPr>
          <w:p w:rsidR="00463595" w:rsidRPr="00463595" w:rsidRDefault="00463595" w:rsidP="004635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93" w:type="dxa"/>
          </w:tcPr>
          <w:p w:rsidR="00463595" w:rsidRPr="00463595" w:rsidRDefault="00463595" w:rsidP="0046359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63595" w:rsidRPr="00463595" w:rsidRDefault="00463595" w:rsidP="00463595">
      <w:pPr>
        <w:rPr>
          <w:rFonts w:ascii="Liberation Serif" w:hAnsi="Liberation Serif"/>
          <w:sz w:val="28"/>
          <w:szCs w:val="28"/>
        </w:rPr>
      </w:pPr>
    </w:p>
    <w:p w:rsidR="00463595" w:rsidRDefault="00463595"/>
    <w:sectPr w:rsidR="0046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55EC9"/>
    <w:multiLevelType w:val="hybridMultilevel"/>
    <w:tmpl w:val="73AE40C6"/>
    <w:lvl w:ilvl="0" w:tplc="9FA61F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4C"/>
    <w:rsid w:val="00463595"/>
    <w:rsid w:val="007D7A4C"/>
    <w:rsid w:val="00A1360A"/>
    <w:rsid w:val="00CA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3AAD-C49B-4B92-884C-B4C998F8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28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2022-12-20T11:50:00Z</dcterms:created>
  <dcterms:modified xsi:type="dcterms:W3CDTF">2022-12-20T11:52:00Z</dcterms:modified>
</cp:coreProperties>
</file>