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8"/>
        <w:gridCol w:w="425"/>
        <w:gridCol w:w="558"/>
        <w:gridCol w:w="6132"/>
      </w:tblGrid>
      <w:tr w:rsidR="0042397D" w:rsidTr="0042397D">
        <w:trPr>
          <w:trHeight w:val="524"/>
        </w:trPr>
        <w:tc>
          <w:tcPr>
            <w:tcW w:w="9460" w:type="dxa"/>
            <w:gridSpan w:val="5"/>
            <w:hideMark/>
          </w:tcPr>
          <w:p w:rsidR="0042397D" w:rsidRDefault="0042397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42397D" w:rsidRDefault="0042397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2397D" w:rsidRDefault="0042397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42397D" w:rsidRDefault="0042397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0C0FE8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2397D" w:rsidTr="0042397D">
        <w:trPr>
          <w:trHeight w:val="524"/>
        </w:trPr>
        <w:tc>
          <w:tcPr>
            <w:tcW w:w="284" w:type="dxa"/>
            <w:vAlign w:val="bottom"/>
            <w:hideMark/>
          </w:tcPr>
          <w:p w:rsidR="0042397D" w:rsidRDefault="0042397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2397D" w:rsidRPr="0042397D" w:rsidRDefault="0042397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  <w:lang w:val="en-US"/>
              </w:rPr>
              <w:t>13</w:t>
            </w:r>
            <w:r>
              <w:rPr>
                <w:rFonts w:ascii="Liberation Serif" w:hAnsi="Liberation Serif"/>
              </w:rPr>
              <w:t>.01.2023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42397D" w:rsidRDefault="0042397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2397D" w:rsidRDefault="0042397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lang w:val="en-US"/>
              </w:rPr>
              <w:t>7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2397D" w:rsidRDefault="0042397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42397D" w:rsidTr="0042397D">
        <w:trPr>
          <w:trHeight w:val="130"/>
        </w:trPr>
        <w:tc>
          <w:tcPr>
            <w:tcW w:w="9460" w:type="dxa"/>
            <w:gridSpan w:val="5"/>
          </w:tcPr>
          <w:p w:rsidR="0042397D" w:rsidRDefault="0042397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2397D" w:rsidTr="0042397D">
        <w:tc>
          <w:tcPr>
            <w:tcW w:w="9460" w:type="dxa"/>
            <w:gridSpan w:val="5"/>
          </w:tcPr>
          <w:p w:rsidR="0042397D" w:rsidRDefault="0042397D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2397D" w:rsidRDefault="0042397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42397D" w:rsidRDefault="0042397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42397D" w:rsidTr="0042397D">
        <w:tc>
          <w:tcPr>
            <w:tcW w:w="9460" w:type="dxa"/>
            <w:gridSpan w:val="5"/>
            <w:hideMark/>
          </w:tcPr>
          <w:p w:rsidR="0042397D" w:rsidRDefault="0042397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назначении публичных слушаний по проекту «Внесение изменений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  <w:t xml:space="preserve"> в проект планировки территории и проект межевания территории </w:t>
            </w:r>
          </w:p>
          <w:p w:rsidR="0042397D" w:rsidRDefault="0042397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п. Кедровое»</w:t>
            </w:r>
          </w:p>
        </w:tc>
      </w:tr>
      <w:tr w:rsidR="0042397D" w:rsidTr="0042397D">
        <w:tc>
          <w:tcPr>
            <w:tcW w:w="9460" w:type="dxa"/>
            <w:gridSpan w:val="5"/>
          </w:tcPr>
          <w:p w:rsidR="0042397D" w:rsidRDefault="004239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2397D" w:rsidRDefault="004239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2397D" w:rsidRDefault="0042397D" w:rsidP="0042397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 частью 1 статьи 5.1 Градостроительного кодекса Российской Федерации, пунктом 20 части 1 статьи 14 Федерального закона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06 октября 2003 года № 131-ФЗ «Об общих принципах организации </w:t>
      </w:r>
      <w:r>
        <w:rPr>
          <w:rFonts w:ascii="Liberation Serif" w:hAnsi="Liberation Serif" w:cs="Liberation Serif"/>
          <w:sz w:val="28"/>
          <w:szCs w:val="28"/>
        </w:rPr>
        <w:br/>
        <w:t xml:space="preserve">местного самоуправления в Российской Федерации», пунктом 2 статьи 7 Федерального закона от 14 марта 2022 года № 58-ФЗ «О внесении изменений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отдельные законодательные акты Российской Федерации», частью 1 </w:t>
      </w:r>
      <w:r>
        <w:rPr>
          <w:rFonts w:ascii="Liberation Serif" w:hAnsi="Liberation Serif" w:cs="Liberation Serif"/>
          <w:sz w:val="28"/>
          <w:szCs w:val="28"/>
        </w:rPr>
        <w:br/>
        <w:t xml:space="preserve">статьи 15, пунктом 19 части 7 статьи 25 Устава городского округа Верхняя Пышма, Положением о порядке организации и проведения общественных обсуждений, публичных слушаний в городском округе Верхняя Пышма, утвержденным Решением Думы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br/>
        <w:t>от 28.05.2020 № 22/12 (далее – Положение), в целях устойчивого развития территорий, установления границ территорий общего пользования,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выявления и учета мнения и интересов жителей городского округа Верхняя Пышма</w:t>
      </w:r>
    </w:p>
    <w:p w:rsidR="0042397D" w:rsidRDefault="0042397D" w:rsidP="0042397D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ПОСТАНОВЛЯЮ:</w:t>
      </w:r>
    </w:p>
    <w:p w:rsidR="0042397D" w:rsidRDefault="0042397D" w:rsidP="0042397D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Назначить </w:t>
      </w:r>
      <w:r>
        <w:rPr>
          <w:rFonts w:ascii="Liberation Serif" w:hAnsi="Liberation Serif"/>
          <w:sz w:val="28"/>
          <w:szCs w:val="28"/>
        </w:rPr>
        <w:t>07 февраля 2023</w:t>
      </w:r>
      <w:r>
        <w:rPr>
          <w:rFonts w:ascii="Liberation Serif" w:hAnsi="Liberation Serif" w:cs="Liberation Serif"/>
          <w:sz w:val="28"/>
          <w:szCs w:val="28"/>
        </w:rPr>
        <w:t xml:space="preserve"> года в 16 часов 00 минут проведение собрания участников публичных слушаний по проекту </w:t>
      </w:r>
      <w:r>
        <w:rPr>
          <w:rFonts w:ascii="Liberation Serif" w:hAnsi="Liberation Serif"/>
          <w:sz w:val="28"/>
          <w:szCs w:val="28"/>
        </w:rPr>
        <w:t xml:space="preserve">«Внесение изменений </w:t>
      </w:r>
      <w:r>
        <w:rPr>
          <w:rFonts w:ascii="Liberation Serif" w:hAnsi="Liberation Serif"/>
          <w:sz w:val="28"/>
          <w:szCs w:val="28"/>
        </w:rPr>
        <w:br/>
        <w:t>в проект планировки территории и проект межевания территории п. Кедровое</w:t>
      </w:r>
      <w:r>
        <w:rPr>
          <w:rStyle w:val="fontstyle01"/>
          <w:rFonts w:ascii="Liberation Serif" w:hAnsi="Liberation Serif" w:cs="Liberation Serif"/>
          <w:b w:val="0"/>
        </w:rPr>
        <w:t>»</w:t>
      </w:r>
      <w:r>
        <w:rPr>
          <w:rFonts w:ascii="Liberation Serif" w:hAnsi="Liberation Serif" w:cs="Liberation Serif"/>
          <w:sz w:val="28"/>
          <w:szCs w:val="28"/>
        </w:rPr>
        <w:t xml:space="preserve"> (далее – Проект).</w:t>
      </w:r>
    </w:p>
    <w:p w:rsidR="0042397D" w:rsidRDefault="0042397D" w:rsidP="0042397D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Местом проведения собрания участников</w:t>
      </w:r>
      <w:r>
        <w:rPr>
          <w:rFonts w:ascii="Liberation Serif" w:hAnsi="Liberation Serif"/>
          <w:color w:val="FF000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публичных слушаний определить большой зал Кедровской поселковой администрации, расположенный по адресу: Свердловская область, г. Верхняя Пышма, </w:t>
      </w:r>
      <w:r>
        <w:rPr>
          <w:rFonts w:ascii="Liberation Serif" w:hAnsi="Liberation Serif"/>
          <w:sz w:val="28"/>
          <w:szCs w:val="28"/>
        </w:rPr>
        <w:br/>
        <w:t>п. Кедровое, ул. 40 лет Октября, д. 14, 1 этаж.</w:t>
      </w:r>
    </w:p>
    <w:p w:rsidR="0042397D" w:rsidRDefault="0042397D" w:rsidP="0042397D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Регистрация участников публичных слушаний начнется </w:t>
      </w:r>
      <w:r>
        <w:rPr>
          <w:rFonts w:ascii="Liberation Serif" w:hAnsi="Liberation Serif"/>
          <w:sz w:val="28"/>
          <w:szCs w:val="28"/>
        </w:rPr>
        <w:br/>
        <w:t>07 февраля 2023</w:t>
      </w:r>
      <w:r>
        <w:rPr>
          <w:rFonts w:ascii="Liberation Serif" w:hAnsi="Liberation Serif" w:cs="Liberation Serif"/>
          <w:sz w:val="28"/>
          <w:szCs w:val="28"/>
        </w:rPr>
        <w:t xml:space="preserve"> года в 15 часов 00 минут. </w:t>
      </w:r>
    </w:p>
    <w:p w:rsidR="0042397D" w:rsidRDefault="0042397D" w:rsidP="0042397D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Определить перечень информационных материалов к Проекту, подлежащих рассмотрению на </w:t>
      </w:r>
      <w:r>
        <w:rPr>
          <w:rFonts w:ascii="Liberation Serif" w:hAnsi="Liberation Serif" w:cs="Liberation Serif"/>
          <w:sz w:val="28"/>
          <w:szCs w:val="28"/>
        </w:rPr>
        <w:t xml:space="preserve">публичных слушаниях </w:t>
      </w:r>
      <w:r>
        <w:rPr>
          <w:rFonts w:ascii="Liberation Serif" w:hAnsi="Liberation Serif"/>
          <w:sz w:val="28"/>
          <w:szCs w:val="28"/>
        </w:rPr>
        <w:t>07 февраля 2023</w:t>
      </w:r>
      <w:r>
        <w:rPr>
          <w:rFonts w:ascii="Liberation Serif" w:hAnsi="Liberation Serif" w:cs="Liberation Serif"/>
          <w:sz w:val="28"/>
          <w:szCs w:val="28"/>
        </w:rPr>
        <w:t xml:space="preserve"> года</w:t>
      </w:r>
      <w:r>
        <w:rPr>
          <w:rFonts w:ascii="Liberation Serif" w:hAnsi="Liberation Serif"/>
          <w:sz w:val="28"/>
          <w:szCs w:val="28"/>
        </w:rPr>
        <w:t xml:space="preserve">: </w:t>
      </w:r>
      <w:r>
        <w:rPr>
          <w:rFonts w:ascii="Liberation Serif" w:eastAsia="Calibri" w:hAnsi="Liberation Serif"/>
          <w:sz w:val="28"/>
          <w:szCs w:val="28"/>
          <w:lang w:eastAsia="en-US"/>
        </w:rPr>
        <w:lastRenderedPageBreak/>
        <w:t>Проект планировки территории и проект межевания территории. Основная (утверждаемая) часть.</w:t>
      </w:r>
    </w:p>
    <w:p w:rsidR="0042397D" w:rsidRDefault="0042397D" w:rsidP="0042397D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Управлению архитектуры и градостроительства администрации городского округа Верхняя Пышма разместить экспозицию материалов Проекта в соответствии с подпунктом 3 пункта 35 Положения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  <w:t>26 января 2023 года:</w:t>
      </w:r>
    </w:p>
    <w:p w:rsidR="0042397D" w:rsidRDefault="0042397D" w:rsidP="0042397D">
      <w:pPr>
        <w:numPr>
          <w:ilvl w:val="0"/>
          <w:numId w:val="2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в здании администрации городского округа Верхняя</w:t>
      </w:r>
      <w:r>
        <w:rPr>
          <w:rFonts w:ascii="Liberation Serif" w:hAnsi="Liberation Serif"/>
          <w:sz w:val="28"/>
          <w:szCs w:val="28"/>
        </w:rPr>
        <w:t xml:space="preserve"> Пышма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 xml:space="preserve">. 115, </w:t>
      </w:r>
      <w:r>
        <w:rPr>
          <w:rFonts w:ascii="Liberation Serif" w:hAnsi="Liberation Serif"/>
          <w:sz w:val="28"/>
          <w:szCs w:val="28"/>
        </w:rPr>
        <w:br/>
        <w:t>1 этаж;</w:t>
      </w:r>
    </w:p>
    <w:p w:rsidR="0042397D" w:rsidRDefault="0042397D" w:rsidP="0042397D">
      <w:pPr>
        <w:numPr>
          <w:ilvl w:val="0"/>
          <w:numId w:val="2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в здании Кедровской поселковой администрации </w:t>
      </w:r>
      <w:r>
        <w:rPr>
          <w:rFonts w:ascii="Liberation Serif" w:hAnsi="Liberation Serif"/>
          <w:sz w:val="28"/>
          <w:szCs w:val="28"/>
        </w:rPr>
        <w:t xml:space="preserve">по адресу: Свердловская область, г. Верхняя Пышма, п. Кедровое, ул. 40 лет Октября, </w:t>
      </w:r>
      <w:r>
        <w:rPr>
          <w:rFonts w:ascii="Liberation Serif" w:hAnsi="Liberation Serif"/>
          <w:sz w:val="28"/>
          <w:szCs w:val="28"/>
        </w:rPr>
        <w:br/>
        <w:t>д. 14, 1 этаж.</w:t>
      </w:r>
    </w:p>
    <w:p w:rsidR="0042397D" w:rsidRDefault="0042397D" w:rsidP="0042397D">
      <w:pPr>
        <w:numPr>
          <w:ilvl w:val="0"/>
          <w:numId w:val="3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Определить срок экспозиции материалов по Проекту </w:t>
      </w:r>
      <w:r>
        <w:rPr>
          <w:rFonts w:ascii="Liberation Serif" w:hAnsi="Liberation Serif" w:cs="Liberation Serif"/>
          <w:sz w:val="28"/>
          <w:szCs w:val="28"/>
        </w:rPr>
        <w:br/>
        <w:t>до 15 часов 00 минут</w:t>
      </w:r>
      <w:r>
        <w:rPr>
          <w:rFonts w:ascii="Liberation Serif" w:hAnsi="Liberation Serif"/>
          <w:sz w:val="28"/>
          <w:szCs w:val="28"/>
        </w:rPr>
        <w:t xml:space="preserve"> 07 февраля 2023 года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42397D" w:rsidRDefault="0042397D" w:rsidP="0042397D">
      <w:pPr>
        <w:widowControl w:val="0"/>
        <w:numPr>
          <w:ilvl w:val="0"/>
          <w:numId w:val="3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Установить, что экспозиция материалов к Проекту открыта </w:t>
      </w:r>
      <w:r>
        <w:rPr>
          <w:rFonts w:ascii="Liberation Serif" w:hAnsi="Liberation Serif" w:cs="Liberation Serif"/>
          <w:sz w:val="28"/>
          <w:szCs w:val="28"/>
        </w:rPr>
        <w:br/>
        <w:t>к посещению с понедельника по пятницу с 8 часов 00 минут до 17 часов 00 минут (за исключением нерабочих, праздничных и выходных дней, дня собрания участников публичных слушаний).</w:t>
      </w:r>
    </w:p>
    <w:p w:rsidR="0042397D" w:rsidRDefault="0042397D" w:rsidP="0042397D">
      <w:pPr>
        <w:numPr>
          <w:ilvl w:val="0"/>
          <w:numId w:val="3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Начальнику отдела по связям с общественностью </w:t>
      </w:r>
      <w:r>
        <w:rPr>
          <w:rFonts w:ascii="Liberation Serif" w:eastAsia="Calibri" w:hAnsi="Liberation Serif"/>
          <w:sz w:val="28"/>
          <w:szCs w:val="28"/>
          <w:lang w:eastAsia="en-US"/>
        </w:rPr>
        <w:t>администрации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/>
          <w:sz w:val="28"/>
          <w:szCs w:val="28"/>
        </w:rPr>
        <w:t>Снедковой</w:t>
      </w:r>
      <w:proofErr w:type="spellEnd"/>
      <w:r>
        <w:rPr>
          <w:rFonts w:ascii="Liberation Serif" w:hAnsi="Liberation Serif"/>
          <w:sz w:val="28"/>
          <w:szCs w:val="28"/>
        </w:rPr>
        <w:t xml:space="preserve"> Е.В.</w:t>
      </w:r>
      <w:r>
        <w:rPr>
          <w:rFonts w:ascii="Liberation Serif" w:hAnsi="Liberation Serif" w:cs="Liberation Serif"/>
          <w:sz w:val="28"/>
          <w:szCs w:val="28"/>
        </w:rPr>
        <w:t xml:space="preserve"> разместить Проект </w:t>
      </w:r>
      <w:r>
        <w:rPr>
          <w:rFonts w:ascii="Liberation Serif" w:hAnsi="Liberation Serif" w:cs="Liberation Serif"/>
          <w:sz w:val="28"/>
          <w:szCs w:val="28"/>
        </w:rPr>
        <w:br/>
        <w:t xml:space="preserve">26 января 2023 года в соответствии с пунктом 71 Положения </w:t>
      </w:r>
      <w:r>
        <w:rPr>
          <w:rFonts w:ascii="Liberation Serif" w:hAnsi="Liberation Serif"/>
          <w:sz w:val="28"/>
          <w:szCs w:val="28"/>
        </w:rPr>
        <w:t xml:space="preserve">на официальном сайте городского округа (www.movp.ru) в разделе «Градостроительство </w:t>
      </w:r>
      <w:r>
        <w:rPr>
          <w:rFonts w:ascii="Liberation Serif" w:hAnsi="Liberation Serif"/>
          <w:sz w:val="28"/>
          <w:szCs w:val="28"/>
        </w:rPr>
        <w:br/>
        <w:t>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42397D" w:rsidRDefault="0042397D" w:rsidP="0042397D">
      <w:pPr>
        <w:widowControl w:val="0"/>
        <w:numPr>
          <w:ilvl w:val="0"/>
          <w:numId w:val="3"/>
        </w:numPr>
        <w:autoSpaceDE w:val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Установить, что участники публичных слушаний </w:t>
      </w:r>
      <w:r>
        <w:rPr>
          <w:rFonts w:ascii="Liberation Serif" w:hAnsi="Liberation Serif"/>
          <w:sz w:val="28"/>
          <w:szCs w:val="28"/>
        </w:rPr>
        <w:t>имеют право вносить предложения и замечания, касающиеся Проекта,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с </w:t>
      </w:r>
      <w:r>
        <w:rPr>
          <w:rFonts w:ascii="Liberation Serif" w:hAnsi="Liberation Serif" w:cs="Liberation Serif"/>
          <w:sz w:val="28"/>
          <w:szCs w:val="28"/>
        </w:rPr>
        <w:t xml:space="preserve">26 января 2023 </w:t>
      </w:r>
      <w:r>
        <w:rPr>
          <w:rFonts w:ascii="Liberation Serif" w:hAnsi="Liberation Serif"/>
          <w:sz w:val="28"/>
          <w:szCs w:val="28"/>
        </w:rPr>
        <w:t>года по 07 февраля 2023 года:</w:t>
      </w:r>
    </w:p>
    <w:p w:rsidR="0042397D" w:rsidRDefault="0042397D" w:rsidP="0042397D">
      <w:pPr>
        <w:widowControl w:val="0"/>
        <w:numPr>
          <w:ilvl w:val="0"/>
          <w:numId w:val="4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через официальный сайт городского округа Верхняя Пышма (www.movp.ru) или по адресу электронной почты: kontakt@movp.ru, </w:t>
      </w:r>
      <w:r>
        <w:rPr>
          <w:rFonts w:ascii="Liberation Serif" w:hAnsi="Liberation Serif"/>
          <w:sz w:val="28"/>
          <w:szCs w:val="28"/>
        </w:rPr>
        <w:br/>
        <w:t>с пометкой «ПУБЛИЧНЫЕ СЛУШАНИЯ»;</w:t>
      </w:r>
    </w:p>
    <w:p w:rsidR="0042397D" w:rsidRDefault="0042397D" w:rsidP="0042397D">
      <w:pPr>
        <w:widowControl w:val="0"/>
        <w:numPr>
          <w:ilvl w:val="0"/>
          <w:numId w:val="4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письменной форме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с пометкой «ПУБЛИЧНЫЕ СЛУШАНИЯ»;</w:t>
      </w:r>
    </w:p>
    <w:p w:rsidR="0042397D" w:rsidRDefault="0042397D" w:rsidP="0042397D">
      <w:pPr>
        <w:widowControl w:val="0"/>
        <w:numPr>
          <w:ilvl w:val="0"/>
          <w:numId w:val="4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письменной форме по адресу: Свердловская область, г. Верхняя Пышма, п. Кедровое, ул. 40 лет Октября, д. 14, с пометкой «ПУБЛИЧНЫЕ СЛУШАНИЯ»;</w:t>
      </w:r>
    </w:p>
    <w:p w:rsidR="0042397D" w:rsidRDefault="0042397D" w:rsidP="0042397D">
      <w:pPr>
        <w:widowControl w:val="0"/>
        <w:numPr>
          <w:ilvl w:val="0"/>
          <w:numId w:val="4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посредством записи в журнале учета посетителей экспозиции проекта, подлежащего рассмотрению на публичных слушаниях, в период проведения экспозиции. Журнал учета посетителей экспозиции находится </w:t>
      </w:r>
      <w:r>
        <w:rPr>
          <w:rFonts w:ascii="Liberation Serif" w:hAnsi="Liberation Serif"/>
          <w:sz w:val="28"/>
          <w:szCs w:val="28"/>
        </w:rPr>
        <w:br/>
        <w:t>в здании администрации городского округа Верхняя Пышма по адресу:</w:t>
      </w:r>
    </w:p>
    <w:p w:rsidR="0042397D" w:rsidRDefault="0042397D" w:rsidP="0042397D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 xml:space="preserve">. 115, </w:t>
      </w:r>
      <w:r>
        <w:rPr>
          <w:rFonts w:ascii="Liberation Serif" w:hAnsi="Liberation Serif"/>
          <w:sz w:val="28"/>
          <w:szCs w:val="28"/>
        </w:rPr>
        <w:br/>
        <w:t>1 этаж;</w:t>
      </w:r>
    </w:p>
    <w:p w:rsidR="0042397D" w:rsidRDefault="0042397D" w:rsidP="0042397D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Свердловская область, г. Верхняя Пышма, п. Кедровое, ул. 40 лет Октября, д. 14</w:t>
      </w:r>
    </w:p>
    <w:p w:rsidR="0042397D" w:rsidRDefault="0042397D" w:rsidP="0042397D">
      <w:pPr>
        <w:pStyle w:val="a3"/>
        <w:numPr>
          <w:ilvl w:val="0"/>
          <w:numId w:val="4"/>
        </w:numPr>
        <w:suppressAutoHyphens/>
        <w:autoSpaceDE w:val="0"/>
        <w:autoSpaceDN w:val="0"/>
        <w:spacing w:after="0" w:line="240" w:lineRule="auto"/>
        <w:ind w:left="0" w:firstLine="709"/>
        <w:jc w:val="both"/>
        <w:textAlignment w:val="baseline"/>
        <w:rPr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>в устной форме в ходе проведения собрания участников публичных слушаний 07 февраля 2023 года.</w:t>
      </w:r>
    </w:p>
    <w:p w:rsidR="0042397D" w:rsidRDefault="0042397D" w:rsidP="0042397D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lastRenderedPageBreak/>
        <w:t>Предложения и замечания, вносимые участниками публичных слушаний, оформляются в соответствии с приложением № 4 к Положению.</w:t>
      </w:r>
    </w:p>
    <w:p w:rsidR="0042397D" w:rsidRDefault="0042397D" w:rsidP="0042397D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Участники публичных слушаний в целях идентификации представляют следующие сведения о себе:</w:t>
      </w:r>
    </w:p>
    <w:p w:rsidR="0042397D" w:rsidRDefault="0042397D" w:rsidP="0042397D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правоустанавливающий документ на земельный участок, на объект капитального строительства (при необходимости);</w:t>
      </w:r>
    </w:p>
    <w:p w:rsidR="0042397D" w:rsidRDefault="0042397D" w:rsidP="0042397D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42397D" w:rsidRDefault="0042397D" w:rsidP="0042397D">
      <w:pPr>
        <w:widowControl w:val="0"/>
        <w:numPr>
          <w:ilvl w:val="0"/>
          <w:numId w:val="6"/>
        </w:numPr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 требуется представление документов, указанных в пункте 10 настоящего постановления, подтверждающих сведения об участниках публичных слушаний, если данными лицами вносятся предложения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замечания, касающиеся вопросов, подлежащих рассмотрению </w:t>
      </w:r>
      <w:r>
        <w:rPr>
          <w:rFonts w:ascii="Liberation Serif" w:hAnsi="Liberation Serif" w:cs="Liberation Serif"/>
          <w:sz w:val="28"/>
          <w:szCs w:val="28"/>
        </w:rPr>
        <w:br/>
        <w:t>на публичных слушаниях, посредством официального сайта городского округа при условии прохождения процедуры регистрации на нем.</w:t>
      </w:r>
    </w:p>
    <w:p w:rsidR="0042397D" w:rsidRDefault="0042397D" w:rsidP="0042397D">
      <w:pPr>
        <w:widowControl w:val="0"/>
        <w:numPr>
          <w:ilvl w:val="0"/>
          <w:numId w:val="6"/>
        </w:numPr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Создать комиссию, ответственную за проведение публичных слушаний, в следующем составе:</w:t>
      </w:r>
    </w:p>
    <w:p w:rsidR="0042397D" w:rsidRDefault="0042397D" w:rsidP="0042397D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Николишин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В.Н. – первый заместитель главы администрации </w:t>
      </w:r>
      <w:r>
        <w:rPr>
          <w:rFonts w:ascii="Liberation Serif" w:hAnsi="Liberation Serif" w:cs="Liberation Serif"/>
          <w:sz w:val="28"/>
          <w:szCs w:val="28"/>
        </w:rPr>
        <w:br/>
        <w:t>по инвестиционной политике и развитию территории городского округа Верхняя Пышма, председатель комиссии;</w:t>
      </w:r>
    </w:p>
    <w:p w:rsidR="0042397D" w:rsidRDefault="0042397D" w:rsidP="0042397D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Трощенкова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М.Е. – исполняющий обязанности начальника управления архитектуры и градостроительства администрации городского округа Верхняя Пышма, заместитель председателя комиссии;</w:t>
      </w:r>
    </w:p>
    <w:p w:rsidR="0042397D" w:rsidRDefault="0042397D" w:rsidP="0042397D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Владимирова П.В. – главный специалист управления архитектуры и градостроительства администрации городского округа Верхняя Пышма, секретарь комиссии;</w:t>
      </w:r>
    </w:p>
    <w:p w:rsidR="0042397D" w:rsidRDefault="0042397D" w:rsidP="0042397D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Абдуллин Р.С. – начальник юридического отдела администрации городского округа Верхняя Пышма;</w:t>
      </w:r>
    </w:p>
    <w:p w:rsidR="0042397D" w:rsidRDefault="0042397D" w:rsidP="0042397D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Горских О.В. – председатель комитета по управлению имуществом администрации городского округа Верхняя Пышма;</w:t>
      </w:r>
    </w:p>
    <w:p w:rsidR="0042397D" w:rsidRDefault="0042397D" w:rsidP="0042397D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Зернов И.С.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деятельности;</w:t>
      </w:r>
    </w:p>
    <w:p w:rsidR="0042397D" w:rsidRDefault="0042397D" w:rsidP="0042397D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Мусина И.С. – глава Кедровской поселковой администрации городского округа Верхняя Пышма;</w:t>
      </w:r>
    </w:p>
    <w:p w:rsidR="0042397D" w:rsidRDefault="0042397D" w:rsidP="0042397D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Невструев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Н.В. – заместитель главы администрации по вопросам жилищно-коммунального хозяйства, транспорта и связи городского округа Верхняя Пышма;</w:t>
      </w:r>
    </w:p>
    <w:p w:rsidR="0042397D" w:rsidRDefault="0042397D" w:rsidP="0042397D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Челпанов А.Б. – депутат по избирательному округу № 2, заместитель председателя постоянной комиссии Думы городского округа Верхняя Пышма по муниципальной собственности и градостроительной деятельности.</w:t>
      </w:r>
    </w:p>
    <w:p w:rsidR="0042397D" w:rsidRDefault="0042397D" w:rsidP="0042397D">
      <w:pPr>
        <w:numPr>
          <w:ilvl w:val="0"/>
          <w:numId w:val="6"/>
        </w:numPr>
        <w:tabs>
          <w:tab w:val="left" w:pos="0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Управлению делами администрации городского округа Верхняя Пышма опубликовать оповещение о проведении публичных слушаний </w:t>
      </w:r>
      <w:r>
        <w:rPr>
          <w:rFonts w:ascii="Liberation Serif" w:hAnsi="Liberation Serif" w:cs="Liberation Serif"/>
          <w:sz w:val="28"/>
          <w:szCs w:val="28"/>
        </w:rPr>
        <w:br/>
        <w:t>по Проекту 18 января 2023 года в соответствии пунктом 74 Положения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 xml:space="preserve">.movp.ru) </w:t>
      </w:r>
      <w:r>
        <w:rPr>
          <w:rFonts w:ascii="Liberation Serif" w:hAnsi="Liberation Serif"/>
          <w:sz w:val="28"/>
          <w:szCs w:val="28"/>
        </w:rPr>
        <w:t>в разделе «Градостроительство 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42397D" w:rsidRDefault="0042397D" w:rsidP="0042397D">
      <w:pPr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 xml:space="preserve">.movp.ru), </w:t>
      </w:r>
      <w:r>
        <w:rPr>
          <w:rFonts w:ascii="Liberation Serif" w:hAnsi="Liberation Serif"/>
          <w:sz w:val="28"/>
          <w:szCs w:val="28"/>
        </w:rPr>
        <w:t>в том числе в разделе «Градостроительство 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42397D" w:rsidRDefault="0042397D" w:rsidP="0042397D">
      <w:pPr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/>
          <w:sz w:val="28"/>
          <w:szCs w:val="28"/>
        </w:rPr>
        <w:br/>
        <w:t xml:space="preserve">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Николишина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В.Н.</w:t>
      </w:r>
    </w:p>
    <w:p w:rsidR="0042397D" w:rsidRDefault="0042397D" w:rsidP="0042397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2397D" w:rsidRDefault="0042397D" w:rsidP="0042397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42397D" w:rsidTr="0042397D">
        <w:tc>
          <w:tcPr>
            <w:tcW w:w="6237" w:type="dxa"/>
            <w:vAlign w:val="bottom"/>
            <w:hideMark/>
          </w:tcPr>
          <w:p w:rsidR="0042397D" w:rsidRDefault="00423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42397D" w:rsidRDefault="0042397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42397D" w:rsidRDefault="0042397D" w:rsidP="0042397D">
      <w:pPr>
        <w:pStyle w:val="ConsNormal"/>
        <w:widowControl/>
        <w:ind w:firstLine="0"/>
        <w:rPr>
          <w:rFonts w:ascii="Liberation Serif" w:hAnsi="Liberation Serif"/>
        </w:rPr>
      </w:pPr>
    </w:p>
    <w:p w:rsidR="007A68AA" w:rsidRDefault="007A68AA"/>
    <w:sectPr w:rsidR="007A6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C396D"/>
    <w:multiLevelType w:val="hybridMultilevel"/>
    <w:tmpl w:val="9B0CA91C"/>
    <w:lvl w:ilvl="0" w:tplc="0DDE3AE8">
      <w:start w:val="1"/>
      <w:numFmt w:val="decimal"/>
      <w:lvlText w:val="%1)"/>
      <w:lvlJc w:val="left"/>
      <w:pPr>
        <w:ind w:left="1429" w:hanging="360"/>
      </w:pPr>
      <w:rPr>
        <w:rFonts w:ascii="Liberation Serif" w:hAnsi="Liberation Serif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02D15FC"/>
    <w:multiLevelType w:val="hybridMultilevel"/>
    <w:tmpl w:val="FC8AF862"/>
    <w:lvl w:ilvl="0" w:tplc="4A0AC5D2">
      <w:start w:val="6"/>
      <w:numFmt w:val="decimal"/>
      <w:lvlText w:val="%1."/>
      <w:lvlJc w:val="left"/>
      <w:pPr>
        <w:ind w:left="1069" w:hanging="360"/>
      </w:pPr>
      <w:rPr>
        <w:rFonts w:ascii="Liberation Serif" w:hAnsi="Liberation Serif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8E11B7"/>
    <w:multiLevelType w:val="hybridMultilevel"/>
    <w:tmpl w:val="AC583162"/>
    <w:lvl w:ilvl="0" w:tplc="5CFEEDCA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B5F3C"/>
    <w:multiLevelType w:val="hybridMultilevel"/>
    <w:tmpl w:val="6B9490A0"/>
    <w:lvl w:ilvl="0" w:tplc="E1E4844C">
      <w:start w:val="1"/>
      <w:numFmt w:val="decimal"/>
      <w:lvlText w:val="%1."/>
      <w:lvlJc w:val="left"/>
      <w:pPr>
        <w:ind w:left="1429" w:hanging="360"/>
      </w:pPr>
      <w:rPr>
        <w:rFonts w:ascii="Liberation Serif" w:hAnsi="Liberation Serif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8AE3BBB"/>
    <w:multiLevelType w:val="hybridMultilevel"/>
    <w:tmpl w:val="4A6802FC"/>
    <w:lvl w:ilvl="0" w:tplc="5CFEEDCA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B90819"/>
    <w:multiLevelType w:val="hybridMultilevel"/>
    <w:tmpl w:val="48DC6FF4"/>
    <w:lvl w:ilvl="0" w:tplc="37BC8E86">
      <w:start w:val="12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38"/>
    <w:rsid w:val="0042397D"/>
    <w:rsid w:val="007A68AA"/>
    <w:rsid w:val="00BB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6B96AD-259E-46B7-9361-99C198C5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2397D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onsNormal">
    <w:name w:val="ConsNormal"/>
    <w:rsid w:val="0042397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01">
    <w:name w:val="fontstyle01"/>
    <w:rsid w:val="0042397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8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1212</Words>
  <Characters>6915</Characters>
  <Application>Microsoft Office Word</Application>
  <DocSecurity>0</DocSecurity>
  <Lines>57</Lines>
  <Paragraphs>16</Paragraphs>
  <ScaleCrop>false</ScaleCrop>
  <Company/>
  <LinksUpToDate>false</LinksUpToDate>
  <CharactersWithSpaces>8111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2023-01-16T03:56:00Z</dcterms:created>
  <dcterms:modified xsi:type="dcterms:W3CDTF">2023-01-16T03:56:00Z</dcterms:modified>
</cp:coreProperties>
</file>