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92" w:rsidRPr="0054505C" w:rsidRDefault="00BB7C92" w:rsidP="00BB7C92">
      <w:pPr>
        <w:jc w:val="center"/>
        <w:rPr>
          <w:rFonts w:ascii="Liberation Serif" w:hAnsi="Liberation Serif"/>
          <w:b/>
        </w:rPr>
      </w:pPr>
      <w:r w:rsidRPr="0054505C">
        <w:rPr>
          <w:rFonts w:ascii="Liberation Serif" w:hAnsi="Liberation Serif"/>
          <w:b/>
        </w:rPr>
        <w:t>Заключение о результатах оценки фактического воздействия нормативного правового акта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876"/>
        <w:gridCol w:w="817"/>
        <w:gridCol w:w="933"/>
        <w:gridCol w:w="1109"/>
        <w:gridCol w:w="992"/>
        <w:gridCol w:w="935"/>
        <w:gridCol w:w="758"/>
        <w:gridCol w:w="758"/>
        <w:gridCol w:w="758"/>
        <w:gridCol w:w="844"/>
      </w:tblGrid>
      <w:tr w:rsidR="00BB7C92" w:rsidRPr="00942D42" w:rsidTr="00571857">
        <w:trPr>
          <w:trHeight w:val="349"/>
        </w:trPr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 Общая информация</w:t>
            </w:r>
          </w:p>
        </w:tc>
      </w:tr>
      <w:tr w:rsidR="00BB7C92" w:rsidRPr="00942D42" w:rsidTr="00571857">
        <w:trPr>
          <w:trHeight w:val="1607"/>
        </w:trPr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1.1.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1.2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Дата вступления в силу нормативного правового акта и его отдельных положений (срок действия нормативного правового акта и его отдельных положений):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1.3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Орган местного самоуправления, отраслевой (функциональный) орган администрации городского округа Верхняя Пышма, принявший нормативный правовой акт</w:t>
            </w:r>
            <w:r w:rsidR="00152BB8" w:rsidRPr="00942D42">
              <w:rPr>
                <w:rFonts w:ascii="Liberation Serif" w:hAnsi="Liberation Serif"/>
              </w:rPr>
              <w:t>,</w:t>
            </w:r>
            <w:r w:rsidRPr="00942D42">
              <w:rPr>
                <w:rFonts w:ascii="Liberation Serif" w:hAnsi="Liberation Serif"/>
              </w:rPr>
              <w:t xml:space="preserve"> и (или) к компетенции и полномочиям которого относится исследуемая сфера общественных отношений (орган местного самоуправления, отраслевой (функциональный) орган администрации городского округа Верхняя Пышма, проводивший оценку регулирующего воздействия):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1.4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Сфера </w:t>
            </w:r>
            <w:r w:rsidR="00152BB8" w:rsidRPr="00942D42">
              <w:rPr>
                <w:rFonts w:ascii="Liberation Serif" w:hAnsi="Liberation Serif"/>
              </w:rPr>
              <w:t xml:space="preserve">государственного </w:t>
            </w:r>
            <w:r w:rsidRPr="00942D42">
              <w:rPr>
                <w:rFonts w:ascii="Liberation Serif" w:hAnsi="Liberation Serif"/>
              </w:rPr>
              <w:t>регулирования: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  <w:vMerge w:val="restar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1.5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Сведения о проведении публичных консультаций по нормативному правовому акту и проекту заключения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1.5.1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Сроки проведения публичных консультаций:</w:t>
            </w:r>
          </w:p>
          <w:p w:rsidR="00BB7C92" w:rsidRPr="00942D42" w:rsidRDefault="00571857" w:rsidP="00BB7C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начало: «</w:t>
            </w:r>
            <w:r w:rsidR="00BB7C92" w:rsidRPr="00942D42">
              <w:rPr>
                <w:rFonts w:ascii="Liberation Serif" w:hAnsi="Liberation Serif"/>
              </w:rPr>
              <w:t>__</w:t>
            </w:r>
            <w:r>
              <w:rPr>
                <w:rFonts w:ascii="Liberation Serif" w:hAnsi="Liberation Serif"/>
              </w:rPr>
              <w:t>»</w:t>
            </w:r>
            <w:r w:rsidR="00BB7C92" w:rsidRPr="00942D42">
              <w:rPr>
                <w:rFonts w:ascii="Liberation Serif" w:hAnsi="Liberation Serif"/>
              </w:rPr>
              <w:t xml:space="preserve"> ______ 20__ г.</w:t>
            </w:r>
          </w:p>
          <w:p w:rsidR="00BB7C92" w:rsidRPr="00942D42" w:rsidRDefault="00571857" w:rsidP="00BB7C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окончание: «__»</w:t>
            </w:r>
            <w:r w:rsidR="00BB7C92" w:rsidRPr="00942D42">
              <w:rPr>
                <w:rFonts w:ascii="Liberation Serif" w:hAnsi="Liberation Serif"/>
              </w:rPr>
              <w:t xml:space="preserve"> ________ 20__ г.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1.5.2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Полный электронный адрес размещения нормативного правового акта и проекта заключения на официальном сайте:</w:t>
            </w:r>
          </w:p>
        </w:tc>
      </w:tr>
      <w:tr w:rsidR="00BB7C92" w:rsidRPr="00942D42" w:rsidTr="00571857">
        <w:trPr>
          <w:trHeight w:val="366"/>
        </w:trPr>
        <w:tc>
          <w:tcPr>
            <w:tcW w:w="369" w:type="pct"/>
            <w:vMerge w:val="restar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>1.6</w:t>
            </w: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1.6.1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Ф.И.О.: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1.6.2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Должность: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1.6.3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Телефон: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1.6.4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Адрес электронной почты:</w:t>
            </w: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 Оценка фактических положительных и отрицательных последствий регулирования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2.1</w:t>
            </w:r>
          </w:p>
        </w:tc>
        <w:tc>
          <w:tcPr>
            <w:tcW w:w="1970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Описание фактических положительных последствий регулирования</w:t>
            </w:r>
          </w:p>
        </w:tc>
        <w:tc>
          <w:tcPr>
            <w:tcW w:w="2661" w:type="pct"/>
            <w:gridSpan w:val="6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2.2</w:t>
            </w:r>
          </w:p>
        </w:tc>
        <w:tc>
          <w:tcPr>
            <w:tcW w:w="1970" w:type="pct"/>
            <w:gridSpan w:val="4"/>
          </w:tcPr>
          <w:p w:rsidR="00BB7C92" w:rsidRPr="00942D42" w:rsidRDefault="00BB7C92" w:rsidP="001D756B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Описание фактических </w:t>
            </w:r>
            <w:r w:rsidR="001D756B">
              <w:rPr>
                <w:rFonts w:ascii="Liberation Serif" w:hAnsi="Liberation Serif"/>
              </w:rPr>
              <w:t>отрицательных</w:t>
            </w:r>
            <w:bookmarkStart w:id="0" w:name="_GoBack"/>
            <w:bookmarkEnd w:id="0"/>
            <w:r w:rsidRPr="00942D42">
              <w:rPr>
                <w:rFonts w:ascii="Liberation Serif" w:hAnsi="Liberation Serif"/>
              </w:rPr>
              <w:t xml:space="preserve"> последствий регулирования</w:t>
            </w:r>
          </w:p>
        </w:tc>
        <w:tc>
          <w:tcPr>
            <w:tcW w:w="2661" w:type="pct"/>
            <w:gridSpan w:val="6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 Оценка эффективности достижения заявленных целей регулирования</w:t>
            </w: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Цель регулирования:</w:t>
            </w:r>
          </w:p>
        </w:tc>
      </w:tr>
      <w:tr w:rsidR="00BB7C92" w:rsidRPr="00942D42" w:rsidTr="00571857">
        <w:tc>
          <w:tcPr>
            <w:tcW w:w="1754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3.1 Показатели (индикаторы) достижения целей регулирования</w:t>
            </w:r>
          </w:p>
        </w:tc>
        <w:tc>
          <w:tcPr>
            <w:tcW w:w="1108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3.2 Единицы измерения индикативных показателей</w:t>
            </w:r>
          </w:p>
        </w:tc>
        <w:tc>
          <w:tcPr>
            <w:tcW w:w="893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3.3 Целевое значение показателя</w:t>
            </w:r>
          </w:p>
        </w:tc>
        <w:tc>
          <w:tcPr>
            <w:tcW w:w="1245" w:type="pct"/>
            <w:gridSpan w:val="3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3.4 Достижение значения показателя с разбивкой по годам</w:t>
            </w:r>
          </w:p>
        </w:tc>
      </w:tr>
      <w:tr w:rsidR="00BB7C92" w:rsidRPr="00942D42" w:rsidTr="00571857">
        <w:tc>
          <w:tcPr>
            <w:tcW w:w="1754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(Индикатор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1)</w:t>
            </w:r>
          </w:p>
        </w:tc>
        <w:tc>
          <w:tcPr>
            <w:tcW w:w="1108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893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00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00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45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</w:tr>
      <w:tr w:rsidR="00BB7C92" w:rsidRPr="00942D42" w:rsidTr="00571857">
        <w:tc>
          <w:tcPr>
            <w:tcW w:w="1754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(Индикатор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>...)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___________________</w:t>
            </w:r>
          </w:p>
        </w:tc>
        <w:tc>
          <w:tcPr>
            <w:tcW w:w="1108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893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00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00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45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28323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4. Оценка расходов и доходов бюджета городского округа Верхняя Пышма от реализации предусмотренных нормативным правовым актом функций, полномочий, обязанностей и прав органов местного самоуправления </w:t>
            </w:r>
            <w:r w:rsidR="00283232" w:rsidRPr="00942D42">
              <w:rPr>
                <w:rFonts w:ascii="Liberation Serif" w:hAnsi="Liberation Serif"/>
              </w:rPr>
              <w:t>городского округа Верхняя Пышма</w:t>
            </w:r>
          </w:p>
        </w:tc>
      </w:tr>
      <w:tr w:rsidR="00BB7C92" w:rsidRPr="00942D42" w:rsidTr="00571857">
        <w:tc>
          <w:tcPr>
            <w:tcW w:w="1262" w:type="pct"/>
            <w:gridSpan w:val="3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>4.1 Реализация функций, полномочий, обязанностей и прав</w:t>
            </w:r>
          </w:p>
        </w:tc>
        <w:tc>
          <w:tcPr>
            <w:tcW w:w="2093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4.2 Оценка расходов и доходов, запланированных на этапе принятия проекта акта и отраженных в заключении об ОРВ</w:t>
            </w:r>
          </w:p>
        </w:tc>
        <w:tc>
          <w:tcPr>
            <w:tcW w:w="1645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4.3 Фактическая оценка расходов и поступлений</w:t>
            </w:r>
          </w:p>
        </w:tc>
      </w:tr>
      <w:tr w:rsidR="00BB7C92" w:rsidRPr="00942D42" w:rsidTr="00571857">
        <w:tc>
          <w:tcPr>
            <w:tcW w:w="1262" w:type="pct"/>
            <w:gridSpan w:val="3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2093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1645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4.4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Источники данных: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 Выводы о достижении заявленных целей за счет регулирования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5.1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Выводы о достижении целей регулирования: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rPr>
          <w:trHeight w:val="762"/>
        </w:trPr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5.2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Иные выводы о фактическом воздействии регулирования: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</w:tbl>
    <w:p w:rsidR="00BB7C92" w:rsidRPr="00942D42" w:rsidRDefault="00BB7C92" w:rsidP="00BB7C92">
      <w:pPr>
        <w:rPr>
          <w:rFonts w:ascii="Liberation Serif" w:hAnsi="Liberation Serif"/>
        </w:rPr>
      </w:pPr>
    </w:p>
    <w:sectPr w:rsidR="00BB7C92" w:rsidRPr="0094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32"/>
    <w:rsid w:val="000E7629"/>
    <w:rsid w:val="00106782"/>
    <w:rsid w:val="00115F32"/>
    <w:rsid w:val="00152BB8"/>
    <w:rsid w:val="001B51EA"/>
    <w:rsid w:val="001D756B"/>
    <w:rsid w:val="00211DCF"/>
    <w:rsid w:val="00222B20"/>
    <w:rsid w:val="00283232"/>
    <w:rsid w:val="002B5CA6"/>
    <w:rsid w:val="002E5DDA"/>
    <w:rsid w:val="0033179B"/>
    <w:rsid w:val="00352637"/>
    <w:rsid w:val="003738C8"/>
    <w:rsid w:val="003A3CC0"/>
    <w:rsid w:val="003D53D1"/>
    <w:rsid w:val="004E667F"/>
    <w:rsid w:val="00525D73"/>
    <w:rsid w:val="0054505C"/>
    <w:rsid w:val="00571857"/>
    <w:rsid w:val="00694523"/>
    <w:rsid w:val="006C1054"/>
    <w:rsid w:val="00756254"/>
    <w:rsid w:val="00942D42"/>
    <w:rsid w:val="00A50EE3"/>
    <w:rsid w:val="00A67530"/>
    <w:rsid w:val="00A71E43"/>
    <w:rsid w:val="00AF6E44"/>
    <w:rsid w:val="00BB7C92"/>
    <w:rsid w:val="00CD1C23"/>
    <w:rsid w:val="00CE36BF"/>
    <w:rsid w:val="00D73E9F"/>
    <w:rsid w:val="00D9555C"/>
    <w:rsid w:val="00DA7448"/>
    <w:rsid w:val="00DF4BC6"/>
    <w:rsid w:val="00DF4F2E"/>
    <w:rsid w:val="00E70675"/>
    <w:rsid w:val="00F41D68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957B5-3468-49D7-A79F-DA88B82F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5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E3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35</cp:revision>
  <cp:lastPrinted>2020-11-12T04:43:00Z</cp:lastPrinted>
  <dcterms:created xsi:type="dcterms:W3CDTF">2020-01-13T04:53:00Z</dcterms:created>
  <dcterms:modified xsi:type="dcterms:W3CDTF">2022-09-06T05:18:00Z</dcterms:modified>
</cp:coreProperties>
</file>