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425"/>
        <w:gridCol w:w="556"/>
        <w:gridCol w:w="6143"/>
      </w:tblGrid>
      <w:tr w:rsidR="00785D15" w:rsidTr="00785D15">
        <w:trPr>
          <w:trHeight w:val="524"/>
        </w:trPr>
        <w:tc>
          <w:tcPr>
            <w:tcW w:w="9460" w:type="dxa"/>
            <w:gridSpan w:val="5"/>
            <w:hideMark/>
          </w:tcPr>
          <w:p w:rsidR="00785D15" w:rsidRDefault="00785D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85D15" w:rsidRDefault="00785D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85D15" w:rsidRDefault="00785D1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85D15" w:rsidRDefault="00785D1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85F3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85D15" w:rsidTr="00785D15">
        <w:trPr>
          <w:trHeight w:val="524"/>
        </w:trPr>
        <w:tc>
          <w:tcPr>
            <w:tcW w:w="284" w:type="dxa"/>
            <w:vAlign w:val="bottom"/>
            <w:hideMark/>
          </w:tcPr>
          <w:p w:rsidR="00785D15" w:rsidRDefault="00785D1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85D15" w:rsidRDefault="00785D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 xml:space="preserve">Проект </w:t>
            </w:r>
          </w:p>
        </w:tc>
        <w:tc>
          <w:tcPr>
            <w:tcW w:w="425" w:type="dxa"/>
            <w:vAlign w:val="bottom"/>
            <w:hideMark/>
          </w:tcPr>
          <w:p w:rsidR="00785D15" w:rsidRDefault="00785D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85D15" w:rsidRDefault="00785D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85D15" w:rsidRDefault="00785D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85D15" w:rsidTr="00785D15">
        <w:trPr>
          <w:trHeight w:val="130"/>
        </w:trPr>
        <w:tc>
          <w:tcPr>
            <w:tcW w:w="9460" w:type="dxa"/>
            <w:gridSpan w:val="5"/>
          </w:tcPr>
          <w:p w:rsidR="00785D15" w:rsidRDefault="00785D1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85D15" w:rsidTr="00785D15">
        <w:tc>
          <w:tcPr>
            <w:tcW w:w="9460" w:type="dxa"/>
            <w:gridSpan w:val="5"/>
          </w:tcPr>
          <w:p w:rsidR="00785D15" w:rsidRDefault="00785D1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85D15" w:rsidRDefault="00785D1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85D15" w:rsidRDefault="00785D1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85D15" w:rsidTr="00785D15">
        <w:tc>
          <w:tcPr>
            <w:tcW w:w="9460" w:type="dxa"/>
            <w:gridSpan w:val="5"/>
            <w:hideMark/>
          </w:tcPr>
          <w:p w:rsidR="00785D15" w:rsidRDefault="00785D1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 проведения вырубок древесно-кустарниковой растительности на территории городского округа Верхняя Пышма</w:t>
            </w:r>
          </w:p>
        </w:tc>
      </w:tr>
      <w:tr w:rsidR="00785D15" w:rsidTr="00785D15">
        <w:tc>
          <w:tcPr>
            <w:tcW w:w="9460" w:type="dxa"/>
            <w:gridSpan w:val="5"/>
          </w:tcPr>
          <w:p w:rsidR="00785D15" w:rsidRDefault="00785D1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85D15" w:rsidRDefault="00785D1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85D15" w:rsidRDefault="00785D15" w:rsidP="00785D1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Рассмотрев протест прокуратуры города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09.01.2023 № 959ж-2023 на постановление администрации городского округа Верхняя Пышма от 10.09.2020 № 707 «Об утверждении порядка проведения вырубок древесно-кустарниковой растительности на территории городского округа Верхняя Пышма», руководствуясь Федеральным законом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администрация городского округа Верхняя Пышма </w:t>
      </w:r>
    </w:p>
    <w:p w:rsidR="00785D15" w:rsidRDefault="00785D15" w:rsidP="00785D1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85D15" w:rsidRDefault="00785D15" w:rsidP="00785D15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Утвердить </w:t>
      </w:r>
      <w:r w:rsidRPr="00785D15">
        <w:rPr>
          <w:rFonts w:ascii="Liberation Serif" w:hAnsi="Liberation Serif" w:cs="Liberation Serif"/>
          <w:color w:val="000000"/>
          <w:sz w:val="28"/>
          <w:szCs w:val="28"/>
        </w:rPr>
        <w:t>Порядок</w:t>
      </w:r>
      <w:r>
        <w:rPr>
          <w:rFonts w:ascii="Liberation Serif" w:hAnsi="Liberation Serif" w:cs="Liberation Serif"/>
          <w:sz w:val="28"/>
          <w:szCs w:val="28"/>
        </w:rPr>
        <w:t xml:space="preserve"> проведения вырубок древесно-кустарниковой растительности на территории городского округа Верхняя Пышма (прилагается).</w:t>
      </w:r>
    </w:p>
    <w:p w:rsidR="00785D15" w:rsidRDefault="00785D15" w:rsidP="00785D15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Признать утратившим силу постановление администрации городского округа Верхняя Пышма от 10.09.202 № 707 «Об утверждении порядка проведения вырубок древесно-кустарниковой растительности </w:t>
      </w:r>
      <w:r>
        <w:rPr>
          <w:rFonts w:ascii="Liberation Serif" w:hAnsi="Liberation Serif" w:cs="Liberation Serif"/>
          <w:sz w:val="28"/>
          <w:szCs w:val="28"/>
        </w:rPr>
        <w:br/>
        <w:t>на территории городского округа Верхняя Пышма».</w:t>
      </w:r>
    </w:p>
    <w:p w:rsidR="00785D15" w:rsidRDefault="00785D15" w:rsidP="00785D15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В.Н.</w:t>
      </w:r>
    </w:p>
    <w:p w:rsidR="00785D15" w:rsidRDefault="00785D15" w:rsidP="00785D15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(http://movp.ru/).</w:t>
      </w:r>
    </w:p>
    <w:p w:rsidR="00785D15" w:rsidRDefault="00785D15" w:rsidP="00785D1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785D15" w:rsidRDefault="00785D15" w:rsidP="00785D1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85D15" w:rsidTr="00785D15">
        <w:tc>
          <w:tcPr>
            <w:tcW w:w="6237" w:type="dxa"/>
            <w:vAlign w:val="bottom"/>
            <w:hideMark/>
          </w:tcPr>
          <w:p w:rsidR="00785D15" w:rsidRDefault="00785D1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85D15" w:rsidRDefault="00785D1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85D15" w:rsidRDefault="00785D15" w:rsidP="00785D15">
      <w:pPr>
        <w:pStyle w:val="ConsNormal"/>
        <w:widowControl/>
        <w:ind w:firstLine="0"/>
        <w:rPr>
          <w:rFonts w:ascii="Liberation Serif" w:hAnsi="Liberation Serif"/>
        </w:rPr>
      </w:pPr>
    </w:p>
    <w:p w:rsidR="00186513" w:rsidRDefault="00186513"/>
    <w:p w:rsidR="00785D15" w:rsidRDefault="00785D15"/>
    <w:p w:rsidR="00785D15" w:rsidRDefault="00785D15"/>
    <w:p w:rsidR="00785D15" w:rsidRDefault="00785D15"/>
    <w:p w:rsidR="00785D15" w:rsidRDefault="00785D15"/>
    <w:p w:rsidR="00785D15" w:rsidRPr="003C063F" w:rsidRDefault="00785D15" w:rsidP="00785D15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D15" w:rsidRPr="003C063F" w:rsidRDefault="00785D15" w:rsidP="00785D1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939675687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785D15" w:rsidRPr="003C063F" w:rsidRDefault="00785D15" w:rsidP="00785D1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785D15" w:rsidRPr="003C063F" w:rsidRDefault="00785D15" w:rsidP="00785D1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785D15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939675687"/>
                                <w:p w:rsidR="00785D15" w:rsidRPr="003C063F" w:rsidRDefault="00785D15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700685249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85D15" w:rsidRPr="003C063F" w:rsidRDefault="00785D15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700685249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785D15" w:rsidRPr="003C063F" w:rsidRDefault="00785D15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028654781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85D15" w:rsidRPr="003C063F" w:rsidRDefault="00785D15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28654781"/>
                                </w:p>
                              </w:tc>
                            </w:tr>
                          </w:tbl>
                          <w:p w:rsidR="00785D15" w:rsidRPr="003C063F" w:rsidRDefault="00785D15" w:rsidP="00785D1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785D15" w:rsidRPr="003C063F" w:rsidRDefault="00785D15" w:rsidP="00785D1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785D15" w:rsidRPr="003C063F" w:rsidRDefault="00785D15" w:rsidP="00785D15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785D15" w:rsidRPr="003C063F" w:rsidRDefault="00785D15" w:rsidP="00785D1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939675687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785D15" w:rsidRPr="003C063F" w:rsidRDefault="00785D15" w:rsidP="00785D1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785D15" w:rsidRPr="003C063F" w:rsidRDefault="00785D15" w:rsidP="00785D1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785D15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939675687"/>
                          <w:p w:rsidR="00785D15" w:rsidRPr="003C063F" w:rsidRDefault="00785D15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700685249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85D15" w:rsidRPr="003C063F" w:rsidRDefault="00785D15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700685249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785D15" w:rsidRPr="003C063F" w:rsidRDefault="00785D15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028654781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85D15" w:rsidRPr="003C063F" w:rsidRDefault="00785D15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28654781"/>
                          </w:p>
                        </w:tc>
                      </w:tr>
                    </w:tbl>
                    <w:p w:rsidR="00785D15" w:rsidRPr="003C063F" w:rsidRDefault="00785D15" w:rsidP="00785D1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785D15" w:rsidRPr="003C063F" w:rsidRDefault="00785D15" w:rsidP="00785D1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785D15" w:rsidRPr="003C063F" w:rsidRDefault="00785D15" w:rsidP="00785D15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5D15" w:rsidRDefault="00785D15" w:rsidP="00785D15">
      <w:pPr>
        <w:jc w:val="center"/>
        <w:rPr>
          <w:rFonts w:ascii="Liberation Serif" w:hAnsi="Liberation Serif"/>
          <w:sz w:val="28"/>
          <w:szCs w:val="28"/>
        </w:rPr>
      </w:pPr>
    </w:p>
    <w:p w:rsidR="00785D15" w:rsidRPr="003C063F" w:rsidRDefault="00785D15" w:rsidP="00785D15">
      <w:pPr>
        <w:jc w:val="center"/>
        <w:rPr>
          <w:rFonts w:ascii="Liberation Serif" w:hAnsi="Liberation Serif"/>
          <w:sz w:val="28"/>
          <w:szCs w:val="28"/>
        </w:rPr>
      </w:pPr>
    </w:p>
    <w:p w:rsidR="00785D15" w:rsidRPr="003C063F" w:rsidRDefault="00785D15" w:rsidP="00785D15">
      <w:pPr>
        <w:jc w:val="center"/>
        <w:rPr>
          <w:rFonts w:ascii="Liberation Serif" w:hAnsi="Liberation Serif"/>
          <w:sz w:val="28"/>
          <w:szCs w:val="28"/>
        </w:rPr>
      </w:pPr>
    </w:p>
    <w:p w:rsidR="00785D15" w:rsidRPr="003C063F" w:rsidRDefault="00785D15" w:rsidP="00785D15">
      <w:pPr>
        <w:jc w:val="center"/>
        <w:rPr>
          <w:rFonts w:ascii="Liberation Serif" w:hAnsi="Liberation Serif"/>
          <w:sz w:val="28"/>
          <w:szCs w:val="28"/>
        </w:rPr>
      </w:pPr>
    </w:p>
    <w:p w:rsidR="00785D15" w:rsidRPr="005F5DCD" w:rsidRDefault="00785D15" w:rsidP="00785D15">
      <w:pPr>
        <w:autoSpaceDE w:val="0"/>
        <w:autoSpaceDN w:val="0"/>
        <w:adjustRightInd w:val="0"/>
        <w:jc w:val="center"/>
        <w:outlineLvl w:val="1"/>
        <w:rPr>
          <w:rFonts w:ascii="Liberation Serif" w:hAnsi="Liberation Serif" w:cs="Arial"/>
          <w:b/>
          <w:bCs/>
          <w:sz w:val="28"/>
        </w:rPr>
      </w:pPr>
      <w:r w:rsidRPr="005F5DCD">
        <w:rPr>
          <w:rFonts w:ascii="Liberation Serif" w:hAnsi="Liberation Serif" w:cs="Arial"/>
          <w:b/>
          <w:bCs/>
          <w:sz w:val="28"/>
        </w:rPr>
        <w:t>ПОРЯДОК</w:t>
      </w:r>
    </w:p>
    <w:p w:rsidR="00785D15" w:rsidRPr="005F5DCD" w:rsidRDefault="00785D15" w:rsidP="00785D15">
      <w:pPr>
        <w:autoSpaceDE w:val="0"/>
        <w:autoSpaceDN w:val="0"/>
        <w:adjustRightInd w:val="0"/>
        <w:jc w:val="center"/>
        <w:outlineLvl w:val="1"/>
        <w:rPr>
          <w:rFonts w:ascii="Liberation Serif" w:hAnsi="Liberation Serif" w:cs="Arial"/>
          <w:b/>
          <w:bCs/>
          <w:sz w:val="28"/>
        </w:rPr>
      </w:pPr>
      <w:r w:rsidRPr="005F5DCD">
        <w:rPr>
          <w:rFonts w:ascii="Liberation Serif" w:hAnsi="Liberation Serif" w:cs="Arial"/>
          <w:b/>
          <w:bCs/>
          <w:sz w:val="28"/>
        </w:rPr>
        <w:t>проведения вырубок древесно-кустарниковой растительности</w:t>
      </w:r>
    </w:p>
    <w:p w:rsidR="00785D15" w:rsidRPr="005F5DCD" w:rsidRDefault="00785D15" w:rsidP="00785D15">
      <w:pPr>
        <w:autoSpaceDE w:val="0"/>
        <w:autoSpaceDN w:val="0"/>
        <w:adjustRightInd w:val="0"/>
        <w:jc w:val="center"/>
        <w:outlineLvl w:val="1"/>
        <w:rPr>
          <w:rFonts w:ascii="Liberation Serif" w:hAnsi="Liberation Serif" w:cs="Arial"/>
          <w:b/>
          <w:bCs/>
          <w:sz w:val="28"/>
        </w:rPr>
      </w:pPr>
      <w:r w:rsidRPr="005F5DCD">
        <w:rPr>
          <w:rFonts w:ascii="Liberation Serif" w:hAnsi="Liberation Serif" w:cs="Arial"/>
          <w:b/>
          <w:bCs/>
          <w:sz w:val="28"/>
        </w:rPr>
        <w:t>н</w:t>
      </w:r>
      <w:r>
        <w:rPr>
          <w:rFonts w:ascii="Liberation Serif" w:hAnsi="Liberation Serif" w:cs="Arial"/>
          <w:b/>
          <w:bCs/>
          <w:sz w:val="28"/>
        </w:rPr>
        <w:t>а территории городского округа Верхняя П</w:t>
      </w:r>
      <w:r w:rsidRPr="005F5DCD">
        <w:rPr>
          <w:rFonts w:ascii="Liberation Serif" w:hAnsi="Liberation Serif" w:cs="Arial"/>
          <w:b/>
          <w:bCs/>
          <w:sz w:val="28"/>
        </w:rPr>
        <w:t>ышма</w:t>
      </w:r>
    </w:p>
    <w:p w:rsidR="00785D15" w:rsidRPr="00B12BD8" w:rsidRDefault="00785D15" w:rsidP="00785D15">
      <w:pPr>
        <w:autoSpaceDE w:val="0"/>
        <w:autoSpaceDN w:val="0"/>
        <w:adjustRightInd w:val="0"/>
        <w:outlineLvl w:val="0"/>
        <w:rPr>
          <w:rFonts w:ascii="Liberation Serif" w:hAnsi="Liberation Serif" w:cs="Arial"/>
          <w:sz w:val="28"/>
          <w:szCs w:val="28"/>
        </w:rPr>
      </w:pPr>
    </w:p>
    <w:p w:rsidR="00785D15" w:rsidRPr="00B12BD8" w:rsidRDefault="00785D15" w:rsidP="00785D1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 xml:space="preserve">Порядок разработан в соответствии с Гражданским </w:t>
      </w:r>
      <w:hyperlink r:id="rId5" w:history="1">
        <w:r w:rsidRPr="00B12BD8">
          <w:rPr>
            <w:rFonts w:ascii="Liberation Serif" w:hAnsi="Liberation Serif" w:cs="Arial"/>
            <w:sz w:val="28"/>
            <w:szCs w:val="28"/>
          </w:rPr>
          <w:t>кодексом</w:t>
        </w:r>
      </w:hyperlink>
      <w:r w:rsidRPr="00B12BD8">
        <w:rPr>
          <w:rFonts w:ascii="Liberation Serif" w:hAnsi="Liberation Serif" w:cs="Arial"/>
          <w:sz w:val="28"/>
          <w:szCs w:val="28"/>
        </w:rPr>
        <w:t xml:space="preserve"> Российской Федерации, Лесным </w:t>
      </w:r>
      <w:hyperlink r:id="rId6" w:history="1">
        <w:r w:rsidRPr="00B12BD8">
          <w:rPr>
            <w:rFonts w:ascii="Liberation Serif" w:hAnsi="Liberation Serif" w:cs="Arial"/>
            <w:sz w:val="28"/>
            <w:szCs w:val="28"/>
          </w:rPr>
          <w:t>кодексом</w:t>
        </w:r>
      </w:hyperlink>
      <w:r w:rsidRPr="00B12BD8">
        <w:rPr>
          <w:rFonts w:ascii="Liberation Serif" w:hAnsi="Liberation Serif" w:cs="Arial"/>
          <w:sz w:val="28"/>
          <w:szCs w:val="28"/>
        </w:rPr>
        <w:t xml:space="preserve"> Российской Федерации, Федеральными законами от 10 января 2002 года </w:t>
      </w:r>
      <w:hyperlink r:id="rId7" w:history="1">
        <w:r>
          <w:rPr>
            <w:rFonts w:ascii="Liberation Serif" w:hAnsi="Liberation Serif" w:cs="Arial"/>
            <w:sz w:val="28"/>
            <w:szCs w:val="28"/>
          </w:rPr>
          <w:t>№</w:t>
        </w:r>
        <w:r w:rsidRPr="00B12BD8">
          <w:rPr>
            <w:rFonts w:ascii="Liberation Serif" w:hAnsi="Liberation Serif" w:cs="Arial"/>
            <w:sz w:val="28"/>
            <w:szCs w:val="28"/>
          </w:rPr>
          <w:t xml:space="preserve"> 7-ФЗ</w:t>
        </w:r>
      </w:hyperlink>
      <w:r>
        <w:rPr>
          <w:rFonts w:ascii="Liberation Serif" w:hAnsi="Liberation Serif" w:cs="Arial"/>
          <w:sz w:val="28"/>
          <w:szCs w:val="28"/>
        </w:rPr>
        <w:t xml:space="preserve"> «Об охране окружающей среды»</w:t>
      </w:r>
      <w:r w:rsidRPr="00B12BD8">
        <w:rPr>
          <w:rFonts w:ascii="Liberation Serif" w:hAnsi="Liberation Serif" w:cs="Arial"/>
          <w:sz w:val="28"/>
          <w:szCs w:val="28"/>
        </w:rPr>
        <w:t xml:space="preserve">, от 6 октября 2003 года </w:t>
      </w:r>
      <w:hyperlink r:id="rId8" w:history="1">
        <w:r>
          <w:rPr>
            <w:rFonts w:ascii="Liberation Serif" w:hAnsi="Liberation Serif" w:cs="Arial"/>
            <w:sz w:val="28"/>
            <w:szCs w:val="28"/>
          </w:rPr>
          <w:t>№</w:t>
        </w:r>
        <w:r w:rsidRPr="00B12BD8">
          <w:rPr>
            <w:rFonts w:ascii="Liberation Serif" w:hAnsi="Liberation Serif" w:cs="Arial"/>
            <w:sz w:val="28"/>
            <w:szCs w:val="28"/>
          </w:rPr>
          <w:t xml:space="preserve"> 131-ФЗ</w:t>
        </w:r>
      </w:hyperlink>
      <w:r>
        <w:rPr>
          <w:rFonts w:ascii="Liberation Serif" w:hAnsi="Liberation Serif" w:cs="Arial"/>
          <w:sz w:val="28"/>
          <w:szCs w:val="28"/>
        </w:rPr>
        <w:t xml:space="preserve"> «</w:t>
      </w:r>
      <w:r w:rsidRPr="00B12BD8">
        <w:rPr>
          <w:rFonts w:ascii="Liberation Serif" w:hAnsi="Liberation Serif" w:cs="Arial"/>
          <w:sz w:val="28"/>
          <w:szCs w:val="28"/>
        </w:rPr>
        <w:t>Об общих принципах организации местного самоуп</w:t>
      </w:r>
      <w:r>
        <w:rPr>
          <w:rFonts w:ascii="Liberation Serif" w:hAnsi="Liberation Serif" w:cs="Arial"/>
          <w:sz w:val="28"/>
          <w:szCs w:val="28"/>
        </w:rPr>
        <w:t>равления в Российской Федерации»</w:t>
      </w:r>
      <w:r w:rsidRPr="00B12BD8">
        <w:rPr>
          <w:rFonts w:ascii="Liberation Serif" w:hAnsi="Liberation Serif" w:cs="Arial"/>
          <w:sz w:val="28"/>
          <w:szCs w:val="28"/>
        </w:rPr>
        <w:t>, регулирует отношения по оформлению разрешительных документов на проведение ограниченной вырубки древесно-кустарниковой растительности в городском округе Верхняя Пышма, определяет правила вырубки, методику расчета ущерба, причиненного экологии в результате проведения ограниченной вырубки на территории городского округа Верхняя Пышма, и направлено на упорядочение действий по возмещению этого ущерба в соответствии с законодательными актами Российской Федерации.</w:t>
      </w:r>
    </w:p>
    <w:p w:rsidR="00785D15" w:rsidRDefault="00785D15" w:rsidP="00785D1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 xml:space="preserve">Ограниченная вырубка древесно-кустарниковой растительности в городском округе Верхняя Пышма осуществляется на платной основе, на основании </w:t>
      </w:r>
      <w:hyperlink r:id="rId9" w:history="1">
        <w:r w:rsidRPr="00B12BD8">
          <w:rPr>
            <w:rFonts w:ascii="Liberation Serif" w:hAnsi="Liberation Serif" w:cs="Arial"/>
            <w:sz w:val="28"/>
            <w:szCs w:val="28"/>
          </w:rPr>
          <w:t>ставок</w:t>
        </w:r>
      </w:hyperlink>
      <w:r w:rsidRPr="00B12BD8">
        <w:rPr>
          <w:rFonts w:ascii="Liberation Serif" w:hAnsi="Liberation Serif" w:cs="Arial"/>
          <w:sz w:val="28"/>
          <w:szCs w:val="28"/>
        </w:rPr>
        <w:t>, утвержденных Постановлением Правительства Российской</w:t>
      </w:r>
      <w:r>
        <w:rPr>
          <w:rFonts w:ascii="Liberation Serif" w:hAnsi="Liberation Serif" w:cs="Arial"/>
          <w:sz w:val="28"/>
          <w:szCs w:val="28"/>
        </w:rPr>
        <w:t xml:space="preserve"> Федерации от 22 мая 2007 года № 310 «</w:t>
      </w:r>
      <w:r w:rsidRPr="00B12BD8">
        <w:rPr>
          <w:rFonts w:ascii="Liberation Serif" w:hAnsi="Liberation Serif" w:cs="Arial"/>
          <w:sz w:val="28"/>
          <w:szCs w:val="28"/>
        </w:rPr>
        <w:t>О ставках платы за единицу объема лесных ресурсов и ставках платы за единицу площади лесного участка, находящег</w:t>
      </w:r>
      <w:r>
        <w:rPr>
          <w:rFonts w:ascii="Liberation Serif" w:hAnsi="Liberation Serif" w:cs="Arial"/>
          <w:sz w:val="28"/>
          <w:szCs w:val="28"/>
        </w:rPr>
        <w:t>ося в Федеральной собственности»</w:t>
      </w:r>
      <w:r w:rsidRPr="00B12BD8">
        <w:rPr>
          <w:rFonts w:ascii="Liberation Serif" w:hAnsi="Liberation Serif" w:cs="Arial"/>
          <w:sz w:val="28"/>
          <w:szCs w:val="28"/>
        </w:rPr>
        <w:t xml:space="preserve">, и утвержденных на территории городского округа Верхняя Пышма повышающих </w:t>
      </w:r>
      <w:hyperlink w:anchor="Par94" w:history="1">
        <w:r w:rsidRPr="00B12BD8">
          <w:rPr>
            <w:rFonts w:ascii="Liberation Serif" w:hAnsi="Liberation Serif" w:cs="Arial"/>
            <w:sz w:val="28"/>
            <w:szCs w:val="28"/>
          </w:rPr>
          <w:t>коэффициентов</w:t>
        </w:r>
      </w:hyperlink>
      <w:r w:rsidRPr="00B12BD8">
        <w:rPr>
          <w:rFonts w:ascii="Liberation Serif" w:hAnsi="Liberation Serif" w:cs="Arial"/>
          <w:sz w:val="28"/>
          <w:szCs w:val="28"/>
        </w:rPr>
        <w:t>, в счет возмещения причиненного экологии ущерба, при осуществлении ограниченной вырубки древесно-кустарниковой растительности (Приложение 1).</w:t>
      </w:r>
    </w:p>
    <w:p w:rsidR="00785D15" w:rsidRPr="00B12BD8" w:rsidRDefault="00785D15" w:rsidP="00785D1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Порядок не распространяется на земли лесного фонда.</w:t>
      </w:r>
    </w:p>
    <w:p w:rsidR="00785D15" w:rsidRPr="00B12BD8" w:rsidRDefault="00785D15" w:rsidP="00785D15">
      <w:pPr>
        <w:autoSpaceDE w:val="0"/>
        <w:autoSpaceDN w:val="0"/>
        <w:adjustRightInd w:val="0"/>
        <w:rPr>
          <w:rFonts w:ascii="Liberation Serif" w:hAnsi="Liberation Serif" w:cs="Arial"/>
          <w:sz w:val="28"/>
          <w:szCs w:val="28"/>
        </w:rPr>
      </w:pPr>
    </w:p>
    <w:p w:rsidR="00785D15" w:rsidRPr="00B12BD8" w:rsidRDefault="00785D15" w:rsidP="00785D15">
      <w:pPr>
        <w:autoSpaceDE w:val="0"/>
        <w:autoSpaceDN w:val="0"/>
        <w:adjustRightInd w:val="0"/>
        <w:jc w:val="center"/>
        <w:outlineLvl w:val="1"/>
        <w:rPr>
          <w:rFonts w:ascii="Liberation Serif" w:hAnsi="Liberation Serif" w:cs="Arial"/>
          <w:b/>
          <w:bCs/>
          <w:sz w:val="28"/>
          <w:szCs w:val="28"/>
        </w:rPr>
      </w:pPr>
      <w:r w:rsidRPr="00B12BD8">
        <w:rPr>
          <w:rFonts w:ascii="Liberation Serif" w:hAnsi="Liberation Serif" w:cs="Arial"/>
          <w:b/>
          <w:bCs/>
          <w:sz w:val="28"/>
          <w:szCs w:val="28"/>
        </w:rPr>
        <w:t>1. Термины и определения</w:t>
      </w:r>
    </w:p>
    <w:p w:rsidR="00785D15" w:rsidRPr="00B12BD8" w:rsidRDefault="00785D15" w:rsidP="00785D15">
      <w:pPr>
        <w:autoSpaceDE w:val="0"/>
        <w:autoSpaceDN w:val="0"/>
        <w:adjustRightInd w:val="0"/>
        <w:contextualSpacing/>
        <w:rPr>
          <w:rFonts w:ascii="Liberation Serif" w:hAnsi="Liberation Serif" w:cs="Arial"/>
          <w:sz w:val="28"/>
          <w:szCs w:val="28"/>
        </w:rPr>
      </w:pPr>
    </w:p>
    <w:p w:rsidR="00785D15" w:rsidRPr="00B12BD8" w:rsidRDefault="00785D15" w:rsidP="00785D15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 xml:space="preserve">Дерево </w:t>
      </w:r>
      <w:r>
        <w:rPr>
          <w:rFonts w:ascii="Liberation Serif" w:hAnsi="Liberation Serif" w:cs="Arial"/>
          <w:sz w:val="28"/>
          <w:szCs w:val="28"/>
        </w:rPr>
        <w:t>–</w:t>
      </w:r>
      <w:r w:rsidRPr="00B12BD8">
        <w:rPr>
          <w:rFonts w:ascii="Liberation Serif" w:hAnsi="Liberation Serif" w:cs="Arial"/>
          <w:sz w:val="28"/>
          <w:szCs w:val="28"/>
        </w:rPr>
        <w:t xml:space="preserve"> растение, имеющее четко выраженный деревянистый ствол диаметром не менее 5 см на высоте 1,3 м, за исключением саженцев.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 xml:space="preserve">Кустарник </w:t>
      </w:r>
      <w:r>
        <w:rPr>
          <w:rFonts w:ascii="Liberation Serif" w:hAnsi="Liberation Serif" w:cs="Arial"/>
          <w:sz w:val="28"/>
          <w:szCs w:val="28"/>
        </w:rPr>
        <w:t>–</w:t>
      </w:r>
      <w:r w:rsidRPr="00B12BD8">
        <w:rPr>
          <w:rFonts w:ascii="Liberation Serif" w:hAnsi="Liberation Serif" w:cs="Arial"/>
          <w:sz w:val="28"/>
          <w:szCs w:val="28"/>
        </w:rPr>
        <w:t xml:space="preserve"> многолетнее растение, ветвящееся у самой поверхности почвы и не имеющее во взрослом состоянии главного ствола.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 xml:space="preserve">Газон </w:t>
      </w:r>
      <w:r>
        <w:rPr>
          <w:rFonts w:ascii="Liberation Serif" w:hAnsi="Liberation Serif" w:cs="Arial"/>
          <w:sz w:val="28"/>
          <w:szCs w:val="28"/>
        </w:rPr>
        <w:t>–</w:t>
      </w:r>
      <w:r w:rsidRPr="00B12BD8">
        <w:rPr>
          <w:rFonts w:ascii="Liberation Serif" w:hAnsi="Liberation Serif" w:cs="Arial"/>
          <w:sz w:val="28"/>
          <w:szCs w:val="28"/>
        </w:rPr>
        <w:t xml:space="preserve"> участок земли с искусственно созданным травяным покровом.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 xml:space="preserve">Древесно-кустарниковая растительность </w:t>
      </w:r>
      <w:r>
        <w:rPr>
          <w:rFonts w:ascii="Liberation Serif" w:hAnsi="Liberation Serif" w:cs="Arial"/>
          <w:sz w:val="28"/>
          <w:szCs w:val="28"/>
        </w:rPr>
        <w:t>–</w:t>
      </w:r>
      <w:r w:rsidRPr="00B12BD8">
        <w:rPr>
          <w:rFonts w:ascii="Liberation Serif" w:hAnsi="Liberation Serif" w:cs="Arial"/>
          <w:sz w:val="28"/>
          <w:szCs w:val="28"/>
        </w:rPr>
        <w:t xml:space="preserve"> это деревья, кустарники, трава и т.п., произрастающие на земельном участке и составляющие неотъемлемую часть этого участка.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lastRenderedPageBreak/>
        <w:t xml:space="preserve">Сухостойное дерево (кустарник) </w:t>
      </w:r>
      <w:r>
        <w:rPr>
          <w:rFonts w:ascii="Liberation Serif" w:hAnsi="Liberation Serif" w:cs="Arial"/>
          <w:sz w:val="28"/>
          <w:szCs w:val="28"/>
        </w:rPr>
        <w:t>–</w:t>
      </w:r>
      <w:r w:rsidRPr="00B12BD8">
        <w:rPr>
          <w:rFonts w:ascii="Liberation Serif" w:hAnsi="Liberation Serif" w:cs="Arial"/>
          <w:sz w:val="28"/>
          <w:szCs w:val="28"/>
        </w:rPr>
        <w:t xml:space="preserve"> это усохшее (погибшее) дерево (кустарник), стоящее на корню, рост которого прекращен по причине возраста, болезни, недостаточного ухода или сильного повреждения.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 xml:space="preserve">Аварийное дерево (кустарник) </w:t>
      </w:r>
      <w:r>
        <w:rPr>
          <w:rFonts w:ascii="Liberation Serif" w:hAnsi="Liberation Serif" w:cs="Arial"/>
          <w:sz w:val="28"/>
          <w:szCs w:val="28"/>
        </w:rPr>
        <w:t>–</w:t>
      </w:r>
      <w:r w:rsidRPr="00B12BD8">
        <w:rPr>
          <w:rFonts w:ascii="Liberation Serif" w:hAnsi="Liberation Serif" w:cs="Arial"/>
          <w:sz w:val="28"/>
          <w:szCs w:val="28"/>
        </w:rPr>
        <w:t xml:space="preserve"> это дерево (кустарник), которое по своему состоянию или местонахождению представляет угрозу для жизни и здоровья человека, сохранности имущества, наземных коммуникаций и объектов недвижимости.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Повреждение деревьев, кустарников - причинение вреда кроне, стволу, ветвям деревьев и кустарников, их корневой системе, не влекущее прекращение роста. Повреждениями являются: механическое повреждение ветвей, корневой системы, нарушение целостности коры, а также загрязнение древесно-кустарниковой растительности либо почвы в корневой зоне вредными веществами, поджог или иное причинение вреда.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 xml:space="preserve">Уничтожение деревьев, кустарников </w:t>
      </w:r>
      <w:r>
        <w:rPr>
          <w:rFonts w:ascii="Liberation Serif" w:hAnsi="Liberation Serif" w:cs="Arial"/>
          <w:sz w:val="28"/>
          <w:szCs w:val="28"/>
        </w:rPr>
        <w:t>–</w:t>
      </w:r>
      <w:r w:rsidRPr="00B12BD8">
        <w:rPr>
          <w:rFonts w:ascii="Liberation Serif" w:hAnsi="Liberation Serif" w:cs="Arial"/>
          <w:sz w:val="28"/>
          <w:szCs w:val="28"/>
        </w:rPr>
        <w:t xml:space="preserve"> повреждение деревьев и кустарников, повлекшее прекращение роста, гибель деревьев, кустарников, а также их вырубка.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 xml:space="preserve">Озелененные территории </w:t>
      </w:r>
      <w:r>
        <w:rPr>
          <w:rFonts w:ascii="Liberation Serif" w:hAnsi="Liberation Serif" w:cs="Arial"/>
          <w:sz w:val="28"/>
          <w:szCs w:val="28"/>
        </w:rPr>
        <w:t>–</w:t>
      </w:r>
      <w:r w:rsidRPr="00B12BD8">
        <w:rPr>
          <w:rFonts w:ascii="Liberation Serif" w:hAnsi="Liberation Serif" w:cs="Arial"/>
          <w:sz w:val="28"/>
          <w:szCs w:val="28"/>
        </w:rPr>
        <w:t xml:space="preserve"> территории, на которых располагаются участки растительности естественного происхождения, искусственно созданные объекты озеленения,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785D15" w:rsidRPr="00B12BD8" w:rsidRDefault="00785D15" w:rsidP="00785D15">
      <w:pPr>
        <w:autoSpaceDE w:val="0"/>
        <w:autoSpaceDN w:val="0"/>
        <w:adjustRightInd w:val="0"/>
        <w:rPr>
          <w:rFonts w:ascii="Liberation Serif" w:hAnsi="Liberation Serif" w:cs="Arial"/>
          <w:sz w:val="28"/>
          <w:szCs w:val="28"/>
        </w:rPr>
      </w:pPr>
    </w:p>
    <w:p w:rsidR="00785D15" w:rsidRPr="00B12BD8" w:rsidRDefault="00785D15" w:rsidP="00785D15">
      <w:pPr>
        <w:autoSpaceDE w:val="0"/>
        <w:autoSpaceDN w:val="0"/>
        <w:adjustRightInd w:val="0"/>
        <w:jc w:val="center"/>
        <w:outlineLvl w:val="1"/>
        <w:rPr>
          <w:rFonts w:ascii="Liberation Serif" w:hAnsi="Liberation Serif" w:cs="Arial"/>
          <w:b/>
          <w:bCs/>
          <w:sz w:val="28"/>
          <w:szCs w:val="28"/>
        </w:rPr>
      </w:pPr>
      <w:r w:rsidRPr="00B12BD8">
        <w:rPr>
          <w:rFonts w:ascii="Liberation Serif" w:hAnsi="Liberation Serif" w:cs="Arial"/>
          <w:b/>
          <w:bCs/>
          <w:sz w:val="28"/>
          <w:szCs w:val="28"/>
        </w:rPr>
        <w:t>2. Общие положения</w:t>
      </w:r>
    </w:p>
    <w:p w:rsidR="00785D15" w:rsidRPr="00B12BD8" w:rsidRDefault="00785D15" w:rsidP="00785D15">
      <w:pPr>
        <w:autoSpaceDE w:val="0"/>
        <w:autoSpaceDN w:val="0"/>
        <w:adjustRightInd w:val="0"/>
        <w:contextualSpacing/>
        <w:rPr>
          <w:rFonts w:ascii="Liberation Serif" w:hAnsi="Liberation Serif" w:cs="Arial"/>
          <w:sz w:val="28"/>
          <w:szCs w:val="28"/>
        </w:rPr>
      </w:pPr>
    </w:p>
    <w:p w:rsidR="00785D15" w:rsidRPr="00B12BD8" w:rsidRDefault="00785D15" w:rsidP="00785D15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2.1. Охране и рациональному использованию подлежит вся древесно-кустарниковая растительность, произрастающая на территории городского округа Верхняя Пышма, независимо от форм собственности на земельные участки, где она произрастает.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Хозяйственная деятельность должна осуществляться с соблюдением требований по охране и рациональному использованию древесно-кустарниковой растительности, установленных действующим законодательством.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2.2. Вырубка деревьев, кустарников осуществляется на основании оформленного в установленном порядке разрешения на их вырубку в соответствии с Административным регламентом предоставления муниципальной услуги по выдаче разрешения на проведение вырубки древесно-кустарниковой растительности на территории городского округа Верхняя Пышма.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2.3. Действие настоящего Порядка не распространяется</w:t>
      </w:r>
      <w:r>
        <w:rPr>
          <w:rFonts w:ascii="Liberation Serif" w:hAnsi="Liberation Serif" w:cs="Arial"/>
          <w:sz w:val="28"/>
          <w:szCs w:val="28"/>
        </w:rPr>
        <w:t xml:space="preserve"> на</w:t>
      </w:r>
      <w:r w:rsidRPr="00B12BD8">
        <w:rPr>
          <w:rFonts w:ascii="Liberation Serif" w:hAnsi="Liberation Serif" w:cs="Arial"/>
          <w:sz w:val="28"/>
          <w:szCs w:val="28"/>
        </w:rPr>
        <w:t>: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1) проведени</w:t>
      </w:r>
      <w:r>
        <w:rPr>
          <w:rFonts w:ascii="Liberation Serif" w:hAnsi="Liberation Serif" w:cs="Arial"/>
          <w:sz w:val="28"/>
          <w:szCs w:val="28"/>
        </w:rPr>
        <w:t>е</w:t>
      </w:r>
      <w:r w:rsidRPr="00B12BD8">
        <w:rPr>
          <w:rFonts w:ascii="Liberation Serif" w:hAnsi="Liberation Serif" w:cs="Arial"/>
          <w:sz w:val="28"/>
          <w:szCs w:val="28"/>
        </w:rPr>
        <w:t xml:space="preserve"> работ по ликвидации аварийных и иных чрезвычайных ситуаций, которые создают или могут создавать угрозу жизни, здоровью и имуществу граждан;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2) проведени</w:t>
      </w:r>
      <w:r>
        <w:rPr>
          <w:rFonts w:ascii="Liberation Serif" w:hAnsi="Liberation Serif" w:cs="Arial"/>
          <w:sz w:val="28"/>
          <w:szCs w:val="28"/>
        </w:rPr>
        <w:t>е</w:t>
      </w:r>
      <w:r w:rsidRPr="00B12BD8">
        <w:rPr>
          <w:rFonts w:ascii="Liberation Serif" w:hAnsi="Liberation Serif" w:cs="Arial"/>
          <w:sz w:val="28"/>
          <w:szCs w:val="28"/>
        </w:rPr>
        <w:t xml:space="preserve"> санитарной вырубки сухостойных и аварийных деревьев и кустарников;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bookmarkStart w:id="0" w:name="Par28"/>
      <w:bookmarkEnd w:id="0"/>
      <w:r w:rsidRPr="00B12BD8">
        <w:rPr>
          <w:rFonts w:ascii="Liberation Serif" w:hAnsi="Liberation Serif" w:cs="Arial"/>
          <w:sz w:val="28"/>
          <w:szCs w:val="28"/>
        </w:rPr>
        <w:lastRenderedPageBreak/>
        <w:t>3) вырубки плодово-ягодных, декоративных деревьев, кустарников на садоводческих, огороднических, дачных земельных участках, а также на земельных участках для ведения личного подсобного хозяйства, индивидуальной жилой застройки (кроме земельных участков, на которых расположены многоквартирные дома);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4) вырубки деревьев, кустарников, выполняемой за счет средств бюджета городского округа Верхняя Пышма.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Муниципальные учреждения городского округа Верхняя Пышма, финансируемые из средств местного бюджета освобождаются от оплаты в бюджет городского округа сумм, соответствующих восстановительной стоимости (материально-денежной оценке) древесно-кустарниковой растительности.</w:t>
      </w:r>
    </w:p>
    <w:p w:rsidR="00785D15" w:rsidRPr="00B12BD8" w:rsidRDefault="00785D15" w:rsidP="00785D15">
      <w:pPr>
        <w:autoSpaceDE w:val="0"/>
        <w:autoSpaceDN w:val="0"/>
        <w:adjustRightInd w:val="0"/>
        <w:rPr>
          <w:rFonts w:ascii="Liberation Serif" w:hAnsi="Liberation Serif" w:cs="Arial"/>
          <w:sz w:val="28"/>
          <w:szCs w:val="28"/>
        </w:rPr>
      </w:pPr>
    </w:p>
    <w:p w:rsidR="00785D15" w:rsidRPr="00B12BD8" w:rsidRDefault="00785D15" w:rsidP="00785D15">
      <w:pPr>
        <w:autoSpaceDE w:val="0"/>
        <w:autoSpaceDN w:val="0"/>
        <w:adjustRightInd w:val="0"/>
        <w:jc w:val="center"/>
        <w:outlineLvl w:val="1"/>
        <w:rPr>
          <w:rFonts w:ascii="Liberation Serif" w:hAnsi="Liberation Serif" w:cs="Arial"/>
          <w:b/>
          <w:bCs/>
          <w:sz w:val="28"/>
          <w:szCs w:val="28"/>
        </w:rPr>
      </w:pPr>
      <w:r w:rsidRPr="00B12BD8">
        <w:rPr>
          <w:rFonts w:ascii="Liberation Serif" w:hAnsi="Liberation Serif" w:cs="Arial"/>
          <w:b/>
          <w:bCs/>
          <w:sz w:val="28"/>
          <w:szCs w:val="28"/>
        </w:rPr>
        <w:t>3. Охрана древесно-кустарниковой растительности</w:t>
      </w:r>
    </w:p>
    <w:p w:rsidR="00785D15" w:rsidRPr="00B12BD8" w:rsidRDefault="00785D15" w:rsidP="00785D15">
      <w:pPr>
        <w:autoSpaceDE w:val="0"/>
        <w:autoSpaceDN w:val="0"/>
        <w:adjustRightInd w:val="0"/>
        <w:rPr>
          <w:rFonts w:ascii="Liberation Serif" w:hAnsi="Liberation Serif" w:cs="Arial"/>
          <w:sz w:val="28"/>
          <w:szCs w:val="28"/>
        </w:rPr>
      </w:pPr>
    </w:p>
    <w:p w:rsidR="00785D15" w:rsidRPr="00B12BD8" w:rsidRDefault="00785D15" w:rsidP="00785D15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3.1. Охране подлежит вся древесно-кустарниковая растительность, расположенная на территории городского округа Верхняя Пышма.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3.2. Обязанности по сохранности древесно-кустарниковой растительности, по обеспечению их удовлетворительного состояния и нормального развития возлагаются: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по зеленым участкам на дворовых территориях частной жилой застройки - на владельцев земельных участков;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по зеленым участкам возле частных жилых домов, во дворах жилых кварталов многоэтажной застройки, на иных землях, относящихся к землям общего пользования, - на управление городского хозяйства администрации городского округа Верхняя Пышма;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по скверам, паркам, уличным посадкам - на руководителей предприятий, в чьем ведении или обслуживании они находятся;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 xml:space="preserve">на территориях предприятий, </w:t>
      </w:r>
      <w:r>
        <w:rPr>
          <w:rFonts w:ascii="Liberation Serif" w:hAnsi="Liberation Serif" w:cs="Arial"/>
          <w:sz w:val="28"/>
          <w:szCs w:val="28"/>
        </w:rPr>
        <w:t>учреждений,</w:t>
      </w:r>
      <w:r w:rsidRPr="00B12BD8">
        <w:rPr>
          <w:rFonts w:ascii="Liberation Serif" w:hAnsi="Liberation Serif" w:cs="Arial"/>
          <w:sz w:val="28"/>
          <w:szCs w:val="28"/>
        </w:rPr>
        <w:t xml:space="preserve"> организаций и их санитарно-защитных зон - на руководителей этих предприятий, учреждений и организаций;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на территориях садоводческих товариществ, гаражно-строительных кооперативов - на владельцев земельных участков.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3.3. На территории городского округа Верхняя Пышма за исключением</w:t>
      </w:r>
      <w:r>
        <w:rPr>
          <w:rFonts w:ascii="Liberation Serif" w:hAnsi="Liberation Serif" w:cs="Arial"/>
          <w:sz w:val="28"/>
          <w:szCs w:val="28"/>
        </w:rPr>
        <w:t xml:space="preserve"> </w:t>
      </w:r>
      <w:r w:rsidRPr="00B12BD8">
        <w:rPr>
          <w:rFonts w:ascii="Liberation Serif" w:hAnsi="Liberation Serif" w:cs="Arial"/>
          <w:sz w:val="28"/>
          <w:szCs w:val="28"/>
        </w:rPr>
        <w:t>настоящего Порядка запрещается: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самовольно вырубать деревья и кустарники, в том числе сухостойные, больные, способные стать причиной аварийной ситуации или несчастного случая, без оформления разрешения о проведении вырубки древесно-кустарниковой растительности;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самовольно обрезать кроны деревьев и кустарников;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подвешивать к деревьям качели, веревки, аншлаги, рекламу, устраивать конструкции, приводящие к порче деревьев;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распахивать участки</w:t>
      </w:r>
      <w:r>
        <w:rPr>
          <w:rFonts w:ascii="Liberation Serif" w:hAnsi="Liberation Serif" w:cs="Arial"/>
          <w:sz w:val="28"/>
          <w:szCs w:val="28"/>
        </w:rPr>
        <w:t>,</w:t>
      </w:r>
      <w:r w:rsidRPr="00B12BD8">
        <w:rPr>
          <w:rFonts w:ascii="Liberation Serif" w:hAnsi="Liberation Serif" w:cs="Arial"/>
          <w:sz w:val="28"/>
          <w:szCs w:val="28"/>
        </w:rPr>
        <w:t xml:space="preserve"> занятые древесно-кустарниковой растительностью на территориях общего пользования для устройства огородов;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lastRenderedPageBreak/>
        <w:t>осуществлять на территориях занятых древесно-кустарниковой растительностью строительство объектов временного или постоянного характера без разрешения соответствующих органов;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складировать строительные материалы на газонах на расстоянии ближе 2,5 метров от дерева и 1,5 метров от кустарника, горючих материалов на расстоянии не ближе 10,0 метров от деревьев и кустарников;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без разрешения и соблюдения существующих норм, производить земляные работы для прокладки инженерных коммуникаций, если в результате работ необходимо произвести вырубку древесно-кустарниковой растительности.</w:t>
      </w:r>
    </w:p>
    <w:p w:rsidR="00785D15" w:rsidRPr="00B12BD8" w:rsidRDefault="00785D15" w:rsidP="00785D15">
      <w:pPr>
        <w:autoSpaceDE w:val="0"/>
        <w:autoSpaceDN w:val="0"/>
        <w:adjustRightInd w:val="0"/>
        <w:contextualSpacing/>
        <w:rPr>
          <w:rFonts w:ascii="Liberation Serif" w:hAnsi="Liberation Serif" w:cs="Arial"/>
          <w:sz w:val="28"/>
          <w:szCs w:val="28"/>
        </w:rPr>
      </w:pPr>
    </w:p>
    <w:p w:rsidR="00785D15" w:rsidRPr="00B12BD8" w:rsidRDefault="00785D15" w:rsidP="00785D15">
      <w:pPr>
        <w:autoSpaceDE w:val="0"/>
        <w:autoSpaceDN w:val="0"/>
        <w:adjustRightInd w:val="0"/>
        <w:jc w:val="center"/>
        <w:outlineLvl w:val="1"/>
        <w:rPr>
          <w:rFonts w:ascii="Liberation Serif" w:hAnsi="Liberation Serif" w:cs="Arial"/>
          <w:b/>
          <w:bCs/>
          <w:sz w:val="28"/>
          <w:szCs w:val="28"/>
        </w:rPr>
      </w:pPr>
      <w:r w:rsidRPr="00B12BD8">
        <w:rPr>
          <w:rFonts w:ascii="Liberation Serif" w:hAnsi="Liberation Serif" w:cs="Arial"/>
          <w:b/>
          <w:bCs/>
          <w:sz w:val="28"/>
          <w:szCs w:val="28"/>
        </w:rPr>
        <w:t>4. Порядок осуществления вырубки деревьев, кустарников</w:t>
      </w:r>
    </w:p>
    <w:p w:rsidR="00785D15" w:rsidRPr="00B12BD8" w:rsidRDefault="00785D15" w:rsidP="00785D15">
      <w:pPr>
        <w:autoSpaceDE w:val="0"/>
        <w:autoSpaceDN w:val="0"/>
        <w:adjustRightInd w:val="0"/>
        <w:rPr>
          <w:rFonts w:ascii="Liberation Serif" w:hAnsi="Liberation Serif" w:cs="Arial"/>
          <w:sz w:val="28"/>
          <w:szCs w:val="28"/>
        </w:rPr>
      </w:pPr>
    </w:p>
    <w:p w:rsidR="00785D15" w:rsidRPr="00B12BD8" w:rsidRDefault="00785D15" w:rsidP="00785D15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4.1. Вырубка деревьев, кустарников производится при наличии разрешения на вырубку деревьев, кустарников, оформленного в установленном порядке, в соответствии с Административным регламентом предоставления муниципальной услуги по выдаче разрешения на проведение вырубки древесно-кустарниковой растительности, на территории городского округа Верхняя Пышма.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4.2. Подготовка и выдача разрешительных документов на проведение вырубки на земельных участках, предоставленных для любых видов строительства, садоводства, огородничества, ведения личного подсобного хозяйства и прочих видов разрешенного использования производится Комитетом по управлению имуществом администрации городского округа Верхняя Пышма.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4.3. Ограниченная вырубка древесно-кустарниковой растительности осуществляется на основании постановления администрации городского округа Верхняя Пышма и подписанного акта приема-передачи древесно-кустарниковой растительности, после оплаты суммы, соответствующей материально-денежной оценке древесно-кустарниковой растительности, в счет возмещения причиненного экологии ущерба.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 xml:space="preserve">4.4. Вырубка древесно-кустарниковой растительности в городском округе Верхняя Пышма осуществляется на платной основе, на основании </w:t>
      </w:r>
      <w:hyperlink r:id="rId10" w:history="1">
        <w:r w:rsidRPr="00B12BD8">
          <w:rPr>
            <w:rFonts w:ascii="Liberation Serif" w:hAnsi="Liberation Serif" w:cs="Arial"/>
            <w:sz w:val="28"/>
            <w:szCs w:val="28"/>
          </w:rPr>
          <w:t>ставок</w:t>
        </w:r>
      </w:hyperlink>
      <w:r w:rsidRPr="00B12BD8">
        <w:rPr>
          <w:rFonts w:ascii="Liberation Serif" w:hAnsi="Liberation Serif" w:cs="Arial"/>
          <w:sz w:val="28"/>
          <w:szCs w:val="28"/>
        </w:rPr>
        <w:t>, утвержденных Постановлением Правительства Российской</w:t>
      </w:r>
      <w:r>
        <w:rPr>
          <w:rFonts w:ascii="Liberation Serif" w:hAnsi="Liberation Serif" w:cs="Arial"/>
          <w:sz w:val="28"/>
          <w:szCs w:val="28"/>
        </w:rPr>
        <w:t xml:space="preserve"> Федерации от 22 мая 2007 года № 310 «</w:t>
      </w:r>
      <w:r w:rsidRPr="00B12BD8">
        <w:rPr>
          <w:rFonts w:ascii="Liberation Serif" w:hAnsi="Liberation Serif" w:cs="Arial"/>
          <w:sz w:val="28"/>
          <w:szCs w:val="28"/>
        </w:rPr>
        <w:t>О ставках платы за единицу объема лесных ресурсов и ставках платы за единицу площади лесного участка, находящег</w:t>
      </w:r>
      <w:r>
        <w:rPr>
          <w:rFonts w:ascii="Liberation Serif" w:hAnsi="Liberation Serif" w:cs="Arial"/>
          <w:sz w:val="28"/>
          <w:szCs w:val="28"/>
        </w:rPr>
        <w:t>ося в Федеральной собственности»</w:t>
      </w:r>
      <w:r w:rsidRPr="00B12BD8">
        <w:rPr>
          <w:rFonts w:ascii="Liberation Serif" w:hAnsi="Liberation Serif" w:cs="Arial"/>
          <w:sz w:val="28"/>
          <w:szCs w:val="28"/>
        </w:rPr>
        <w:t>, и утвержденных на территории городского округа Верхняя Пышма повышающих коэффициентов, в счет возмещения причиненного экологии ущерба, при осуществлении ограниченной вырубки древесно-кустарниковой растительности (Приложение 1).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4.5. Для проведения ограниченной вырубки заинтересованное лицо направляет в адрес администрации городского округа Верхняя Пышма: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заявление на проведение ог</w:t>
      </w:r>
      <w:r>
        <w:rPr>
          <w:rFonts w:ascii="Liberation Serif" w:hAnsi="Liberation Serif" w:cs="Arial"/>
          <w:sz w:val="28"/>
          <w:szCs w:val="28"/>
        </w:rPr>
        <w:t>раниченной вырубки (приложение №</w:t>
      </w:r>
      <w:r w:rsidRPr="00B12BD8">
        <w:rPr>
          <w:rFonts w:ascii="Liberation Serif" w:hAnsi="Liberation Serif" w:cs="Arial"/>
          <w:sz w:val="28"/>
          <w:szCs w:val="28"/>
        </w:rPr>
        <w:t xml:space="preserve"> 3 - не приводится);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lastRenderedPageBreak/>
        <w:t xml:space="preserve">копии правоустанавливающих или </w:t>
      </w:r>
      <w:proofErr w:type="spellStart"/>
      <w:r w:rsidRPr="00B12BD8">
        <w:rPr>
          <w:rFonts w:ascii="Liberation Serif" w:hAnsi="Liberation Serif" w:cs="Arial"/>
          <w:sz w:val="28"/>
          <w:szCs w:val="28"/>
        </w:rPr>
        <w:t>правоподтверждающих</w:t>
      </w:r>
      <w:proofErr w:type="spellEnd"/>
      <w:r w:rsidRPr="00B12BD8">
        <w:rPr>
          <w:rFonts w:ascii="Liberation Serif" w:hAnsi="Liberation Serif" w:cs="Arial"/>
          <w:sz w:val="28"/>
          <w:szCs w:val="28"/>
        </w:rPr>
        <w:t xml:space="preserve"> документов на земельный участок, на котором предполагается проведение ограниченной вырубки, либо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выданного в порядке, предусмотренном </w:t>
      </w:r>
      <w:hyperlink r:id="rId11" w:history="1">
        <w:r w:rsidRPr="00B12BD8">
          <w:rPr>
            <w:rFonts w:ascii="Liberation Serif" w:hAnsi="Liberation Serif" w:cs="Arial"/>
            <w:sz w:val="28"/>
            <w:szCs w:val="28"/>
          </w:rPr>
          <w:t>статьями 39.33</w:t>
        </w:r>
      </w:hyperlink>
      <w:r w:rsidRPr="00B12BD8">
        <w:rPr>
          <w:rFonts w:ascii="Liberation Serif" w:hAnsi="Liberation Serif" w:cs="Arial"/>
          <w:sz w:val="28"/>
          <w:szCs w:val="28"/>
        </w:rPr>
        <w:t xml:space="preserve"> - </w:t>
      </w:r>
      <w:hyperlink r:id="rId12" w:history="1">
        <w:r w:rsidRPr="00B12BD8">
          <w:rPr>
            <w:rFonts w:ascii="Liberation Serif" w:hAnsi="Liberation Serif" w:cs="Arial"/>
            <w:sz w:val="28"/>
            <w:szCs w:val="28"/>
          </w:rPr>
          <w:t>39.36</w:t>
        </w:r>
      </w:hyperlink>
      <w:r w:rsidRPr="00B12BD8">
        <w:rPr>
          <w:rFonts w:ascii="Liberation Serif" w:hAnsi="Liberation Serif" w:cs="Arial"/>
          <w:sz w:val="28"/>
          <w:szCs w:val="28"/>
        </w:rPr>
        <w:t xml:space="preserve"> Земельного кодекса Российской Федерации;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материальную оценку древесно-кустарниковой растительности подлежащей вырубке.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4.6. Комитет по управлению имуществом администрации городского округа Верхняя Пышма рассматривает заявление и приложенные к нему материалы и готовит проект постановления администрации городского округа Верхняя Пышма о предоставлении разрешения на проведение ограниченной вырубки или проект мотивированного отказа в предоставлении разрешения на проведение ограниченной вырубки.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4.7. В течение 5 рабочих дней после завершения ограниченной вырубки Заявитель обязан в письменной форме уведомить администрацию городского округа Верхняя Пышма о завершении вырубки и произведенной очистке места проведения вырубки с приложением подтверждающих документов.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Подтверждающими документами являются уведомление, составленное Заявителем, с приложением фотоматериалов земельного участка после вырубки, вывоза хлыстов, выкорчевке пней и выравнивании поверхностного слоя почвы.</w:t>
      </w:r>
    </w:p>
    <w:p w:rsidR="00785D15" w:rsidRPr="00B12BD8" w:rsidRDefault="00785D15" w:rsidP="00785D15">
      <w:pPr>
        <w:autoSpaceDE w:val="0"/>
        <w:autoSpaceDN w:val="0"/>
        <w:adjustRightInd w:val="0"/>
        <w:ind w:firstLine="709"/>
        <w:rPr>
          <w:rFonts w:ascii="Liberation Serif" w:hAnsi="Liberation Serif" w:cs="Arial"/>
          <w:sz w:val="28"/>
          <w:szCs w:val="28"/>
        </w:rPr>
      </w:pPr>
    </w:p>
    <w:p w:rsidR="00785D15" w:rsidRPr="00B12BD8" w:rsidRDefault="00785D15" w:rsidP="00785D15">
      <w:pPr>
        <w:autoSpaceDE w:val="0"/>
        <w:autoSpaceDN w:val="0"/>
        <w:adjustRightInd w:val="0"/>
        <w:jc w:val="center"/>
        <w:outlineLvl w:val="1"/>
        <w:rPr>
          <w:rFonts w:ascii="Liberation Serif" w:hAnsi="Liberation Serif" w:cs="Arial"/>
          <w:b/>
          <w:bCs/>
          <w:sz w:val="28"/>
          <w:szCs w:val="28"/>
        </w:rPr>
      </w:pPr>
      <w:r>
        <w:rPr>
          <w:rFonts w:ascii="Liberation Serif" w:hAnsi="Liberation Serif" w:cs="Arial"/>
          <w:b/>
          <w:bCs/>
          <w:sz w:val="28"/>
          <w:szCs w:val="28"/>
        </w:rPr>
        <w:t>5. Са</w:t>
      </w:r>
      <w:r w:rsidRPr="00B12BD8">
        <w:rPr>
          <w:rFonts w:ascii="Liberation Serif" w:hAnsi="Liberation Serif" w:cs="Arial"/>
          <w:b/>
          <w:bCs/>
          <w:sz w:val="28"/>
          <w:szCs w:val="28"/>
        </w:rPr>
        <w:t>нитарная рубка</w:t>
      </w:r>
    </w:p>
    <w:p w:rsidR="00785D15" w:rsidRPr="00B12BD8" w:rsidRDefault="00785D15" w:rsidP="00785D15">
      <w:pPr>
        <w:autoSpaceDE w:val="0"/>
        <w:autoSpaceDN w:val="0"/>
        <w:adjustRightInd w:val="0"/>
        <w:rPr>
          <w:rFonts w:ascii="Liberation Serif" w:hAnsi="Liberation Serif" w:cs="Arial"/>
          <w:sz w:val="28"/>
          <w:szCs w:val="28"/>
        </w:rPr>
      </w:pPr>
    </w:p>
    <w:p w:rsidR="00785D15" w:rsidRPr="00B12BD8" w:rsidRDefault="00785D15" w:rsidP="00785D15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 xml:space="preserve">Подготовка и выдача разрешительных документов на проведение вынужденной вырубки древесно-кустарниковой растительности внутри жилых кварталов, связанной с жалобами жильцов, авариями инженерных сетей и их плановым ремонтом, проведением работ по уходу (обрезка, омоложение, снос больных, усохших и отслуживших свой нормативный срок деревьев и кустарников), обеспечением нормальной видимости технических средств регулирования дорожного движения, безопасностью движения транспорта и пешеходов, разрушением корневой системой фундаментов зданий, асфальтовых покрытий, тротуаров и проезжей части дорог, возлагается на Управление городского хозяйства администрации городского округа Верхняя Пышма и осуществляется в соответствии с </w:t>
      </w:r>
      <w:r>
        <w:rPr>
          <w:rFonts w:ascii="Liberation Serif" w:hAnsi="Liberation Serif" w:cs="Arial"/>
          <w:sz w:val="28"/>
          <w:szCs w:val="28"/>
        </w:rPr>
        <w:t xml:space="preserve"> </w:t>
      </w:r>
      <w:r w:rsidRPr="00B12BD8">
        <w:rPr>
          <w:rFonts w:ascii="Liberation Serif" w:hAnsi="Liberation Serif" w:cs="Arial"/>
          <w:sz w:val="28"/>
          <w:szCs w:val="28"/>
        </w:rPr>
        <w:t>Решение</w:t>
      </w:r>
      <w:r>
        <w:rPr>
          <w:rFonts w:ascii="Liberation Serif" w:hAnsi="Liberation Serif" w:cs="Arial"/>
          <w:sz w:val="28"/>
          <w:szCs w:val="28"/>
        </w:rPr>
        <w:t>м</w:t>
      </w:r>
      <w:r w:rsidRPr="00B12BD8">
        <w:rPr>
          <w:rFonts w:ascii="Liberation Serif" w:hAnsi="Liberation Serif" w:cs="Arial"/>
          <w:sz w:val="28"/>
          <w:szCs w:val="28"/>
        </w:rPr>
        <w:t xml:space="preserve"> Думы городского окру</w:t>
      </w:r>
      <w:r>
        <w:rPr>
          <w:rFonts w:ascii="Liberation Serif" w:hAnsi="Liberation Serif" w:cs="Arial"/>
          <w:sz w:val="28"/>
          <w:szCs w:val="28"/>
        </w:rPr>
        <w:t>га Верхняя Пышма от 21.12.2017 №</w:t>
      </w:r>
      <w:r w:rsidRPr="00B12BD8">
        <w:rPr>
          <w:rFonts w:ascii="Liberation Serif" w:hAnsi="Liberation Serif" w:cs="Arial"/>
          <w:sz w:val="28"/>
          <w:szCs w:val="28"/>
        </w:rPr>
        <w:t xml:space="preserve"> 67/11 </w:t>
      </w:r>
      <w:r>
        <w:rPr>
          <w:rFonts w:ascii="Liberation Serif" w:hAnsi="Liberation Serif" w:cs="Arial"/>
          <w:sz w:val="28"/>
          <w:szCs w:val="28"/>
        </w:rPr>
        <w:t>«</w:t>
      </w:r>
      <w:r w:rsidRPr="00B12BD8">
        <w:rPr>
          <w:rFonts w:ascii="Liberation Serif" w:hAnsi="Liberation Serif" w:cs="Arial"/>
          <w:sz w:val="28"/>
          <w:szCs w:val="28"/>
        </w:rPr>
        <w:t>Об утверждении Правил благоустройства, обеспечения санитарного содержания территорий, обращения с отходами в</w:t>
      </w:r>
      <w:r>
        <w:rPr>
          <w:rFonts w:ascii="Liberation Serif" w:hAnsi="Liberation Serif" w:cs="Arial"/>
          <w:sz w:val="28"/>
          <w:szCs w:val="28"/>
        </w:rPr>
        <w:t xml:space="preserve"> городском округе Верхняя Пышма» </w:t>
      </w:r>
      <w:r w:rsidRPr="00B12BD8">
        <w:rPr>
          <w:rFonts w:ascii="Liberation Serif" w:hAnsi="Liberation Serif" w:cs="Arial"/>
          <w:sz w:val="28"/>
          <w:szCs w:val="28"/>
        </w:rPr>
        <w:t>в действующей редакции.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Древесно-кустарниковая растительность в результате вынужденной вырубки древесно-кустарниковой растительности подлежит утилизации.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Вырубка при аварийных, чрезвычайных ситуациях и иных требующих безотлагательного проведения (вынужденной) вырубки древесно-</w:t>
      </w:r>
      <w:r w:rsidRPr="00B12BD8">
        <w:rPr>
          <w:rFonts w:ascii="Liberation Serif" w:hAnsi="Liberation Serif" w:cs="Arial"/>
          <w:sz w:val="28"/>
          <w:szCs w:val="28"/>
        </w:rPr>
        <w:lastRenderedPageBreak/>
        <w:t>кустарниковой растительности производится уполномоченными органами без предварительного оформления разрешительных документов на основании акта комиссии по чрезвычайным ситуациям. Вырубленная, в результате вынужденной вырубки древесно-кустарниковая растительность подлежит утилизации.</w:t>
      </w:r>
    </w:p>
    <w:p w:rsidR="00785D15" w:rsidRPr="00B12BD8" w:rsidRDefault="00785D15" w:rsidP="00785D15">
      <w:pPr>
        <w:autoSpaceDE w:val="0"/>
        <w:autoSpaceDN w:val="0"/>
        <w:adjustRightInd w:val="0"/>
        <w:contextualSpacing/>
        <w:rPr>
          <w:rFonts w:ascii="Liberation Serif" w:hAnsi="Liberation Serif" w:cs="Arial"/>
          <w:sz w:val="28"/>
          <w:szCs w:val="28"/>
        </w:rPr>
      </w:pPr>
    </w:p>
    <w:p w:rsidR="00785D15" w:rsidRPr="00B12BD8" w:rsidRDefault="00785D15" w:rsidP="00785D15">
      <w:pPr>
        <w:autoSpaceDE w:val="0"/>
        <w:autoSpaceDN w:val="0"/>
        <w:adjustRightInd w:val="0"/>
        <w:jc w:val="center"/>
        <w:outlineLvl w:val="1"/>
        <w:rPr>
          <w:rFonts w:ascii="Liberation Serif" w:hAnsi="Liberation Serif" w:cs="Arial"/>
          <w:b/>
          <w:bCs/>
          <w:sz w:val="28"/>
          <w:szCs w:val="28"/>
        </w:rPr>
      </w:pPr>
      <w:r>
        <w:rPr>
          <w:rFonts w:ascii="Liberation Serif" w:hAnsi="Liberation Serif" w:cs="Arial"/>
          <w:b/>
          <w:bCs/>
          <w:sz w:val="28"/>
          <w:szCs w:val="28"/>
        </w:rPr>
        <w:t xml:space="preserve">6. </w:t>
      </w:r>
      <w:r w:rsidRPr="00B12BD8">
        <w:rPr>
          <w:rFonts w:ascii="Liberation Serif" w:hAnsi="Liberation Serif" w:cs="Arial"/>
          <w:b/>
          <w:bCs/>
          <w:sz w:val="28"/>
          <w:szCs w:val="28"/>
        </w:rPr>
        <w:t>Порядок производства строительных работ в зоне</w:t>
      </w:r>
    </w:p>
    <w:p w:rsidR="00785D15" w:rsidRPr="00B12BD8" w:rsidRDefault="00785D15" w:rsidP="00785D15">
      <w:pPr>
        <w:autoSpaceDE w:val="0"/>
        <w:autoSpaceDN w:val="0"/>
        <w:adjustRightInd w:val="0"/>
        <w:jc w:val="center"/>
        <w:outlineLvl w:val="1"/>
        <w:rPr>
          <w:rFonts w:ascii="Liberation Serif" w:hAnsi="Liberation Serif" w:cs="Arial"/>
          <w:b/>
          <w:bCs/>
          <w:sz w:val="28"/>
          <w:szCs w:val="28"/>
        </w:rPr>
      </w:pPr>
      <w:r>
        <w:rPr>
          <w:rFonts w:ascii="Liberation Serif" w:hAnsi="Liberation Serif" w:cs="Arial"/>
          <w:b/>
          <w:bCs/>
          <w:sz w:val="28"/>
          <w:szCs w:val="28"/>
        </w:rPr>
        <w:t>с</w:t>
      </w:r>
      <w:r w:rsidRPr="00B12BD8">
        <w:rPr>
          <w:rFonts w:ascii="Liberation Serif" w:hAnsi="Liberation Serif" w:cs="Arial"/>
          <w:b/>
          <w:bCs/>
          <w:sz w:val="28"/>
          <w:szCs w:val="28"/>
        </w:rPr>
        <w:t>уществующей древесно-кустарниковой растительности</w:t>
      </w:r>
    </w:p>
    <w:p w:rsidR="00785D15" w:rsidRPr="00B12BD8" w:rsidRDefault="00785D15" w:rsidP="00785D15">
      <w:pPr>
        <w:autoSpaceDE w:val="0"/>
        <w:autoSpaceDN w:val="0"/>
        <w:adjustRightInd w:val="0"/>
        <w:contextualSpacing/>
        <w:rPr>
          <w:rFonts w:ascii="Liberation Serif" w:hAnsi="Liberation Serif" w:cs="Arial"/>
          <w:sz w:val="28"/>
          <w:szCs w:val="28"/>
        </w:rPr>
      </w:pPr>
    </w:p>
    <w:p w:rsidR="00785D15" w:rsidRPr="00B12BD8" w:rsidRDefault="00785D15" w:rsidP="00785D15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При производстве строительных работ в зоне древесно-кустарниковой растительности строительные, другие организации и граждане обязаны: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ограждать древесно-кустарниковую растительность, находящуюся на и вблизи территории, на которой производится строительство;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при производстве замощения и асфальтирования тротуаров, проездов, дорог, площадей, дворов оставлять вокруг древесно-кустарниковой растительности свободное пространство не менее 2 кв. м;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осуществлять земляные работы с учетом корневой системы древесно-кустарниковой растительности, расположенной на и вблизи территории, на которой производятся земляные работы, не повреждая корневой системы;</w:t>
      </w:r>
    </w:p>
    <w:p w:rsidR="00785D15" w:rsidRPr="00B12BD8" w:rsidRDefault="00785D15" w:rsidP="00785D1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при осуществлении земляных работ не допускать засыпания древесно-кустарниковой растительности и обнажения корневой системы древесно-кустарниковой растительности, нарушающих нормальные условия роста деревьев.</w:t>
      </w:r>
    </w:p>
    <w:p w:rsidR="00785D15" w:rsidRPr="00B12BD8" w:rsidRDefault="00785D15" w:rsidP="00785D15">
      <w:pPr>
        <w:autoSpaceDE w:val="0"/>
        <w:autoSpaceDN w:val="0"/>
        <w:adjustRightInd w:val="0"/>
        <w:contextualSpacing/>
        <w:rPr>
          <w:rFonts w:ascii="Liberation Serif" w:hAnsi="Liberation Serif" w:cs="Arial"/>
          <w:sz w:val="28"/>
          <w:szCs w:val="28"/>
        </w:rPr>
      </w:pPr>
    </w:p>
    <w:p w:rsidR="00785D15" w:rsidRPr="00B12BD8" w:rsidRDefault="00785D15" w:rsidP="00785D15">
      <w:pPr>
        <w:autoSpaceDE w:val="0"/>
        <w:autoSpaceDN w:val="0"/>
        <w:adjustRightInd w:val="0"/>
        <w:jc w:val="center"/>
        <w:outlineLvl w:val="1"/>
        <w:rPr>
          <w:rFonts w:ascii="Liberation Serif" w:hAnsi="Liberation Serif" w:cs="Arial"/>
          <w:b/>
          <w:bCs/>
          <w:sz w:val="28"/>
          <w:szCs w:val="28"/>
        </w:rPr>
      </w:pPr>
      <w:r>
        <w:rPr>
          <w:rFonts w:ascii="Liberation Serif" w:hAnsi="Liberation Serif" w:cs="Arial"/>
          <w:b/>
          <w:bCs/>
          <w:sz w:val="28"/>
          <w:szCs w:val="28"/>
        </w:rPr>
        <w:t>7</w:t>
      </w:r>
      <w:r w:rsidRPr="00B12BD8">
        <w:rPr>
          <w:rFonts w:ascii="Liberation Serif" w:hAnsi="Liberation Serif" w:cs="Arial"/>
          <w:b/>
          <w:bCs/>
          <w:sz w:val="28"/>
          <w:szCs w:val="28"/>
        </w:rPr>
        <w:t>. Порядок оценки и возмещения ущерба за незаконную вырубку</w:t>
      </w:r>
      <w:r>
        <w:rPr>
          <w:rFonts w:ascii="Liberation Serif" w:hAnsi="Liberation Serif" w:cs="Arial"/>
          <w:b/>
          <w:bCs/>
          <w:sz w:val="28"/>
          <w:szCs w:val="28"/>
        </w:rPr>
        <w:t xml:space="preserve"> </w:t>
      </w:r>
      <w:r w:rsidRPr="00B12BD8">
        <w:rPr>
          <w:rFonts w:ascii="Liberation Serif" w:hAnsi="Liberation Serif" w:cs="Arial"/>
          <w:b/>
          <w:bCs/>
          <w:sz w:val="28"/>
          <w:szCs w:val="28"/>
        </w:rPr>
        <w:t>древесно-кустарниковой растительности</w:t>
      </w:r>
    </w:p>
    <w:p w:rsidR="00785D15" w:rsidRPr="00B12BD8" w:rsidRDefault="00785D15" w:rsidP="00785D15">
      <w:pPr>
        <w:autoSpaceDE w:val="0"/>
        <w:autoSpaceDN w:val="0"/>
        <w:adjustRightInd w:val="0"/>
        <w:rPr>
          <w:rFonts w:ascii="Liberation Serif" w:hAnsi="Liberation Serif" w:cs="Arial"/>
          <w:sz w:val="28"/>
          <w:szCs w:val="28"/>
        </w:rPr>
      </w:pPr>
    </w:p>
    <w:p w:rsidR="00785D15" w:rsidRPr="00B12BD8" w:rsidRDefault="00785D15" w:rsidP="00785D1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 xml:space="preserve">Ущерб, причиненный незаконной вырубкой, повреждением, уничтожением подлежит возмещению, взыскивается в установленном законом порядке на основании </w:t>
      </w:r>
      <w:hyperlink r:id="rId13" w:history="1">
        <w:r w:rsidRPr="00B12BD8">
          <w:rPr>
            <w:rFonts w:ascii="Liberation Serif" w:hAnsi="Liberation Serif" w:cs="Arial"/>
            <w:sz w:val="28"/>
            <w:szCs w:val="28"/>
          </w:rPr>
          <w:t>Постановления</w:t>
        </w:r>
      </w:hyperlink>
      <w:r w:rsidRPr="00B12BD8">
        <w:rPr>
          <w:rFonts w:ascii="Liberation Serif" w:hAnsi="Liberation Serif" w:cs="Arial"/>
          <w:sz w:val="28"/>
          <w:szCs w:val="28"/>
        </w:rPr>
        <w:t xml:space="preserve"> </w:t>
      </w:r>
      <w:r w:rsidRPr="007533E5">
        <w:rPr>
          <w:rFonts w:ascii="Liberation Serif" w:hAnsi="Liberation Serif" w:cs="Arial"/>
          <w:sz w:val="28"/>
          <w:szCs w:val="28"/>
        </w:rPr>
        <w:t>Пра</w:t>
      </w:r>
      <w:r>
        <w:rPr>
          <w:rFonts w:ascii="Liberation Serif" w:hAnsi="Liberation Serif" w:cs="Arial"/>
          <w:sz w:val="28"/>
          <w:szCs w:val="28"/>
        </w:rPr>
        <w:t>вительства РФ от 29.12.2018 № 1730 «</w:t>
      </w:r>
      <w:r w:rsidRPr="00B12BD8">
        <w:rPr>
          <w:rFonts w:ascii="Liberation Serif" w:hAnsi="Liberation Serif" w:cs="Arial"/>
          <w:sz w:val="28"/>
          <w:szCs w:val="28"/>
        </w:rPr>
        <w:t>Об утверждении особенностей возмещения вреда, причиненного лесам и находящимся в них природным объектам вследствие нар</w:t>
      </w:r>
      <w:r>
        <w:rPr>
          <w:rFonts w:ascii="Liberation Serif" w:hAnsi="Liberation Serif" w:cs="Arial"/>
          <w:sz w:val="28"/>
          <w:szCs w:val="28"/>
        </w:rPr>
        <w:t>ушения лесного законодательства»</w:t>
      </w:r>
      <w:r w:rsidRPr="00B12BD8">
        <w:rPr>
          <w:rFonts w:ascii="Liberation Serif" w:hAnsi="Liberation Serif" w:cs="Arial"/>
          <w:sz w:val="28"/>
          <w:szCs w:val="28"/>
        </w:rPr>
        <w:t>.</w:t>
      </w:r>
    </w:p>
    <w:p w:rsidR="00785D15" w:rsidRDefault="00785D15" w:rsidP="00785D15">
      <w:pPr>
        <w:autoSpaceDE w:val="0"/>
        <w:autoSpaceDN w:val="0"/>
        <w:adjustRightInd w:val="0"/>
        <w:rPr>
          <w:rFonts w:ascii="Liberation Serif" w:hAnsi="Liberation Serif" w:cs="Arial"/>
          <w:sz w:val="28"/>
          <w:szCs w:val="28"/>
        </w:rPr>
      </w:pPr>
    </w:p>
    <w:p w:rsidR="00785D15" w:rsidRDefault="00785D15" w:rsidP="00785D15">
      <w:pPr>
        <w:autoSpaceDE w:val="0"/>
        <w:autoSpaceDN w:val="0"/>
        <w:adjustRightInd w:val="0"/>
        <w:rPr>
          <w:rFonts w:ascii="Liberation Serif" w:hAnsi="Liberation Serif" w:cs="Arial"/>
          <w:sz w:val="28"/>
          <w:szCs w:val="28"/>
        </w:rPr>
      </w:pPr>
    </w:p>
    <w:p w:rsidR="00785D15" w:rsidRDefault="00785D15" w:rsidP="00785D15">
      <w:pPr>
        <w:autoSpaceDE w:val="0"/>
        <w:autoSpaceDN w:val="0"/>
        <w:adjustRightInd w:val="0"/>
        <w:rPr>
          <w:rFonts w:ascii="Liberation Serif" w:hAnsi="Liberation Serif" w:cs="Arial"/>
          <w:sz w:val="28"/>
          <w:szCs w:val="28"/>
        </w:rPr>
      </w:pPr>
    </w:p>
    <w:p w:rsidR="00785D15" w:rsidRDefault="00785D15" w:rsidP="00785D15">
      <w:pPr>
        <w:autoSpaceDE w:val="0"/>
        <w:autoSpaceDN w:val="0"/>
        <w:adjustRightInd w:val="0"/>
        <w:rPr>
          <w:rFonts w:ascii="Liberation Serif" w:hAnsi="Liberation Serif" w:cs="Arial"/>
          <w:sz w:val="28"/>
          <w:szCs w:val="28"/>
        </w:rPr>
      </w:pPr>
    </w:p>
    <w:p w:rsidR="00785D15" w:rsidRDefault="00785D15" w:rsidP="00785D15">
      <w:pPr>
        <w:autoSpaceDE w:val="0"/>
        <w:autoSpaceDN w:val="0"/>
        <w:adjustRightInd w:val="0"/>
        <w:rPr>
          <w:rFonts w:ascii="Liberation Serif" w:hAnsi="Liberation Serif" w:cs="Arial"/>
          <w:sz w:val="28"/>
          <w:szCs w:val="28"/>
        </w:rPr>
      </w:pPr>
    </w:p>
    <w:p w:rsidR="00785D15" w:rsidRDefault="00785D15" w:rsidP="00785D15">
      <w:pPr>
        <w:autoSpaceDE w:val="0"/>
        <w:autoSpaceDN w:val="0"/>
        <w:adjustRightInd w:val="0"/>
        <w:rPr>
          <w:rFonts w:ascii="Liberation Serif" w:hAnsi="Liberation Serif" w:cs="Arial"/>
          <w:sz w:val="28"/>
          <w:szCs w:val="28"/>
        </w:rPr>
      </w:pPr>
    </w:p>
    <w:p w:rsidR="00785D15" w:rsidRDefault="00785D15" w:rsidP="00785D15">
      <w:pPr>
        <w:autoSpaceDE w:val="0"/>
        <w:autoSpaceDN w:val="0"/>
        <w:adjustRightInd w:val="0"/>
        <w:rPr>
          <w:rFonts w:ascii="Liberation Serif" w:hAnsi="Liberation Serif" w:cs="Arial"/>
          <w:sz w:val="28"/>
          <w:szCs w:val="28"/>
        </w:rPr>
      </w:pPr>
    </w:p>
    <w:p w:rsidR="00785D15" w:rsidRDefault="00785D15" w:rsidP="00785D15">
      <w:pPr>
        <w:autoSpaceDE w:val="0"/>
        <w:autoSpaceDN w:val="0"/>
        <w:adjustRightInd w:val="0"/>
        <w:rPr>
          <w:rFonts w:ascii="Liberation Serif" w:hAnsi="Liberation Serif" w:cs="Arial"/>
          <w:sz w:val="28"/>
          <w:szCs w:val="28"/>
        </w:rPr>
      </w:pPr>
    </w:p>
    <w:p w:rsidR="00785D15" w:rsidRDefault="00785D15" w:rsidP="00785D15">
      <w:pPr>
        <w:autoSpaceDE w:val="0"/>
        <w:autoSpaceDN w:val="0"/>
        <w:adjustRightInd w:val="0"/>
        <w:rPr>
          <w:rFonts w:ascii="Liberation Serif" w:hAnsi="Liberation Serif" w:cs="Arial"/>
          <w:sz w:val="28"/>
          <w:szCs w:val="28"/>
        </w:rPr>
      </w:pPr>
    </w:p>
    <w:p w:rsidR="00785D15" w:rsidRDefault="00785D15" w:rsidP="00785D15">
      <w:pPr>
        <w:autoSpaceDE w:val="0"/>
        <w:autoSpaceDN w:val="0"/>
        <w:adjustRightInd w:val="0"/>
        <w:rPr>
          <w:rFonts w:ascii="Liberation Serif" w:hAnsi="Liberation Serif" w:cs="Arial"/>
          <w:sz w:val="28"/>
          <w:szCs w:val="28"/>
        </w:rPr>
      </w:pPr>
    </w:p>
    <w:p w:rsidR="00785D15" w:rsidRDefault="00785D15" w:rsidP="00785D15">
      <w:pPr>
        <w:autoSpaceDE w:val="0"/>
        <w:autoSpaceDN w:val="0"/>
        <w:adjustRightInd w:val="0"/>
        <w:rPr>
          <w:rFonts w:ascii="Liberation Serif" w:hAnsi="Liberation Serif" w:cs="Arial"/>
          <w:sz w:val="28"/>
          <w:szCs w:val="28"/>
        </w:rPr>
      </w:pPr>
    </w:p>
    <w:p w:rsidR="00785D15" w:rsidRPr="00B12BD8" w:rsidRDefault="00785D15" w:rsidP="00785D15">
      <w:pPr>
        <w:autoSpaceDE w:val="0"/>
        <w:autoSpaceDN w:val="0"/>
        <w:adjustRightInd w:val="0"/>
        <w:rPr>
          <w:rFonts w:ascii="Liberation Serif" w:hAnsi="Liberation Serif" w:cs="Arial"/>
          <w:sz w:val="28"/>
          <w:szCs w:val="28"/>
        </w:rPr>
      </w:pPr>
      <w:bookmarkStart w:id="1" w:name="_GoBack"/>
      <w:bookmarkEnd w:id="1"/>
    </w:p>
    <w:p w:rsidR="00785D15" w:rsidRPr="00B12BD8" w:rsidRDefault="00785D15" w:rsidP="00785D15">
      <w:pPr>
        <w:autoSpaceDE w:val="0"/>
        <w:autoSpaceDN w:val="0"/>
        <w:adjustRightInd w:val="0"/>
        <w:ind w:left="5103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lastRenderedPageBreak/>
        <w:t xml:space="preserve">Приложение </w:t>
      </w:r>
    </w:p>
    <w:p w:rsidR="00785D15" w:rsidRPr="00B12BD8" w:rsidRDefault="00785D15" w:rsidP="00785D15">
      <w:pPr>
        <w:autoSpaceDE w:val="0"/>
        <w:autoSpaceDN w:val="0"/>
        <w:adjustRightInd w:val="0"/>
        <w:ind w:left="5103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к Порядку проведения вырубок</w:t>
      </w:r>
    </w:p>
    <w:p w:rsidR="00785D15" w:rsidRPr="00B12BD8" w:rsidRDefault="00785D15" w:rsidP="00785D15">
      <w:pPr>
        <w:autoSpaceDE w:val="0"/>
        <w:autoSpaceDN w:val="0"/>
        <w:adjustRightInd w:val="0"/>
        <w:ind w:left="5103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древесно-кустарниковой</w:t>
      </w:r>
    </w:p>
    <w:p w:rsidR="00785D15" w:rsidRPr="00B12BD8" w:rsidRDefault="00785D15" w:rsidP="00785D15">
      <w:pPr>
        <w:autoSpaceDE w:val="0"/>
        <w:autoSpaceDN w:val="0"/>
        <w:adjustRightInd w:val="0"/>
        <w:ind w:left="5103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растительности на территории</w:t>
      </w:r>
    </w:p>
    <w:p w:rsidR="00785D15" w:rsidRPr="00B12BD8" w:rsidRDefault="00785D15" w:rsidP="00785D15">
      <w:pPr>
        <w:autoSpaceDE w:val="0"/>
        <w:autoSpaceDN w:val="0"/>
        <w:adjustRightInd w:val="0"/>
        <w:ind w:left="5103"/>
        <w:rPr>
          <w:rFonts w:ascii="Liberation Serif" w:hAnsi="Liberation Serif" w:cs="Arial"/>
          <w:sz w:val="28"/>
          <w:szCs w:val="28"/>
        </w:rPr>
      </w:pPr>
      <w:r w:rsidRPr="00B12BD8">
        <w:rPr>
          <w:rFonts w:ascii="Liberation Serif" w:hAnsi="Liberation Serif" w:cs="Arial"/>
          <w:sz w:val="28"/>
          <w:szCs w:val="28"/>
        </w:rPr>
        <w:t>городского округа Верхняя Пышма</w:t>
      </w:r>
    </w:p>
    <w:p w:rsidR="00785D15" w:rsidRPr="00B12BD8" w:rsidRDefault="00785D15" w:rsidP="00785D15">
      <w:pPr>
        <w:autoSpaceDE w:val="0"/>
        <w:autoSpaceDN w:val="0"/>
        <w:adjustRightInd w:val="0"/>
        <w:rPr>
          <w:rFonts w:ascii="Liberation Serif" w:hAnsi="Liberation Serif" w:cs="Arial"/>
          <w:sz w:val="28"/>
          <w:szCs w:val="28"/>
        </w:rPr>
      </w:pPr>
    </w:p>
    <w:p w:rsidR="00785D15" w:rsidRPr="004650A7" w:rsidRDefault="00785D15" w:rsidP="00785D15">
      <w:pPr>
        <w:autoSpaceDE w:val="0"/>
        <w:autoSpaceDN w:val="0"/>
        <w:adjustRightInd w:val="0"/>
        <w:jc w:val="center"/>
        <w:outlineLvl w:val="1"/>
        <w:rPr>
          <w:rFonts w:ascii="Liberation Serif" w:hAnsi="Liberation Serif" w:cs="Arial"/>
          <w:b/>
          <w:bCs/>
        </w:rPr>
      </w:pPr>
      <w:bookmarkStart w:id="2" w:name="Par94"/>
      <w:bookmarkEnd w:id="2"/>
      <w:r w:rsidRPr="004650A7">
        <w:rPr>
          <w:rFonts w:ascii="Liberation Serif" w:hAnsi="Liberation Serif" w:cs="Arial"/>
          <w:b/>
          <w:bCs/>
        </w:rPr>
        <w:t>ПОВЫШАЮЩИЕ КОЭФФИЦИЕНТЫ</w:t>
      </w:r>
    </w:p>
    <w:p w:rsidR="00785D15" w:rsidRPr="004650A7" w:rsidRDefault="00785D15" w:rsidP="00785D15">
      <w:pPr>
        <w:autoSpaceDE w:val="0"/>
        <w:autoSpaceDN w:val="0"/>
        <w:adjustRightInd w:val="0"/>
        <w:jc w:val="center"/>
        <w:outlineLvl w:val="1"/>
        <w:rPr>
          <w:rFonts w:ascii="Liberation Serif" w:hAnsi="Liberation Serif" w:cs="Arial"/>
          <w:b/>
          <w:bCs/>
        </w:rPr>
      </w:pPr>
      <w:r w:rsidRPr="004650A7">
        <w:rPr>
          <w:rFonts w:ascii="Liberation Serif" w:hAnsi="Liberation Serif" w:cs="Arial"/>
          <w:b/>
          <w:bCs/>
        </w:rPr>
        <w:t>МАТЕРИАЛЬНО-ДЕНЕЖНОЙ ОЦЕНКИ ДРЕВЕСНО-КУСТАРНИКОВОЙ</w:t>
      </w:r>
    </w:p>
    <w:p w:rsidR="00785D15" w:rsidRPr="004650A7" w:rsidRDefault="00785D15" w:rsidP="00785D15">
      <w:pPr>
        <w:autoSpaceDE w:val="0"/>
        <w:autoSpaceDN w:val="0"/>
        <w:adjustRightInd w:val="0"/>
        <w:jc w:val="center"/>
        <w:outlineLvl w:val="1"/>
        <w:rPr>
          <w:rFonts w:ascii="Liberation Serif" w:hAnsi="Liberation Serif" w:cs="Arial"/>
          <w:b/>
          <w:bCs/>
        </w:rPr>
      </w:pPr>
      <w:r w:rsidRPr="004650A7">
        <w:rPr>
          <w:rFonts w:ascii="Liberation Serif" w:hAnsi="Liberation Serif" w:cs="Arial"/>
          <w:b/>
          <w:bCs/>
        </w:rPr>
        <w:t>РАСТИТЕЛЬНОСТИ В СЧЕТ ВОЗМЕЩЕНИЯ ПРИЧИНЕННОГО ЭКОЛОГИИ</w:t>
      </w:r>
    </w:p>
    <w:p w:rsidR="00785D15" w:rsidRPr="004650A7" w:rsidRDefault="00785D15" w:rsidP="00785D15">
      <w:pPr>
        <w:autoSpaceDE w:val="0"/>
        <w:autoSpaceDN w:val="0"/>
        <w:adjustRightInd w:val="0"/>
        <w:jc w:val="center"/>
        <w:outlineLvl w:val="1"/>
        <w:rPr>
          <w:rFonts w:ascii="Liberation Serif" w:hAnsi="Liberation Serif" w:cs="Arial"/>
          <w:b/>
          <w:bCs/>
        </w:rPr>
      </w:pPr>
      <w:r w:rsidRPr="004650A7">
        <w:rPr>
          <w:rFonts w:ascii="Liberation Serif" w:hAnsi="Liberation Serif" w:cs="Arial"/>
          <w:b/>
          <w:bCs/>
        </w:rPr>
        <w:t>УЩЕРБА, ПРИ ОСУЩЕСТВЛЕНИИ ОГРАНИЧЕННОЙ ВЫРУБКИ</w:t>
      </w:r>
    </w:p>
    <w:p w:rsidR="00785D15" w:rsidRPr="00B12BD8" w:rsidRDefault="00785D15" w:rsidP="00785D15">
      <w:pPr>
        <w:autoSpaceDE w:val="0"/>
        <w:autoSpaceDN w:val="0"/>
        <w:adjustRightInd w:val="0"/>
        <w:rPr>
          <w:rFonts w:ascii="Liberation Serif" w:hAnsi="Liberation Serif" w:cs="Arial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6917"/>
        <w:gridCol w:w="1780"/>
      </w:tblGrid>
      <w:tr w:rsidR="00785D15" w:rsidRPr="00B12BD8" w:rsidTr="00600CA9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15" w:rsidRPr="00B12BD8" w:rsidRDefault="00785D15" w:rsidP="00600CA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B12BD8">
              <w:rPr>
                <w:rFonts w:ascii="Liberation Serif" w:hAnsi="Liberation Serif" w:cs="Arial"/>
                <w:sz w:val="28"/>
                <w:szCs w:val="28"/>
              </w:rPr>
              <w:t>N п/п</w:t>
            </w:r>
          </w:p>
        </w:tc>
        <w:tc>
          <w:tcPr>
            <w:tcW w:w="3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15" w:rsidRPr="00B12BD8" w:rsidRDefault="00785D15" w:rsidP="00600CA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B12BD8">
              <w:rPr>
                <w:rFonts w:ascii="Liberation Serif" w:hAnsi="Liberation Serif" w:cs="Arial"/>
                <w:sz w:val="28"/>
                <w:szCs w:val="28"/>
              </w:rPr>
              <w:t>Вид использования земельного участка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15" w:rsidRPr="00B12BD8" w:rsidRDefault="00785D15" w:rsidP="00600CA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B12BD8">
              <w:rPr>
                <w:rFonts w:ascii="Liberation Serif" w:hAnsi="Liberation Serif" w:cs="Arial"/>
                <w:sz w:val="28"/>
                <w:szCs w:val="28"/>
              </w:rPr>
              <w:t>Коэффициент (К)</w:t>
            </w:r>
          </w:p>
        </w:tc>
      </w:tr>
      <w:tr w:rsidR="00785D15" w:rsidRPr="00B12BD8" w:rsidTr="00600CA9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15" w:rsidRPr="00B12BD8" w:rsidRDefault="00785D15" w:rsidP="00600CA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bookmarkStart w:id="3" w:name="Par102"/>
            <w:bookmarkEnd w:id="3"/>
            <w:r w:rsidRPr="00B12BD8">
              <w:rPr>
                <w:rFonts w:ascii="Liberation Serif" w:hAnsi="Liberation Serif" w:cs="Arial"/>
                <w:sz w:val="28"/>
                <w:szCs w:val="28"/>
              </w:rPr>
              <w:t>1.</w:t>
            </w:r>
          </w:p>
        </w:tc>
        <w:tc>
          <w:tcPr>
            <w:tcW w:w="3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15" w:rsidRPr="00B12BD8" w:rsidRDefault="00785D15" w:rsidP="00600CA9">
            <w:pPr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 w:rsidRPr="00B12BD8">
              <w:rPr>
                <w:rFonts w:ascii="Liberation Serif" w:hAnsi="Liberation Serif" w:cs="Arial"/>
                <w:sz w:val="28"/>
                <w:szCs w:val="28"/>
              </w:rPr>
              <w:t>Индивидуальное жилищное строительство, ведение садоводства, дачное строительство, ведение личного подсобного хозяйства и огородничество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15" w:rsidRPr="00B12BD8" w:rsidRDefault="00785D15" w:rsidP="00600CA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B12BD8">
              <w:rPr>
                <w:rFonts w:ascii="Liberation Serif" w:hAnsi="Liberation Serif" w:cs="Arial"/>
                <w:sz w:val="28"/>
                <w:szCs w:val="28"/>
              </w:rPr>
              <w:t>10</w:t>
            </w:r>
          </w:p>
        </w:tc>
      </w:tr>
      <w:tr w:rsidR="00785D15" w:rsidRPr="00B12BD8" w:rsidTr="00600CA9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15" w:rsidRPr="00B12BD8" w:rsidRDefault="00785D15" w:rsidP="00600CA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B12BD8">
              <w:rPr>
                <w:rFonts w:ascii="Liberation Serif" w:hAnsi="Liberation Serif" w:cs="Arial"/>
                <w:sz w:val="28"/>
                <w:szCs w:val="28"/>
              </w:rPr>
              <w:t>2.</w:t>
            </w:r>
          </w:p>
        </w:tc>
        <w:tc>
          <w:tcPr>
            <w:tcW w:w="3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15" w:rsidRPr="00B12BD8" w:rsidRDefault="00785D15" w:rsidP="00600CA9">
            <w:pPr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 w:rsidRPr="00B12BD8">
              <w:rPr>
                <w:rFonts w:ascii="Liberation Serif" w:hAnsi="Liberation Serif" w:cs="Arial"/>
                <w:sz w:val="28"/>
                <w:szCs w:val="28"/>
              </w:rPr>
              <w:t>Строительство многоквартирных жилых домов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15" w:rsidRPr="00B12BD8" w:rsidRDefault="00785D15" w:rsidP="00600CA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B12BD8">
              <w:rPr>
                <w:rFonts w:ascii="Liberation Serif" w:hAnsi="Liberation Serif" w:cs="Arial"/>
                <w:sz w:val="28"/>
                <w:szCs w:val="28"/>
              </w:rPr>
              <w:t>20</w:t>
            </w:r>
          </w:p>
        </w:tc>
      </w:tr>
      <w:tr w:rsidR="00785D15" w:rsidRPr="00B12BD8" w:rsidTr="00600CA9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15" w:rsidRPr="00B12BD8" w:rsidRDefault="00785D15" w:rsidP="00600CA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B12BD8">
              <w:rPr>
                <w:rFonts w:ascii="Liberation Serif" w:hAnsi="Liberation Serif" w:cs="Arial"/>
                <w:sz w:val="28"/>
                <w:szCs w:val="28"/>
              </w:rPr>
              <w:t>3.</w:t>
            </w:r>
          </w:p>
        </w:tc>
        <w:tc>
          <w:tcPr>
            <w:tcW w:w="3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15" w:rsidRPr="00B12BD8" w:rsidRDefault="00785D15" w:rsidP="00600CA9">
            <w:pPr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 w:rsidRPr="00B12BD8">
              <w:rPr>
                <w:rFonts w:ascii="Liberation Serif" w:hAnsi="Liberation Serif" w:cs="Arial"/>
                <w:sz w:val="28"/>
                <w:szCs w:val="28"/>
              </w:rPr>
              <w:t>Строительство объектов промышленности и производственного назначения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15" w:rsidRPr="00B12BD8" w:rsidRDefault="00785D15" w:rsidP="00600CA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B12BD8">
              <w:rPr>
                <w:rFonts w:ascii="Liberation Serif" w:hAnsi="Liberation Serif" w:cs="Arial"/>
                <w:sz w:val="28"/>
                <w:szCs w:val="28"/>
              </w:rPr>
              <w:t>10</w:t>
            </w:r>
          </w:p>
        </w:tc>
      </w:tr>
      <w:tr w:rsidR="00785D15" w:rsidRPr="00B12BD8" w:rsidTr="00600CA9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15" w:rsidRPr="00B12BD8" w:rsidRDefault="00785D15" w:rsidP="00600CA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B12BD8">
              <w:rPr>
                <w:rFonts w:ascii="Liberation Serif" w:hAnsi="Liberation Serif" w:cs="Arial"/>
                <w:sz w:val="28"/>
                <w:szCs w:val="28"/>
              </w:rPr>
              <w:t>4.</w:t>
            </w:r>
          </w:p>
        </w:tc>
        <w:tc>
          <w:tcPr>
            <w:tcW w:w="3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15" w:rsidRPr="00B12BD8" w:rsidRDefault="00785D15" w:rsidP="00600CA9">
            <w:pPr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 w:rsidRPr="00B12BD8">
              <w:rPr>
                <w:rFonts w:ascii="Liberation Serif" w:hAnsi="Liberation Serif" w:cs="Arial"/>
                <w:sz w:val="28"/>
                <w:szCs w:val="28"/>
              </w:rPr>
              <w:t>Строительство объектов инженерной и дорожной инфраструктуры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15" w:rsidRPr="00B12BD8" w:rsidRDefault="00785D15" w:rsidP="00600CA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B12BD8">
              <w:rPr>
                <w:rFonts w:ascii="Liberation Serif" w:hAnsi="Liberation Serif" w:cs="Arial"/>
                <w:sz w:val="28"/>
                <w:szCs w:val="28"/>
              </w:rPr>
              <w:t>10</w:t>
            </w:r>
          </w:p>
        </w:tc>
      </w:tr>
      <w:tr w:rsidR="00785D15" w:rsidRPr="00B12BD8" w:rsidTr="00600CA9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15" w:rsidRPr="00B12BD8" w:rsidRDefault="00785D15" w:rsidP="00600CA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B12BD8">
              <w:rPr>
                <w:rFonts w:ascii="Liberation Serif" w:hAnsi="Liberation Serif" w:cs="Arial"/>
                <w:sz w:val="28"/>
                <w:szCs w:val="28"/>
              </w:rPr>
              <w:t>5.</w:t>
            </w:r>
          </w:p>
        </w:tc>
        <w:tc>
          <w:tcPr>
            <w:tcW w:w="3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15" w:rsidRPr="00B12BD8" w:rsidRDefault="00785D15" w:rsidP="00600CA9">
            <w:pPr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 w:rsidRPr="00B12BD8">
              <w:rPr>
                <w:rFonts w:ascii="Liberation Serif" w:hAnsi="Liberation Serif" w:cs="Arial"/>
                <w:sz w:val="28"/>
                <w:szCs w:val="28"/>
              </w:rPr>
              <w:t>Строительство объектов социального назначения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15" w:rsidRPr="00B12BD8" w:rsidRDefault="00785D15" w:rsidP="00600CA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B12BD8">
              <w:rPr>
                <w:rFonts w:ascii="Liberation Serif" w:hAnsi="Liberation Serif" w:cs="Arial"/>
                <w:sz w:val="28"/>
                <w:szCs w:val="28"/>
              </w:rPr>
              <w:t>5</w:t>
            </w:r>
          </w:p>
        </w:tc>
      </w:tr>
      <w:tr w:rsidR="00785D15" w:rsidRPr="00B12BD8" w:rsidTr="00600CA9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15" w:rsidRPr="00B12BD8" w:rsidRDefault="00785D15" w:rsidP="00600CA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B12BD8">
              <w:rPr>
                <w:rFonts w:ascii="Liberation Serif" w:hAnsi="Liberation Serif" w:cs="Arial"/>
                <w:sz w:val="28"/>
                <w:szCs w:val="28"/>
              </w:rPr>
              <w:t>6.</w:t>
            </w:r>
          </w:p>
        </w:tc>
        <w:tc>
          <w:tcPr>
            <w:tcW w:w="3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15" w:rsidRPr="00B12BD8" w:rsidRDefault="00785D15" w:rsidP="00600CA9">
            <w:pPr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 w:rsidRPr="00B12BD8">
              <w:rPr>
                <w:rFonts w:ascii="Liberation Serif" w:hAnsi="Liberation Serif" w:cs="Arial"/>
                <w:sz w:val="28"/>
                <w:szCs w:val="28"/>
              </w:rPr>
              <w:t>Строительство объектов оздоровительного и рекреационного назначения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15" w:rsidRPr="00B12BD8" w:rsidRDefault="00785D15" w:rsidP="00600CA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B12BD8">
              <w:rPr>
                <w:rFonts w:ascii="Liberation Serif" w:hAnsi="Liberation Serif" w:cs="Arial"/>
                <w:sz w:val="28"/>
                <w:szCs w:val="28"/>
              </w:rPr>
              <w:t>10</w:t>
            </w:r>
          </w:p>
        </w:tc>
      </w:tr>
      <w:tr w:rsidR="00785D15" w:rsidRPr="00B12BD8" w:rsidTr="00600CA9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15" w:rsidRPr="00B12BD8" w:rsidRDefault="00785D15" w:rsidP="00600CA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bookmarkStart w:id="4" w:name="Par120"/>
            <w:bookmarkEnd w:id="4"/>
            <w:r w:rsidRPr="00B12BD8">
              <w:rPr>
                <w:rFonts w:ascii="Liberation Serif" w:hAnsi="Liberation Serif" w:cs="Arial"/>
                <w:sz w:val="28"/>
                <w:szCs w:val="28"/>
              </w:rPr>
              <w:t>7.</w:t>
            </w:r>
          </w:p>
        </w:tc>
        <w:tc>
          <w:tcPr>
            <w:tcW w:w="3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15" w:rsidRPr="00B12BD8" w:rsidRDefault="00785D15" w:rsidP="00600CA9">
            <w:pPr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 w:rsidRPr="00B12BD8">
              <w:rPr>
                <w:rFonts w:ascii="Liberation Serif" w:hAnsi="Liberation Serif" w:cs="Arial"/>
                <w:sz w:val="28"/>
                <w:szCs w:val="28"/>
              </w:rPr>
              <w:t>Строительство производственных, технических и научных объектов, связанных с развитием инновационной деятельности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15" w:rsidRPr="00B12BD8" w:rsidRDefault="00785D15" w:rsidP="00600CA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B12BD8">
              <w:rPr>
                <w:rFonts w:ascii="Liberation Serif" w:hAnsi="Liberation Serif" w:cs="Arial"/>
                <w:sz w:val="28"/>
                <w:szCs w:val="28"/>
              </w:rPr>
              <w:t>5</w:t>
            </w:r>
          </w:p>
        </w:tc>
      </w:tr>
      <w:tr w:rsidR="00785D15" w:rsidRPr="00B12BD8" w:rsidTr="00600CA9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15" w:rsidRPr="00B12BD8" w:rsidRDefault="00785D15" w:rsidP="00600CA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B12BD8">
              <w:rPr>
                <w:rFonts w:ascii="Liberation Serif" w:hAnsi="Liberation Serif" w:cs="Arial"/>
                <w:sz w:val="28"/>
                <w:szCs w:val="28"/>
              </w:rPr>
              <w:t>8.</w:t>
            </w:r>
          </w:p>
        </w:tc>
        <w:tc>
          <w:tcPr>
            <w:tcW w:w="3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15" w:rsidRPr="00B12BD8" w:rsidRDefault="00785D15" w:rsidP="00600CA9">
            <w:pPr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 w:rsidRPr="00B12BD8">
              <w:rPr>
                <w:rFonts w:ascii="Liberation Serif" w:hAnsi="Liberation Serif" w:cs="Arial"/>
                <w:sz w:val="28"/>
                <w:szCs w:val="28"/>
              </w:rPr>
              <w:t xml:space="preserve">Строительство иных объектов, не относящихся к перечисленным в </w:t>
            </w:r>
            <w:r w:rsidRPr="005F5DCD">
              <w:rPr>
                <w:rFonts w:ascii="Liberation Serif" w:hAnsi="Liberation Serif" w:cs="Arial"/>
                <w:sz w:val="28"/>
                <w:szCs w:val="28"/>
              </w:rPr>
              <w:t xml:space="preserve">подпункте 1 - </w:t>
            </w:r>
            <w:hyperlink w:anchor="Par120" w:history="1">
              <w:r w:rsidRPr="005F5DCD">
                <w:rPr>
                  <w:rFonts w:ascii="Liberation Serif" w:hAnsi="Liberation Serif" w:cs="Arial"/>
                  <w:sz w:val="28"/>
                  <w:szCs w:val="28"/>
                </w:rPr>
                <w:t>7</w:t>
              </w:r>
            </w:hyperlink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15" w:rsidRPr="00B12BD8" w:rsidRDefault="00785D15" w:rsidP="00600CA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B12BD8">
              <w:rPr>
                <w:rFonts w:ascii="Liberation Serif" w:hAnsi="Liberation Serif" w:cs="Arial"/>
                <w:sz w:val="28"/>
                <w:szCs w:val="28"/>
              </w:rPr>
              <w:t>15</w:t>
            </w:r>
          </w:p>
        </w:tc>
      </w:tr>
    </w:tbl>
    <w:p w:rsidR="00785D15" w:rsidRPr="00B12BD8" w:rsidRDefault="00785D15" w:rsidP="00785D15">
      <w:pPr>
        <w:rPr>
          <w:rFonts w:ascii="Liberation Serif" w:hAnsi="Liberation Serif"/>
          <w:sz w:val="28"/>
          <w:szCs w:val="28"/>
        </w:rPr>
      </w:pPr>
    </w:p>
    <w:p w:rsidR="00785D15" w:rsidRDefault="00785D15"/>
    <w:sectPr w:rsidR="00785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A0219"/>
    <w:multiLevelType w:val="hybridMultilevel"/>
    <w:tmpl w:val="70FE43F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6D"/>
    <w:rsid w:val="00186513"/>
    <w:rsid w:val="0038166D"/>
    <w:rsid w:val="0078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F57D8-9B20-4B57-92D4-D97CDA3B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85D15"/>
    <w:rPr>
      <w:color w:val="0000FF"/>
      <w:u w:val="single"/>
    </w:rPr>
  </w:style>
  <w:style w:type="paragraph" w:customStyle="1" w:styleId="ConsNormal">
    <w:name w:val="ConsNormal"/>
    <w:rsid w:val="00785D1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9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B4DE16EC8DC6FDBC68CEC4B66192355DFB97BDB435962FE5264870B5AE2C69CCF40BC94171664FE53EFC6132D903ABF8898542D387585FE3q5F" TargetMode="External"/><Relationship Id="rId13" Type="http://schemas.openxmlformats.org/officeDocument/2006/relationships/hyperlink" Target="consultantplus://offline/ref=3BB4DE16EC8DC6FDBC68CEC4B66192355AFE97BFB634962FE5264870B5AE2C69DEF453C540737B47E72BAA3074E8qF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B4DE16EC8DC6FDBC68CEC4B66192355DFB97BEB53C962FE5264870B5AE2C69DEF453C540737B47E72BAA3074E8qFF" TargetMode="External"/><Relationship Id="rId12" Type="http://schemas.openxmlformats.org/officeDocument/2006/relationships/hyperlink" Target="consultantplus://offline/ref=3BB4DE16EC8DC6FDBC68CEC4B66192355DFB97BBB235962FE5264870B5AE2C69CCF40BC94179604CB164EC657B8D0DB4FB959B42CD87E5q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BB4DE16EC8DC6FDBC68CEC4B66192355DFA93BBB435962FE5264870B5AE2C69DEF453C540737B47E72BAA3074E8qFF" TargetMode="External"/><Relationship Id="rId11" Type="http://schemas.openxmlformats.org/officeDocument/2006/relationships/hyperlink" Target="consultantplus://offline/ref=3BB4DE16EC8DC6FDBC68CEC4B66192355DFB97BBB235962FE5264870B5AE2C69CCF40BCA4171654CB164EC657B8D0DB4FB959B42CD87E5qBF" TargetMode="External"/><Relationship Id="rId5" Type="http://schemas.openxmlformats.org/officeDocument/2006/relationships/hyperlink" Target="consultantplus://offline/ref=3BB4DE16EC8DC6FDBC68CEC4B66192355DF89DBEB732962FE5264870B5AE2C69DEF453C540737B47E72BAA3074E8qFF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BB4DE16EC8DC6FDBC68CEC4B66192355DF997BBB431962FE5264870B5AE2C69CCF40BC941706546E73EFC6132D903ABF8898542D387585FE3q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BB4DE16EC8DC6FDBC68CEC4B66192355DF997BBB431962FE5264870B5AE2C69CCF40BC941706546E73EFC6132D903ABF8898542D387585FE3q5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2643</Words>
  <Characters>15069</Characters>
  <Application>Microsoft Office Word</Application>
  <DocSecurity>0</DocSecurity>
  <Lines>125</Lines>
  <Paragraphs>35</Paragraphs>
  <ScaleCrop>false</ScaleCrop>
  <Company/>
  <LinksUpToDate>false</LinksUpToDate>
  <CharactersWithSpaces>17677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2023-02-21T06:14:00Z</dcterms:created>
  <dcterms:modified xsi:type="dcterms:W3CDTF">2023-02-21T06:15:00Z</dcterms:modified>
</cp:coreProperties>
</file>