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3062B3" w:rsidRPr="0013051B" w:rsidTr="00E50E51">
        <w:trPr>
          <w:trHeight w:val="524"/>
        </w:trPr>
        <w:tc>
          <w:tcPr>
            <w:tcW w:w="9460" w:type="dxa"/>
            <w:gridSpan w:val="5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062B3" w:rsidRPr="0013051B" w:rsidRDefault="003062B3" w:rsidP="00E50E5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062B3" w:rsidRPr="0013051B" w:rsidRDefault="003062B3" w:rsidP="00E50E5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062B3" w:rsidRPr="0013051B" w:rsidTr="00E50E51">
        <w:trPr>
          <w:trHeight w:val="524"/>
        </w:trPr>
        <w:tc>
          <w:tcPr>
            <w:tcW w:w="284" w:type="dxa"/>
            <w:vAlign w:val="bottom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17.09.2019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1041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062B3" w:rsidRPr="0013051B" w:rsidRDefault="003062B3" w:rsidP="00E50E5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062B3" w:rsidRPr="0013051B" w:rsidTr="00E50E51">
        <w:trPr>
          <w:trHeight w:val="130"/>
        </w:trPr>
        <w:tc>
          <w:tcPr>
            <w:tcW w:w="9460" w:type="dxa"/>
            <w:gridSpan w:val="5"/>
          </w:tcPr>
          <w:p w:rsidR="003062B3" w:rsidRPr="0013051B" w:rsidRDefault="003062B3" w:rsidP="00E50E5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062B3" w:rsidRPr="0013051B" w:rsidTr="00E50E51">
        <w:tc>
          <w:tcPr>
            <w:tcW w:w="9460" w:type="dxa"/>
            <w:gridSpan w:val="5"/>
          </w:tcPr>
          <w:p w:rsidR="003062B3" w:rsidRPr="0013051B" w:rsidRDefault="003062B3" w:rsidP="00E50E51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062B3" w:rsidRPr="0013051B" w:rsidRDefault="003062B3" w:rsidP="00E50E5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3062B3" w:rsidRPr="0013051B" w:rsidRDefault="003062B3" w:rsidP="00E50E5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062B3" w:rsidRPr="0013051B" w:rsidTr="00E50E51">
        <w:tc>
          <w:tcPr>
            <w:tcW w:w="9460" w:type="dxa"/>
            <w:gridSpan w:val="5"/>
          </w:tcPr>
          <w:p w:rsidR="003062B3" w:rsidRPr="0013051B" w:rsidRDefault="003062B3" w:rsidP="00E50E5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 на территории городского округа Верхняя Пышма» </w:t>
            </w:r>
          </w:p>
        </w:tc>
      </w:tr>
      <w:tr w:rsidR="003062B3" w:rsidRPr="0013051B" w:rsidTr="00E50E51">
        <w:tc>
          <w:tcPr>
            <w:tcW w:w="9460" w:type="dxa"/>
            <w:gridSpan w:val="5"/>
          </w:tcPr>
          <w:p w:rsidR="003062B3" w:rsidRPr="0013051B" w:rsidRDefault="003062B3" w:rsidP="00E50E5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062B3" w:rsidRPr="0013051B" w:rsidRDefault="003062B3" w:rsidP="00E50E5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062B3" w:rsidRDefault="003062B3" w:rsidP="003062B3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B1BC4">
        <w:rPr>
          <w:rFonts w:ascii="Liberation Serif" w:hAnsi="Liberation Serif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06.10.2003                  № 131-ФЗ «Об общих принципах организации местного самоуправления в Российской Федерации»,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   </w:t>
      </w:r>
      <w:r w:rsidRPr="009B1BC4">
        <w:rPr>
          <w:rFonts w:ascii="Liberation Serif" w:hAnsi="Liberation Serif"/>
          <w:sz w:val="28"/>
          <w:szCs w:val="28"/>
        </w:rPr>
        <w:t xml:space="preserve">«Об организации предоставления государственных и муниципальных услуг», постановлением администрации городского округа Верхняя Пышма от </w:t>
      </w:r>
      <w:r>
        <w:rPr>
          <w:rFonts w:ascii="Liberation Serif" w:hAnsi="Liberation Serif"/>
          <w:sz w:val="28"/>
          <w:szCs w:val="28"/>
        </w:rPr>
        <w:t>25</w:t>
      </w:r>
      <w:r w:rsidRPr="009B1BC4">
        <w:rPr>
          <w:rFonts w:ascii="Liberation Serif" w:hAnsi="Liberation Serif"/>
          <w:sz w:val="28"/>
          <w:szCs w:val="28"/>
        </w:rPr>
        <w:t>.0</w:t>
      </w:r>
      <w:r>
        <w:rPr>
          <w:rFonts w:ascii="Liberation Serif" w:hAnsi="Liberation Serif"/>
          <w:sz w:val="28"/>
          <w:szCs w:val="28"/>
        </w:rPr>
        <w:t>7</w:t>
      </w:r>
      <w:r w:rsidRPr="009B1BC4">
        <w:rPr>
          <w:rFonts w:ascii="Liberation Serif" w:hAnsi="Liberation Serif"/>
          <w:sz w:val="28"/>
          <w:szCs w:val="28"/>
        </w:rPr>
        <w:t>.201</w:t>
      </w:r>
      <w:r>
        <w:rPr>
          <w:rFonts w:ascii="Liberation Serif" w:hAnsi="Liberation Serif"/>
          <w:sz w:val="28"/>
          <w:szCs w:val="28"/>
        </w:rPr>
        <w:t>9</w:t>
      </w:r>
      <w:r w:rsidRPr="009B1BC4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864</w:t>
      </w:r>
      <w:r w:rsidRPr="009B1BC4">
        <w:rPr>
          <w:rFonts w:ascii="Liberation Serif" w:hAnsi="Liberation Serif"/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</w:t>
      </w:r>
      <w:proofErr w:type="gramEnd"/>
      <w:r w:rsidRPr="009B1BC4">
        <w:rPr>
          <w:rFonts w:ascii="Liberation Serif" w:hAnsi="Liberation Serif"/>
          <w:sz w:val="28"/>
          <w:szCs w:val="28"/>
        </w:rPr>
        <w:t>», Уставом городского округа Верхняя Пышма, администрация городского округа Верхняя Пышма</w:t>
      </w:r>
    </w:p>
    <w:p w:rsidR="003062B3" w:rsidRPr="0013051B" w:rsidRDefault="003062B3" w:rsidP="003062B3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062B3" w:rsidRPr="009B1BC4" w:rsidRDefault="003062B3" w:rsidP="003062B3">
      <w:pPr>
        <w:widowControl w:val="0"/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Pr="009B1BC4">
        <w:rPr>
          <w:rFonts w:ascii="Liberation Serif" w:hAnsi="Liberation Serif"/>
          <w:sz w:val="28"/>
          <w:szCs w:val="28"/>
        </w:rPr>
        <w:t>Утвердить административный регламент предоставления муниципальной услуги «Предоставление информации об очередности предоставления жилых помещений на условиях социального найма на территории городского округа Верхняя Пышма» (прилагается).</w:t>
      </w:r>
    </w:p>
    <w:p w:rsidR="003062B3" w:rsidRPr="009B1BC4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B1BC4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24.05.2019 № 440 «Об утверждении административного регламента предоставления муниципальной услуги «Предоставление жилого помещения муниципального жилищного фонда по договору социального найма на территории городского округа Верхняя Пышма».</w:t>
      </w:r>
    </w:p>
    <w:p w:rsidR="003062B3" w:rsidRPr="003452E6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B1BC4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</w:t>
      </w:r>
      <w:r>
        <w:rPr>
          <w:rFonts w:ascii="Liberation Serif" w:hAnsi="Liberation Serif"/>
          <w:sz w:val="28"/>
          <w:szCs w:val="28"/>
        </w:rPr>
        <w:t>ма (</w:t>
      </w:r>
      <w:r w:rsidRPr="003452E6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3452E6">
        <w:rPr>
          <w:rFonts w:ascii="Liberation Serif" w:hAnsi="Liberation Serif"/>
          <w:sz w:val="28"/>
          <w:szCs w:val="28"/>
        </w:rPr>
        <w:t>.р</w:t>
      </w:r>
      <w:proofErr w:type="gramEnd"/>
      <w:r w:rsidRPr="003452E6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и разместить </w:t>
      </w:r>
      <w:r w:rsidRPr="009B1BC4">
        <w:rPr>
          <w:rFonts w:ascii="Liberation Serif" w:hAnsi="Liberation Serif"/>
          <w:sz w:val="28"/>
          <w:szCs w:val="28"/>
        </w:rPr>
        <w:t xml:space="preserve">на официальном сайте городского округа </w:t>
      </w:r>
      <w:r>
        <w:rPr>
          <w:rFonts w:ascii="Liberation Serif" w:hAnsi="Liberation Serif"/>
          <w:sz w:val="28"/>
          <w:szCs w:val="28"/>
        </w:rPr>
        <w:t>Верхняя Пышма</w:t>
      </w:r>
      <w:r w:rsidRPr="009B1BC4">
        <w:rPr>
          <w:rFonts w:ascii="Liberation Serif" w:hAnsi="Liberation Serif"/>
          <w:sz w:val="28"/>
          <w:szCs w:val="28"/>
        </w:rPr>
        <w:t>.</w:t>
      </w:r>
    </w:p>
    <w:p w:rsidR="003062B3" w:rsidRPr="003452E6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062B3" w:rsidRPr="003452E6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B1BC4">
        <w:rPr>
          <w:rFonts w:ascii="Liberation Serif" w:hAnsi="Liberation Serif"/>
          <w:sz w:val="28"/>
          <w:szCs w:val="28"/>
        </w:rPr>
        <w:t xml:space="preserve">4. </w:t>
      </w:r>
      <w:proofErr w:type="gramStart"/>
      <w:r w:rsidRPr="009B1BC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9B1BC4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Верхняя Пышма по общим вопросам </w:t>
      </w:r>
      <w:r>
        <w:rPr>
          <w:rFonts w:ascii="Liberation Serif" w:hAnsi="Liberation Serif"/>
          <w:sz w:val="28"/>
          <w:szCs w:val="28"/>
        </w:rPr>
        <w:t>Резинских</w:t>
      </w:r>
      <w:r w:rsidRPr="003452E6">
        <w:rPr>
          <w:rFonts w:ascii="Liberation Serif" w:hAnsi="Liberation Serif"/>
          <w:sz w:val="28"/>
          <w:szCs w:val="28"/>
        </w:rPr>
        <w:t xml:space="preserve"> </w:t>
      </w:r>
      <w:r w:rsidRPr="009B1BC4">
        <w:rPr>
          <w:rFonts w:ascii="Liberation Serif" w:hAnsi="Liberation Serif"/>
          <w:sz w:val="28"/>
          <w:szCs w:val="28"/>
        </w:rPr>
        <w:t>Н.А.</w:t>
      </w:r>
    </w:p>
    <w:p w:rsidR="003062B3" w:rsidRPr="003062B3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062B3" w:rsidRPr="003062B3" w:rsidRDefault="003062B3" w:rsidP="003062B3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062B3" w:rsidRPr="003452E6" w:rsidRDefault="003062B3" w:rsidP="003062B3">
      <w:pPr>
        <w:widowControl w:val="0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Исполняющий</w:t>
      </w:r>
      <w:proofErr w:type="gramEnd"/>
      <w:r>
        <w:rPr>
          <w:rFonts w:ascii="Liberation Serif" w:hAnsi="Liberation Serif"/>
          <w:sz w:val="28"/>
          <w:szCs w:val="28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3062B3" w:rsidRPr="0013051B" w:rsidTr="00E50E51">
        <w:tc>
          <w:tcPr>
            <w:tcW w:w="6237" w:type="dxa"/>
            <w:vAlign w:val="bottom"/>
          </w:tcPr>
          <w:p w:rsidR="003062B3" w:rsidRPr="0013051B" w:rsidRDefault="003062B3" w:rsidP="00E50E5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ы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</w:p>
        </w:tc>
        <w:tc>
          <w:tcPr>
            <w:tcW w:w="3344" w:type="dxa"/>
            <w:vAlign w:val="bottom"/>
          </w:tcPr>
          <w:p w:rsidR="003062B3" w:rsidRPr="0013051B" w:rsidRDefault="003062B3" w:rsidP="00E50E5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3062B3" w:rsidRPr="0013051B" w:rsidRDefault="003062B3" w:rsidP="003062B3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47D" w:rsidRDefault="0021147D" w:rsidP="003062B3">
      <w:r>
        <w:separator/>
      </w:r>
    </w:p>
  </w:endnote>
  <w:endnote w:type="continuationSeparator" w:id="0">
    <w:p w:rsidR="0021147D" w:rsidRDefault="0021147D" w:rsidP="0030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47D" w:rsidRDefault="0021147D" w:rsidP="003062B3">
      <w:r>
        <w:separator/>
      </w:r>
    </w:p>
  </w:footnote>
  <w:footnote w:type="continuationSeparator" w:id="0">
    <w:p w:rsidR="0021147D" w:rsidRDefault="0021147D" w:rsidP="00306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B3" w:rsidRDefault="003062B3">
    <w:pPr>
      <w:pStyle w:val="a3"/>
    </w:pPr>
  </w:p>
  <w:p w:rsidR="003062B3" w:rsidRDefault="003062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2B3"/>
    <w:rsid w:val="0021147D"/>
    <w:rsid w:val="003062B3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B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2B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062B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062B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062B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2B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62B3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062B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B3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2B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062B3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062B3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062B3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2B3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62B3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062B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2019-09-19T05:46:00Z</dcterms:created>
  <dcterms:modified xsi:type="dcterms:W3CDTF">2019-09-19T05:47:00Z</dcterms:modified>
</cp:coreProperties>
</file>