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DBF" w:rsidRPr="00A84AEF" w:rsidRDefault="006D426D" w:rsidP="00450435">
      <w:pPr>
        <w:widowControl/>
        <w:tabs>
          <w:tab w:val="left" w:pos="10348"/>
          <w:tab w:val="left" w:pos="10773"/>
          <w:tab w:val="left" w:pos="13608"/>
        </w:tabs>
        <w:ind w:left="1006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80.45pt;margin-top:15.35pt;width:249.75pt;height:165.7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JhmOgIAACQ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OlSYZjoCAAAkBAAADgAAAAAA&#10;AAAAAAAAAAAuAgAAZHJzL2Uyb0RvYy54bWxQSwECLQAUAAYACAAAACEAsrODzt8AAAALAQAADwAA&#10;AAAAAAAAAAAAAACUBAAAZHJzL2Rvd25yZXYueG1sUEsFBgAAAAAEAAQA8wAAAKAFAAAAAA==&#10;" stroked="f">
            <v:textbox style="mso-next-textbox:#Надпись 2">
              <w:txbxContent>
                <w:p w:rsidR="00450435" w:rsidRPr="006573D0" w:rsidRDefault="006573D0" w:rsidP="00450435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  <w:permStart w:id="1516980617" w:edGrp="everyone"/>
                  <w:r>
                    <w:rPr>
                      <w:rFonts w:ascii="Liberation Serif" w:hAnsi="Liberation Serif"/>
                      <w:sz w:val="24"/>
                      <w:szCs w:val="24"/>
                    </w:rPr>
                    <w:t>К</w:t>
                  </w:r>
                  <w:r w:rsidR="00450435" w:rsidRPr="006573D0">
                    <w:rPr>
                      <w:rFonts w:ascii="Liberation Serif" w:hAnsi="Liberation Serif"/>
                      <w:sz w:val="24"/>
                      <w:szCs w:val="24"/>
                    </w:rPr>
                    <w:t xml:space="preserve"> постановлению администрации</w:t>
                  </w:r>
                </w:p>
                <w:p w:rsidR="00450435" w:rsidRPr="006573D0" w:rsidRDefault="00450435" w:rsidP="00450435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6573D0">
                    <w:rPr>
                      <w:rFonts w:ascii="Liberation Serif" w:hAnsi="Liberation Serif"/>
                      <w:sz w:val="24"/>
                      <w:szCs w:val="24"/>
                    </w:rPr>
                    <w:t>городского округа Верхняя Пышма</w:t>
                  </w: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34"/>
                    <w:gridCol w:w="2126"/>
                    <w:gridCol w:w="484"/>
                    <w:gridCol w:w="1159"/>
                  </w:tblGrid>
                  <w:tr w:rsidR="00450435" w:rsidRPr="006573D0" w:rsidTr="004A7329">
                    <w:tc>
                      <w:tcPr>
                        <w:tcW w:w="534" w:type="dxa"/>
                        <w:shd w:val="clear" w:color="auto" w:fill="auto"/>
                      </w:tcPr>
                      <w:permEnd w:id="1516980617"/>
                      <w:p w:rsidR="00450435" w:rsidRPr="006573D0" w:rsidRDefault="00450435" w:rsidP="004A7329">
                        <w:pPr>
                          <w:rPr>
                            <w:rFonts w:ascii="Liberation Serif" w:hAnsi="Liberation Serif"/>
                            <w:sz w:val="24"/>
                            <w:szCs w:val="24"/>
                          </w:rPr>
                        </w:pPr>
                        <w:r w:rsidRPr="006573D0">
                          <w:rPr>
                            <w:rFonts w:ascii="Liberation Serif" w:hAnsi="Liberation Serif"/>
                            <w:sz w:val="24"/>
                            <w:szCs w:val="24"/>
                          </w:rPr>
                          <w:t>от</w:t>
                        </w:r>
                      </w:p>
                    </w:tc>
                    <w:tc>
                      <w:tcPr>
                        <w:tcW w:w="2126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450435" w:rsidRPr="006573D0" w:rsidRDefault="006D426D" w:rsidP="004A7329">
                        <w:pPr>
                          <w:jc w:val="center"/>
                          <w:rPr>
                            <w:rFonts w:ascii="Liberation Serif" w:hAnsi="Liberation Serif"/>
                            <w:sz w:val="24"/>
                            <w:szCs w:val="24"/>
                          </w:rPr>
                        </w:pPr>
                        <w:permStart w:id="945388917" w:edGrp="everyone"/>
                        <w:r>
                          <w:rPr>
                            <w:rFonts w:ascii="Liberation Serif" w:hAnsi="Liberation Serif"/>
                            <w:sz w:val="24"/>
                            <w:szCs w:val="24"/>
                          </w:rPr>
                          <w:t>30.12.2022</w:t>
                        </w:r>
                        <w:r w:rsidR="00450435" w:rsidRPr="006573D0">
                          <w:rPr>
                            <w:rFonts w:ascii="Liberation Serif" w:hAnsi="Liberation Serif"/>
                            <w:sz w:val="24"/>
                            <w:szCs w:val="24"/>
                          </w:rPr>
                          <w:fldChar w:fldCharType="begin"/>
                        </w:r>
                        <w:r w:rsidR="00450435" w:rsidRPr="006573D0">
                          <w:rPr>
                            <w:rFonts w:ascii="Liberation Serif" w:hAnsi="Liberation Serif"/>
                            <w:sz w:val="24"/>
                            <w:szCs w:val="24"/>
                          </w:rPr>
                          <w:instrText xml:space="preserve"> DOCPROPERTY  Рег.дата  \* MERGEFORMAT </w:instrText>
                        </w:r>
                        <w:r w:rsidR="00450435" w:rsidRPr="006573D0">
                          <w:rPr>
                            <w:rFonts w:ascii="Liberation Serif" w:hAnsi="Liberation Serif"/>
                            <w:sz w:val="24"/>
                            <w:szCs w:val="24"/>
                          </w:rPr>
                          <w:fldChar w:fldCharType="separate"/>
                        </w:r>
                        <w:r w:rsidR="00450435" w:rsidRPr="006573D0">
                          <w:rPr>
                            <w:rFonts w:ascii="Liberation Serif" w:hAnsi="Liberation Serif"/>
                            <w:sz w:val="24"/>
                            <w:szCs w:val="24"/>
                          </w:rPr>
                          <w:t xml:space="preserve"> </w:t>
                        </w:r>
                        <w:r w:rsidR="00450435" w:rsidRPr="006573D0">
                          <w:rPr>
                            <w:rFonts w:ascii="Liberation Serif" w:hAnsi="Liberation Serif"/>
                            <w:sz w:val="24"/>
                            <w:szCs w:val="24"/>
                          </w:rPr>
                          <w:fldChar w:fldCharType="end"/>
                        </w:r>
                        <w:permEnd w:id="945388917"/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:rsidR="00450435" w:rsidRPr="006573D0" w:rsidRDefault="00450435" w:rsidP="004A7329">
                        <w:pPr>
                          <w:rPr>
                            <w:rFonts w:ascii="Liberation Serif" w:hAnsi="Liberation Serif"/>
                            <w:sz w:val="24"/>
                            <w:szCs w:val="24"/>
                          </w:rPr>
                        </w:pPr>
                        <w:r w:rsidRPr="006573D0">
                          <w:rPr>
                            <w:rFonts w:ascii="Liberation Serif" w:hAnsi="Liberation Serif"/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1159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450435" w:rsidRPr="006573D0" w:rsidRDefault="006D426D" w:rsidP="004A7329">
                        <w:pPr>
                          <w:jc w:val="center"/>
                          <w:rPr>
                            <w:rFonts w:ascii="Liberation Serif" w:hAnsi="Liberation Seri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Liberation Serif" w:hAnsi="Liberation Serif"/>
                            <w:sz w:val="24"/>
                            <w:szCs w:val="24"/>
                          </w:rPr>
                          <w:t>1670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 w:rsidR="00450435" w:rsidRPr="006573D0" w:rsidRDefault="00450435" w:rsidP="00450435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:rsidR="006573D0" w:rsidRPr="006573D0" w:rsidRDefault="006573D0" w:rsidP="006573D0">
                  <w:pPr>
                    <w:jc w:val="both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6573D0">
                    <w:rPr>
                      <w:rFonts w:ascii="Liberation Serif" w:hAnsi="Liberation Serif"/>
                      <w:sz w:val="24"/>
                      <w:szCs w:val="24"/>
                    </w:rPr>
                    <w:t>Приложение № 1</w:t>
                  </w:r>
                </w:p>
                <w:p w:rsidR="006573D0" w:rsidRPr="006573D0" w:rsidRDefault="006573D0" w:rsidP="006573D0">
                  <w:pPr>
                    <w:widowControl/>
                    <w:ind w:right="-35"/>
                    <w:jc w:val="both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 xml:space="preserve">К </w:t>
                  </w:r>
                  <w:r w:rsidRPr="006573D0">
                    <w:rPr>
                      <w:rFonts w:ascii="Liberation Serif" w:hAnsi="Liberation Serif"/>
                      <w:sz w:val="24"/>
                      <w:szCs w:val="24"/>
                    </w:rPr>
                    <w:t>муниципальной программ</w:t>
                  </w: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>е</w:t>
                  </w:r>
                  <w:r w:rsidRPr="006573D0">
                    <w:rPr>
                      <w:rFonts w:ascii="Liberation Serif" w:hAnsi="Liberation Serif"/>
                      <w:sz w:val="24"/>
                      <w:szCs w:val="24"/>
                    </w:rPr>
                    <w:t xml:space="preserve"> городского о</w:t>
                  </w: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 xml:space="preserve">круга Верхняя Пышма «Управление </w:t>
                  </w:r>
                  <w:r w:rsidRPr="006573D0">
                    <w:rPr>
                      <w:rFonts w:ascii="Liberation Serif" w:hAnsi="Liberation Serif"/>
                      <w:sz w:val="24"/>
                      <w:szCs w:val="24"/>
                    </w:rPr>
                    <w:t>муниципальными финансами</w:t>
                  </w: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 xml:space="preserve"> </w:t>
                  </w:r>
                  <w:r w:rsidRPr="006573D0">
                    <w:rPr>
                      <w:rFonts w:ascii="Liberation Serif" w:hAnsi="Liberation Serif"/>
                      <w:sz w:val="24"/>
                      <w:szCs w:val="24"/>
                    </w:rPr>
                    <w:t>городского округа Верхняя Пышма до 2027 года</w:t>
                  </w:r>
                  <w:r w:rsidRPr="00A84AEF">
                    <w:rPr>
                      <w:rFonts w:ascii="Liberation Serif" w:hAnsi="Liberation Serif"/>
                      <w:sz w:val="28"/>
                      <w:szCs w:val="28"/>
                    </w:rPr>
                    <w:t>»</w:t>
                  </w:r>
                </w:p>
                <w:p w:rsidR="006573D0" w:rsidRPr="006573D0" w:rsidRDefault="006573D0" w:rsidP="006573D0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:rsidR="00450435" w:rsidRPr="003C063F" w:rsidRDefault="00450435" w:rsidP="00450435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  <w:p w:rsidR="00450435" w:rsidRPr="003C063F" w:rsidRDefault="00450435" w:rsidP="00450435">
                  <w:pPr>
                    <w:rPr>
                      <w:rFonts w:ascii="Liberation Serif" w:hAnsi="Liberation Serif"/>
                    </w:rPr>
                  </w:pPr>
                </w:p>
              </w:txbxContent>
            </v:textbox>
          </v:shape>
        </w:pict>
      </w:r>
    </w:p>
    <w:p w:rsidR="009C4DBF" w:rsidRPr="00A84AEF" w:rsidRDefault="009C4DBF" w:rsidP="009C4DBF">
      <w:pPr>
        <w:widowControl/>
        <w:jc w:val="center"/>
        <w:rPr>
          <w:rFonts w:ascii="Liberation Serif" w:hAnsi="Liberation Serif"/>
          <w:b/>
          <w:sz w:val="28"/>
          <w:szCs w:val="28"/>
        </w:rPr>
      </w:pPr>
    </w:p>
    <w:p w:rsidR="009C4DBF" w:rsidRPr="00A84AEF" w:rsidRDefault="009C4DBF" w:rsidP="009C4DBF">
      <w:pPr>
        <w:widowControl/>
        <w:jc w:val="center"/>
        <w:rPr>
          <w:rFonts w:ascii="Liberation Serif" w:hAnsi="Liberation Serif"/>
          <w:b/>
          <w:sz w:val="28"/>
          <w:szCs w:val="28"/>
        </w:rPr>
      </w:pPr>
    </w:p>
    <w:p w:rsidR="00450435" w:rsidRDefault="00450435" w:rsidP="009C4DBF">
      <w:pPr>
        <w:widowControl/>
        <w:ind w:right="-35"/>
        <w:jc w:val="center"/>
        <w:rPr>
          <w:rFonts w:ascii="Liberation Serif" w:hAnsi="Liberation Serif"/>
          <w:sz w:val="28"/>
          <w:szCs w:val="28"/>
        </w:rPr>
      </w:pPr>
    </w:p>
    <w:p w:rsidR="00450435" w:rsidRDefault="00450435" w:rsidP="009C4DBF">
      <w:pPr>
        <w:widowControl/>
        <w:ind w:right="-35"/>
        <w:jc w:val="center"/>
        <w:rPr>
          <w:rFonts w:ascii="Liberation Serif" w:hAnsi="Liberation Serif"/>
          <w:sz w:val="28"/>
          <w:szCs w:val="28"/>
        </w:rPr>
      </w:pPr>
    </w:p>
    <w:p w:rsidR="00450435" w:rsidRDefault="00450435" w:rsidP="009C4DBF">
      <w:pPr>
        <w:widowControl/>
        <w:ind w:right="-35"/>
        <w:jc w:val="center"/>
        <w:rPr>
          <w:rFonts w:ascii="Liberation Serif" w:hAnsi="Liberation Serif"/>
          <w:sz w:val="28"/>
          <w:szCs w:val="28"/>
        </w:rPr>
      </w:pPr>
    </w:p>
    <w:p w:rsidR="00450435" w:rsidRDefault="00450435" w:rsidP="009C4DBF">
      <w:pPr>
        <w:widowControl/>
        <w:ind w:right="-35"/>
        <w:jc w:val="center"/>
        <w:rPr>
          <w:rFonts w:ascii="Liberation Serif" w:hAnsi="Liberation Serif"/>
          <w:sz w:val="28"/>
          <w:szCs w:val="28"/>
        </w:rPr>
      </w:pPr>
    </w:p>
    <w:p w:rsidR="00450435" w:rsidRDefault="00450435" w:rsidP="009C4DBF">
      <w:pPr>
        <w:widowControl/>
        <w:ind w:right="-35"/>
        <w:jc w:val="center"/>
        <w:rPr>
          <w:rFonts w:ascii="Liberation Serif" w:hAnsi="Liberation Serif"/>
          <w:sz w:val="28"/>
          <w:szCs w:val="28"/>
        </w:rPr>
      </w:pPr>
    </w:p>
    <w:p w:rsidR="006573D0" w:rsidRDefault="006573D0" w:rsidP="009C4DBF">
      <w:pPr>
        <w:widowControl/>
        <w:ind w:right="-35"/>
        <w:jc w:val="center"/>
        <w:rPr>
          <w:rFonts w:ascii="Liberation Serif" w:hAnsi="Liberation Serif"/>
          <w:sz w:val="28"/>
          <w:szCs w:val="28"/>
        </w:rPr>
      </w:pPr>
    </w:p>
    <w:p w:rsidR="006573D0" w:rsidRDefault="006573D0" w:rsidP="009C4DBF">
      <w:pPr>
        <w:widowControl/>
        <w:ind w:right="-35"/>
        <w:jc w:val="center"/>
        <w:rPr>
          <w:rFonts w:ascii="Liberation Serif" w:hAnsi="Liberation Serif"/>
          <w:sz w:val="28"/>
          <w:szCs w:val="28"/>
        </w:rPr>
      </w:pPr>
    </w:p>
    <w:p w:rsidR="006573D0" w:rsidRDefault="006573D0" w:rsidP="009C4DBF">
      <w:pPr>
        <w:widowControl/>
        <w:ind w:right="-35"/>
        <w:jc w:val="center"/>
        <w:rPr>
          <w:rFonts w:ascii="Liberation Serif" w:hAnsi="Liberation Serif"/>
          <w:sz w:val="28"/>
          <w:szCs w:val="28"/>
        </w:rPr>
      </w:pPr>
    </w:p>
    <w:p w:rsidR="006573D0" w:rsidRDefault="006573D0" w:rsidP="009C4DBF">
      <w:pPr>
        <w:widowControl/>
        <w:ind w:right="-35"/>
        <w:jc w:val="center"/>
        <w:rPr>
          <w:rFonts w:ascii="Liberation Serif" w:hAnsi="Liberation Serif"/>
          <w:sz w:val="28"/>
          <w:szCs w:val="28"/>
        </w:rPr>
      </w:pPr>
    </w:p>
    <w:p w:rsidR="006573D0" w:rsidRDefault="006573D0" w:rsidP="009C4DBF">
      <w:pPr>
        <w:widowControl/>
        <w:ind w:right="-35"/>
        <w:jc w:val="center"/>
        <w:rPr>
          <w:rFonts w:ascii="Liberation Serif" w:hAnsi="Liberation Serif"/>
          <w:sz w:val="28"/>
          <w:szCs w:val="28"/>
        </w:rPr>
      </w:pPr>
    </w:p>
    <w:p w:rsidR="009C4DBF" w:rsidRPr="00A84AEF" w:rsidRDefault="009C4DBF" w:rsidP="009C4DBF">
      <w:pPr>
        <w:widowControl/>
        <w:ind w:right="-35"/>
        <w:jc w:val="center"/>
        <w:rPr>
          <w:rFonts w:ascii="Liberation Serif" w:hAnsi="Liberation Serif"/>
          <w:sz w:val="28"/>
          <w:szCs w:val="28"/>
        </w:rPr>
      </w:pPr>
      <w:r w:rsidRPr="00A84AEF">
        <w:rPr>
          <w:rFonts w:ascii="Liberation Serif" w:hAnsi="Liberation Serif"/>
          <w:sz w:val="28"/>
          <w:szCs w:val="28"/>
        </w:rPr>
        <w:t xml:space="preserve">Цели, задачи и целевые показатели </w:t>
      </w:r>
    </w:p>
    <w:p w:rsidR="009C4DBF" w:rsidRPr="00A84AEF" w:rsidRDefault="009C4DBF" w:rsidP="00BE5A74">
      <w:pPr>
        <w:widowControl/>
        <w:ind w:left="-284" w:right="-35"/>
        <w:jc w:val="center"/>
        <w:rPr>
          <w:rFonts w:ascii="Liberation Serif" w:hAnsi="Liberation Serif"/>
          <w:sz w:val="28"/>
          <w:szCs w:val="28"/>
        </w:rPr>
      </w:pPr>
      <w:r w:rsidRPr="00A84AEF">
        <w:rPr>
          <w:rFonts w:ascii="Liberation Serif" w:hAnsi="Liberation Serif"/>
          <w:sz w:val="28"/>
          <w:szCs w:val="28"/>
        </w:rPr>
        <w:t>муниципальной программы городского округа Верхняя Пышма «Управление муниципальными финансами</w:t>
      </w:r>
    </w:p>
    <w:p w:rsidR="009C4DBF" w:rsidRPr="00A84AEF" w:rsidRDefault="009C4DBF" w:rsidP="009C4DBF">
      <w:pPr>
        <w:widowControl/>
        <w:ind w:right="-35"/>
        <w:jc w:val="center"/>
        <w:rPr>
          <w:rFonts w:ascii="Liberation Serif" w:hAnsi="Liberation Serif"/>
          <w:sz w:val="28"/>
          <w:szCs w:val="28"/>
        </w:rPr>
      </w:pPr>
      <w:r w:rsidRPr="00A84AEF">
        <w:rPr>
          <w:rFonts w:ascii="Liberation Serif" w:hAnsi="Liberation Serif"/>
          <w:sz w:val="28"/>
          <w:szCs w:val="28"/>
        </w:rPr>
        <w:t xml:space="preserve"> городского округа Верхняя Пышма до 202</w:t>
      </w:r>
      <w:r w:rsidR="005433AD" w:rsidRPr="00A84AEF">
        <w:rPr>
          <w:rFonts w:ascii="Liberation Serif" w:hAnsi="Liberation Serif"/>
          <w:sz w:val="28"/>
          <w:szCs w:val="28"/>
        </w:rPr>
        <w:t>7</w:t>
      </w:r>
      <w:r w:rsidRPr="00A84AEF">
        <w:rPr>
          <w:rFonts w:ascii="Liberation Serif" w:hAnsi="Liberation Serif"/>
          <w:sz w:val="28"/>
          <w:szCs w:val="28"/>
        </w:rPr>
        <w:t xml:space="preserve"> года»</w:t>
      </w:r>
    </w:p>
    <w:p w:rsidR="009C4DBF" w:rsidRPr="00A84AEF" w:rsidRDefault="009C4DBF" w:rsidP="009C4DBF">
      <w:pPr>
        <w:widowControl/>
        <w:ind w:right="-35"/>
        <w:jc w:val="center"/>
        <w:rPr>
          <w:rFonts w:ascii="Liberation Serif" w:hAnsi="Liberation Serif"/>
          <w:b/>
          <w:sz w:val="28"/>
          <w:szCs w:val="28"/>
        </w:rPr>
      </w:pPr>
    </w:p>
    <w:p w:rsidR="009C4DBF" w:rsidRPr="00A84AEF" w:rsidRDefault="009C4DBF" w:rsidP="009C4DBF">
      <w:pPr>
        <w:widowControl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35"/>
        <w:gridCol w:w="847"/>
        <w:gridCol w:w="2554"/>
        <w:gridCol w:w="854"/>
        <w:gridCol w:w="851"/>
        <w:gridCol w:w="851"/>
        <w:gridCol w:w="851"/>
        <w:gridCol w:w="851"/>
        <w:gridCol w:w="850"/>
        <w:gridCol w:w="851"/>
        <w:gridCol w:w="850"/>
        <w:gridCol w:w="851"/>
        <w:gridCol w:w="851"/>
        <w:gridCol w:w="1982"/>
      </w:tblGrid>
      <w:tr w:rsidR="00BE5A74" w:rsidRPr="00A84AEF" w:rsidTr="004C061D">
        <w:tc>
          <w:tcPr>
            <w:tcW w:w="735" w:type="dxa"/>
            <w:vMerge w:val="restart"/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Номер</w:t>
            </w:r>
          </w:p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c</w:t>
            </w:r>
            <w:proofErr w:type="spellStart"/>
            <w:r w:rsidRPr="00A84AEF">
              <w:rPr>
                <w:rFonts w:ascii="Liberation Serif" w:hAnsi="Liberation Serif"/>
                <w:sz w:val="24"/>
                <w:szCs w:val="24"/>
              </w:rPr>
              <w:t>тро</w:t>
            </w:r>
            <w:proofErr w:type="spellEnd"/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-</w:t>
            </w:r>
            <w:proofErr w:type="spellStart"/>
            <w:r w:rsidRPr="00A84AEF">
              <w:rPr>
                <w:rFonts w:ascii="Liberation Serif" w:hAnsi="Liberation Serif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847" w:type="dxa"/>
            <w:vMerge w:val="restart"/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Номер</w:t>
            </w:r>
          </w:p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цели, задачи, </w:t>
            </w:r>
            <w:proofErr w:type="spellStart"/>
            <w:proofErr w:type="gramStart"/>
            <w:r w:rsidRPr="00A84AEF">
              <w:rPr>
                <w:rFonts w:ascii="Liberation Serif" w:hAnsi="Liberation Serif"/>
                <w:sz w:val="24"/>
                <w:szCs w:val="24"/>
              </w:rPr>
              <w:t>целево-го</w:t>
            </w:r>
            <w:proofErr w:type="spellEnd"/>
            <w:proofErr w:type="gramEnd"/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 пока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softHyphen/>
              <w:t>зателя</w:t>
            </w:r>
          </w:p>
        </w:tc>
        <w:tc>
          <w:tcPr>
            <w:tcW w:w="2554" w:type="dxa"/>
            <w:vMerge w:val="restart"/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Наименование цели, задачи и целевого показателя</w:t>
            </w:r>
          </w:p>
        </w:tc>
        <w:tc>
          <w:tcPr>
            <w:tcW w:w="854" w:type="dxa"/>
            <w:vMerge w:val="restart"/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A84AEF">
              <w:rPr>
                <w:rFonts w:ascii="Liberation Serif" w:hAnsi="Liberation Serif"/>
                <w:sz w:val="24"/>
                <w:szCs w:val="24"/>
              </w:rPr>
              <w:t>Едини</w:t>
            </w: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-</w:t>
            </w:r>
            <w:proofErr w:type="spellStart"/>
            <w:r w:rsidRPr="00A84AEF">
              <w:rPr>
                <w:rFonts w:ascii="Liberation Serif" w:hAnsi="Liberation Serif"/>
                <w:sz w:val="24"/>
                <w:szCs w:val="24"/>
              </w:rPr>
              <w:t>ца</w:t>
            </w:r>
            <w:proofErr w:type="spellEnd"/>
            <w:proofErr w:type="gramEnd"/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 измере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softHyphen/>
              <w:t>ния</w:t>
            </w:r>
          </w:p>
        </w:tc>
        <w:tc>
          <w:tcPr>
            <w:tcW w:w="7657" w:type="dxa"/>
            <w:gridSpan w:val="9"/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1982" w:type="dxa"/>
            <w:vMerge w:val="restart"/>
          </w:tcPr>
          <w:p w:rsidR="00BE5A74" w:rsidRPr="00A84AEF" w:rsidRDefault="00BE5A74" w:rsidP="00BE5A74">
            <w:pPr>
              <w:ind w:right="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Источник значения показателя</w:t>
            </w:r>
          </w:p>
        </w:tc>
      </w:tr>
      <w:tr w:rsidR="00BE5A74" w:rsidRPr="00A84AEF" w:rsidTr="004C061D">
        <w:tc>
          <w:tcPr>
            <w:tcW w:w="735" w:type="dxa"/>
            <w:vMerge/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2019 год</w:t>
            </w:r>
          </w:p>
        </w:tc>
        <w:tc>
          <w:tcPr>
            <w:tcW w:w="851" w:type="dxa"/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2020 год</w:t>
            </w:r>
          </w:p>
        </w:tc>
        <w:tc>
          <w:tcPr>
            <w:tcW w:w="851" w:type="dxa"/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2021</w:t>
            </w:r>
          </w:p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2022</w:t>
            </w:r>
          </w:p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2023</w:t>
            </w:r>
          </w:p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2024</w:t>
            </w:r>
          </w:p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2025</w:t>
            </w:r>
          </w:p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BE5A74" w:rsidRPr="00A84AEF" w:rsidRDefault="00BE5A74" w:rsidP="00CE531A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2026</w:t>
            </w:r>
          </w:p>
          <w:p w:rsidR="00BE5A74" w:rsidRPr="00A84AEF" w:rsidRDefault="00BE5A74" w:rsidP="00CE531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2027</w:t>
            </w:r>
          </w:p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год</w:t>
            </w:r>
          </w:p>
        </w:tc>
        <w:tc>
          <w:tcPr>
            <w:tcW w:w="1982" w:type="dxa"/>
            <w:vMerge/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9C4DBF" w:rsidRPr="00A84AEF" w:rsidRDefault="009C4DBF" w:rsidP="009C4DBF">
      <w:pPr>
        <w:spacing w:line="14" w:lineRule="auto"/>
        <w:rPr>
          <w:rFonts w:ascii="Liberation Serif" w:hAnsi="Liberation Serif"/>
        </w:rPr>
      </w:pPr>
    </w:p>
    <w:tbl>
      <w:tblPr>
        <w:tblW w:w="14629" w:type="dxa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833"/>
        <w:gridCol w:w="2552"/>
        <w:gridCol w:w="854"/>
        <w:gridCol w:w="850"/>
        <w:gridCol w:w="14"/>
        <w:gridCol w:w="836"/>
        <w:gridCol w:w="300"/>
        <w:gridCol w:w="550"/>
        <w:gridCol w:w="854"/>
        <w:gridCol w:w="853"/>
        <w:gridCol w:w="854"/>
        <w:gridCol w:w="853"/>
        <w:gridCol w:w="853"/>
        <w:gridCol w:w="853"/>
        <w:gridCol w:w="1985"/>
      </w:tblGrid>
      <w:tr w:rsidR="00BE5A74" w:rsidRPr="00A84AEF" w:rsidTr="004C061D">
        <w:trPr>
          <w:tblHeader/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</w:tr>
      <w:tr w:rsidR="00BE5A74" w:rsidRPr="00A84AEF" w:rsidTr="004C061D">
        <w:trPr>
          <w:tblCellSpacing w:w="5" w:type="nil"/>
        </w:trPr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50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Подпрограмма 1 «Управление бюджетным процессом и его совершенствование»</w:t>
            </w:r>
          </w:p>
        </w:tc>
      </w:tr>
      <w:tr w:rsidR="00BE5A74" w:rsidRPr="00A84AEF" w:rsidTr="004C061D">
        <w:trPr>
          <w:tblCellSpacing w:w="5" w:type="nil"/>
        </w:trPr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1.1.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50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Цель «Рациональное управление средствами местного бюджета, повышение эффективности бюджетных расходов»</w:t>
            </w:r>
          </w:p>
        </w:tc>
      </w:tr>
      <w:tr w:rsidR="00BE5A74" w:rsidRPr="00A84AEF" w:rsidTr="004C061D">
        <w:trPr>
          <w:tblCellSpacing w:w="5" w:type="nil"/>
        </w:trPr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1.1.1.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50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Задача 1 «Увеличение объема налоговых и неналоговых доходов местного бюджета»</w:t>
            </w:r>
          </w:p>
        </w:tc>
      </w:tr>
      <w:tr w:rsidR="00BE5A74" w:rsidRPr="00A84AEF" w:rsidTr="004C061D">
        <w:trPr>
          <w:tblCellSpacing w:w="5" w:type="nil"/>
        </w:trPr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1.1.1.1.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Темп роста объема налоговых и неналоговых доходов местного бюджета  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lastRenderedPageBreak/>
              <w:t>(в сопоставимых условиях)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lastRenderedPageBreak/>
              <w:t>про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softHyphen/>
              <w:t>центов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&gt;=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&gt;=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&gt;=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&gt;=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&gt;=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&gt;=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&gt;=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&gt;=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&gt;=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5D4044" w:rsidP="00BE5A74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отчет об исполнении  местного бюджета</w:t>
            </w:r>
          </w:p>
        </w:tc>
      </w:tr>
      <w:tr w:rsidR="00BE5A74" w:rsidRPr="00A84AEF" w:rsidTr="004C061D">
        <w:trPr>
          <w:tblCellSpacing w:w="5" w:type="nil"/>
        </w:trPr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1.1.1.2.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Отклонение исполнения прогноза налоговых и неналоговых</w:t>
            </w:r>
          </w:p>
          <w:p w:rsidR="00BE5A74" w:rsidRPr="00A84AEF" w:rsidRDefault="00BE5A74" w:rsidP="00BE5A74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доходов местного бюджета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про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softHyphen/>
              <w:t>центов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&lt;=15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&lt;=15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&lt;=15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&lt;=15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&lt;=15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&lt;=15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&lt;=15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&lt;=15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&lt;=15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A84AEF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отчет об исполнении  местного бюджета</w:t>
            </w:r>
            <w:r w:rsidRPr="00A84AEF">
              <w:rPr>
                <w:rFonts w:ascii="Liberation Serif" w:hAnsi="Liberation Serif"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E5A74" w:rsidRPr="00A84AEF" w:rsidTr="004C061D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1.1.2.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spacing w:line="228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5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spacing w:line="228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Задача 2 «Повышение эффективности администрирования доходов местного бюджета»</w:t>
            </w:r>
          </w:p>
        </w:tc>
      </w:tr>
      <w:tr w:rsidR="00BE5A74" w:rsidRPr="00A84AEF" w:rsidTr="004C061D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1.1.2.1.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C17C84" w:rsidP="00C17C84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r w:rsidRPr="00C17C84">
              <w:rPr>
                <w:rFonts w:ascii="Liberation Serif" w:hAnsi="Liberation Serif"/>
                <w:iCs/>
                <w:sz w:val="24"/>
                <w:szCs w:val="24"/>
              </w:rPr>
              <w:t xml:space="preserve">Отношение объема просроченной дебиторской задолженности по администрируемым Финансовым </w:t>
            </w:r>
            <w:r w:rsidR="00335A2E">
              <w:rPr>
                <w:rFonts w:ascii="Liberation Serif" w:hAnsi="Liberation Serif"/>
                <w:iCs/>
                <w:sz w:val="24"/>
                <w:szCs w:val="24"/>
              </w:rPr>
              <w:t xml:space="preserve">управлением </w:t>
            </w:r>
            <w:r w:rsidRPr="00C17C84">
              <w:rPr>
                <w:rFonts w:ascii="Liberation Serif" w:hAnsi="Liberation Serif"/>
                <w:iCs/>
                <w:sz w:val="24"/>
                <w:szCs w:val="24"/>
              </w:rPr>
              <w:t>доходам местного бюджета (без учета безвозмездных поступлений</w:t>
            </w:r>
            <w:r w:rsidRPr="00432BF9">
              <w:rPr>
                <w:rFonts w:ascii="Liberation Serif" w:hAnsi="Liberation Serif"/>
                <w:iCs/>
                <w:sz w:val="24"/>
                <w:szCs w:val="24"/>
              </w:rPr>
              <w:t>) на конец отчетного периода по сравнению с началом отчетного</w:t>
            </w:r>
            <w:r w:rsidR="00335A2E" w:rsidRPr="00432BF9">
              <w:rPr>
                <w:rFonts w:ascii="Liberation Serif" w:hAnsi="Liberation Serif"/>
                <w:iCs/>
                <w:sz w:val="24"/>
                <w:szCs w:val="24"/>
              </w:rPr>
              <w:t xml:space="preserve"> периода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про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softHyphen/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&lt;100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&lt;100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&lt;100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&lt;100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&lt;100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&lt;100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&lt;100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&lt;100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&lt;100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данные бухгалтерского учета и отчетности Финансового управления</w:t>
            </w:r>
            <w:r w:rsidR="00432BF9">
              <w:rPr>
                <w:rFonts w:ascii="Liberation Serif" w:hAnsi="Liberation Serif"/>
                <w:iCs/>
                <w:sz w:val="24"/>
                <w:szCs w:val="24"/>
              </w:rPr>
              <w:t xml:space="preserve"> администрации городского округа Верхняя Пышма (далее – Финансовое управление)</w:t>
            </w: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 xml:space="preserve"> – главного администратора (администратора) доходов</w:t>
            </w:r>
          </w:p>
        </w:tc>
      </w:tr>
      <w:tr w:rsidR="00BE5A74" w:rsidRPr="00A84AEF" w:rsidTr="004C061D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1.1.2.2.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C17C84" w:rsidRDefault="00C17C84" w:rsidP="00C17C84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r w:rsidRPr="00C17C84">
              <w:rPr>
                <w:rFonts w:ascii="Liberation Serif" w:hAnsi="Liberation Serif"/>
                <w:iCs/>
                <w:sz w:val="24"/>
                <w:szCs w:val="24"/>
              </w:rPr>
              <w:t xml:space="preserve">Отношение остатка невыясненных поступлений доходов, распределяемых органами Федерального казначейства между бюджетами бюджетной системы Российской Федерации, зачисляемых в местный бюджет </w:t>
            </w:r>
            <w:r w:rsidRPr="00432BF9">
              <w:rPr>
                <w:rFonts w:ascii="Liberation Serif" w:hAnsi="Liberation Serif"/>
                <w:iCs/>
                <w:sz w:val="24"/>
                <w:szCs w:val="24"/>
              </w:rPr>
              <w:t xml:space="preserve">на лицевой </w:t>
            </w:r>
            <w:r w:rsidRPr="00432BF9">
              <w:rPr>
                <w:rFonts w:ascii="Liberation Serif" w:hAnsi="Liberation Serif"/>
                <w:iCs/>
                <w:sz w:val="24"/>
                <w:szCs w:val="24"/>
              </w:rPr>
              <w:lastRenderedPageBreak/>
              <w:t>счет администратора доходов бюджета</w:t>
            </w:r>
            <w:r w:rsidRPr="00C17C84">
              <w:rPr>
                <w:rFonts w:ascii="Liberation Serif" w:hAnsi="Liberation Serif"/>
                <w:iCs/>
                <w:sz w:val="24"/>
                <w:szCs w:val="24"/>
              </w:rPr>
              <w:t xml:space="preserve">, по которым администратором доходов – Финансовым управлением на 1 января года, следующего за отчетным финансовым годом, не произведено уточнение вида и принадлежности платежа, к аналогичному показателю на 1 января отчетного финансового года </w:t>
            </w:r>
            <w:r w:rsidRPr="00432BF9">
              <w:rPr>
                <w:rFonts w:ascii="Liberation Serif" w:hAnsi="Liberation Serif"/>
                <w:iCs/>
                <w:sz w:val="24"/>
                <w:szCs w:val="24"/>
              </w:rPr>
              <w:t>без учета сумм, поступивших в последние 10 рабочих дней отчетного финансового года и уточненных без</w:t>
            </w:r>
            <w:r w:rsidRPr="00C17C84">
              <w:rPr>
                <w:rFonts w:ascii="Liberation Serif" w:hAnsi="Liberation Serif"/>
                <w:iCs/>
                <w:sz w:val="24"/>
                <w:szCs w:val="24"/>
              </w:rPr>
              <w:t xml:space="preserve"> нарушения срока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lastRenderedPageBreak/>
              <w:t>про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softHyphen/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&lt;100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&lt;100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&lt;100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&lt;100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&lt;100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&lt;100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&lt;100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&lt;100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&lt;100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данные бухгалтерского учета и отчетности Финансового управления – главного администратора (администратора) доходов</w:t>
            </w:r>
          </w:p>
        </w:tc>
      </w:tr>
      <w:tr w:rsidR="00BE5A74" w:rsidRPr="00A84AEF" w:rsidTr="004C061D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1.1.2.3.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Полнота исполнения функций главного администр</w:t>
            </w:r>
            <w:r w:rsidR="00B92B82">
              <w:rPr>
                <w:rFonts w:ascii="Liberation Serif" w:hAnsi="Liberation Serif"/>
                <w:sz w:val="24"/>
                <w:szCs w:val="24"/>
              </w:rPr>
              <w:t xml:space="preserve">атора (администратора) доходов 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>по закрепленным за Финансовым управле</w:t>
            </w:r>
            <w:r w:rsidR="00FB3158">
              <w:rPr>
                <w:rFonts w:ascii="Liberation Serif" w:hAnsi="Liberation Serif"/>
                <w:sz w:val="24"/>
                <w:szCs w:val="24"/>
              </w:rPr>
              <w:t xml:space="preserve">нием источникам доходов </w:t>
            </w:r>
            <w:r w:rsidR="00FB3158" w:rsidRPr="00432BF9">
              <w:rPr>
                <w:rFonts w:ascii="Liberation Serif" w:hAnsi="Liberation Serif"/>
                <w:sz w:val="24"/>
                <w:szCs w:val="24"/>
              </w:rPr>
              <w:t>местного бюджета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про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softHyphen/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 xml:space="preserve">приказ Финансового управления от </w:t>
            </w:r>
            <w:r w:rsidR="008E4C39" w:rsidRPr="00A84AEF">
              <w:rPr>
                <w:rFonts w:ascii="Liberation Serif" w:hAnsi="Liberation Serif"/>
                <w:iCs/>
                <w:sz w:val="24"/>
                <w:szCs w:val="24"/>
              </w:rPr>
              <w:t>08</w:t>
            </w: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.09.20</w:t>
            </w:r>
            <w:r w:rsidR="008E4C39" w:rsidRPr="00A84AEF">
              <w:rPr>
                <w:rFonts w:ascii="Liberation Serif" w:hAnsi="Liberation Serif"/>
                <w:iCs/>
                <w:sz w:val="24"/>
                <w:szCs w:val="24"/>
              </w:rPr>
              <w:t>20</w:t>
            </w: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 xml:space="preserve"> №</w:t>
            </w:r>
            <w:r w:rsidR="00B92B82">
              <w:rPr>
                <w:rFonts w:ascii="Liberation Serif" w:hAnsi="Liberation Serif"/>
                <w:iCs/>
                <w:sz w:val="24"/>
                <w:szCs w:val="24"/>
              </w:rPr>
              <w:t xml:space="preserve"> </w:t>
            </w:r>
            <w:r w:rsidR="008E4C39" w:rsidRPr="00A84AEF">
              <w:rPr>
                <w:rFonts w:ascii="Liberation Serif" w:hAnsi="Liberation Serif"/>
                <w:iCs/>
                <w:sz w:val="24"/>
                <w:szCs w:val="24"/>
              </w:rPr>
              <w:t>62</w:t>
            </w: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 xml:space="preserve"> «О методике прогнозировани</w:t>
            </w:r>
            <w:r w:rsidR="00FB3158">
              <w:rPr>
                <w:rFonts w:ascii="Liberation Serif" w:hAnsi="Liberation Serif"/>
                <w:iCs/>
                <w:sz w:val="24"/>
                <w:szCs w:val="24"/>
              </w:rPr>
              <w:t xml:space="preserve">я поступлений доходов в бюджет </w:t>
            </w: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 xml:space="preserve">городского округа Верхняя Пышма, главным администратором которых является </w:t>
            </w: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lastRenderedPageBreak/>
              <w:t>Финансовое управление администрации городского округа Верхняя Пышма»;</w:t>
            </w:r>
          </w:p>
          <w:p w:rsidR="00BE5A74" w:rsidRPr="00A84AEF" w:rsidRDefault="00BE5A74" w:rsidP="00BE5A74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приказ Финансового управления от 18.07.2016 №</w:t>
            </w:r>
            <w:r w:rsidR="00B92B82">
              <w:rPr>
                <w:rFonts w:ascii="Liberation Serif" w:hAnsi="Liberation Serif"/>
                <w:iCs/>
                <w:sz w:val="24"/>
                <w:szCs w:val="24"/>
              </w:rPr>
              <w:t xml:space="preserve"> </w:t>
            </w: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 xml:space="preserve">30 </w:t>
            </w:r>
          </w:p>
          <w:p w:rsidR="00BE5A74" w:rsidRPr="00A84AEF" w:rsidRDefault="00BE5A74" w:rsidP="00BE5A74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 xml:space="preserve">«Об утверждении порядка принятия решений о признании безнадежной к взысканию задолженности по платежам </w:t>
            </w:r>
            <w:proofErr w:type="gramStart"/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в  бюджет</w:t>
            </w:r>
            <w:proofErr w:type="gramEnd"/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 xml:space="preserve"> городского округа Верхняя Пышма в Финансовом управлении администрации городского округа Верхняя Пышма»</w:t>
            </w:r>
          </w:p>
        </w:tc>
      </w:tr>
      <w:tr w:rsidR="00BE5A74" w:rsidRPr="00A84AEF" w:rsidTr="004C061D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1.1.2.4.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Полнота и актуальность перечня кодов классификации доходов бюджетов, закрепленных за главными администраторами доходов местного бюджета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про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softHyphen/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84" w:rsidRPr="00B92B82" w:rsidRDefault="00FB3158" w:rsidP="00BE5A74">
            <w:pPr>
              <w:rPr>
                <w:rFonts w:ascii="Liberation Serif" w:hAnsi="Liberation Serif"/>
                <w:iCs/>
                <w:sz w:val="24"/>
                <w:szCs w:val="24"/>
                <w:highlight w:val="green"/>
              </w:rPr>
            </w:pPr>
            <w:r w:rsidRPr="00432BF9">
              <w:rPr>
                <w:rFonts w:ascii="Liberation Serif" w:hAnsi="Liberation Serif"/>
                <w:iCs/>
                <w:sz w:val="24"/>
                <w:szCs w:val="24"/>
              </w:rPr>
              <w:t>п</w:t>
            </w:r>
            <w:r w:rsidR="00B92B82" w:rsidRPr="00432BF9">
              <w:rPr>
                <w:rFonts w:ascii="Liberation Serif" w:hAnsi="Liberation Serif"/>
                <w:iCs/>
                <w:sz w:val="24"/>
                <w:szCs w:val="24"/>
              </w:rPr>
              <w:t>орядок формирования и применения кодов бюджетной классификации Российской Федерации</w:t>
            </w:r>
          </w:p>
        </w:tc>
      </w:tr>
      <w:tr w:rsidR="00BE5A74" w:rsidRPr="00A84AEF" w:rsidTr="004C061D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1.1.3.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5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Задача 3 «Организация планирования и исполнения местного бюджета»</w:t>
            </w:r>
          </w:p>
        </w:tc>
      </w:tr>
      <w:tr w:rsidR="00BE5A74" w:rsidRPr="00A84AEF" w:rsidTr="004C061D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1.1.3.1.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Полное 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и своевременное исполнение полномочий </w:t>
            </w:r>
            <w:r w:rsidR="003C16E4" w:rsidRPr="003C16E4">
              <w:rPr>
                <w:rFonts w:ascii="Liberation Serif" w:hAnsi="Liberation Serif"/>
                <w:sz w:val="24"/>
                <w:szCs w:val="24"/>
              </w:rPr>
              <w:t>Финансового управления</w:t>
            </w:r>
            <w:r w:rsidR="003C16E4" w:rsidRPr="00A84AE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>в части планирования и организации исполнения местного бюджета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lastRenderedPageBreak/>
              <w:t>про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softHyphen/>
            </w:r>
            <w:r w:rsidRPr="00A84AEF">
              <w:rPr>
                <w:rFonts w:ascii="Liberation Serif" w:hAnsi="Liberation Serif"/>
                <w:sz w:val="24"/>
                <w:szCs w:val="24"/>
              </w:rPr>
              <w:lastRenderedPageBreak/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lastRenderedPageBreak/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432BF9" w:rsidRDefault="00BE5A74" w:rsidP="00432BF9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Бюджетны</w:t>
            </w:r>
            <w:r w:rsidR="00B92B82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й </w:t>
            </w:r>
            <w:r w:rsidR="00B92B82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кодекс Российской Федерации; Р</w:t>
            </w: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ешение Думы гор</w:t>
            </w:r>
            <w:r w:rsidR="00432BF9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одского округа Верхняя Пышма </w:t>
            </w:r>
            <w:r w:rsidRPr="00432BF9">
              <w:rPr>
                <w:rFonts w:ascii="Liberation Serif" w:hAnsi="Liberation Serif"/>
                <w:sz w:val="24"/>
                <w:szCs w:val="24"/>
                <w:lang w:eastAsia="en-US"/>
              </w:rPr>
              <w:t>«О новой редакции</w:t>
            </w: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Положения о бюджетном процессе в городском округе Верхняя Пышма</w:t>
            </w:r>
            <w:r w:rsidR="008D2BA3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»; </w:t>
            </w:r>
            <w:r w:rsidR="007C2B90">
              <w:rPr>
                <w:rFonts w:ascii="Liberation Serif" w:hAnsi="Liberation Serif"/>
                <w:sz w:val="24"/>
                <w:szCs w:val="24"/>
                <w:lang w:eastAsia="en-US"/>
              </w:rPr>
              <w:t>постановление</w:t>
            </w: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администрации городского округа Верхняя Пышма «Об утверждении плана мероприятий по составлению проекта бюджета городского округа Верхняя Пышма на очередной финансовый год и плановый период»</w:t>
            </w:r>
          </w:p>
        </w:tc>
      </w:tr>
      <w:tr w:rsidR="00432BF9" w:rsidRPr="00432BF9" w:rsidTr="004C061D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1.1.3.2.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Полнота формирования и представления бюджетной отчетности с соблюдением требований, установленных</w:t>
            </w:r>
          </w:p>
          <w:p w:rsidR="00BE5A74" w:rsidRPr="00A84AEF" w:rsidRDefault="00BE5A74" w:rsidP="00BE5A74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бюджетным</w:t>
            </w:r>
          </w:p>
          <w:p w:rsidR="00BE5A74" w:rsidRPr="00A84AEF" w:rsidRDefault="00BE5A74" w:rsidP="00BE5A74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законодательством</w:t>
            </w:r>
          </w:p>
          <w:p w:rsidR="00BE5A74" w:rsidRPr="00A84AEF" w:rsidRDefault="00BE5A74" w:rsidP="00BE5A7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lastRenderedPageBreak/>
              <w:t>про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softHyphen/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8D2BA3" w:rsidRDefault="00BE5A74" w:rsidP="00BE5A74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r w:rsidRPr="00432BF9">
              <w:rPr>
                <w:rFonts w:ascii="Liberation Serif" w:hAnsi="Liberation Serif"/>
                <w:iCs/>
                <w:sz w:val="24"/>
                <w:szCs w:val="24"/>
              </w:rPr>
              <w:t xml:space="preserve">приказ Министерства финансов Российской Федерации от 28.12.2010 № 191н «Об утверждении Инструкции о </w:t>
            </w:r>
            <w:r w:rsidRPr="00432BF9">
              <w:rPr>
                <w:rFonts w:ascii="Liberation Serif" w:hAnsi="Liberation Serif"/>
                <w:iCs/>
                <w:sz w:val="24"/>
                <w:szCs w:val="24"/>
              </w:rPr>
              <w:lastRenderedPageBreak/>
              <w:t>порядке составления и представления годовой, квартальной и месячной отчетности об исполнении бюджетов бюджетно</w:t>
            </w:r>
            <w:r w:rsidR="008D2BA3">
              <w:rPr>
                <w:rFonts w:ascii="Liberation Serif" w:hAnsi="Liberation Serif"/>
                <w:iCs/>
                <w:sz w:val="24"/>
                <w:szCs w:val="24"/>
              </w:rPr>
              <w:t>й системы Российской Федерации» (далее – П</w:t>
            </w:r>
            <w:r w:rsidRPr="00432BF9">
              <w:rPr>
                <w:rFonts w:ascii="Liberation Serif" w:hAnsi="Liberation Serif"/>
                <w:iCs/>
                <w:sz w:val="24"/>
                <w:szCs w:val="24"/>
              </w:rPr>
              <w:t>риказ Министерств</w:t>
            </w:r>
            <w:r w:rsidR="008D2BA3">
              <w:rPr>
                <w:rFonts w:ascii="Liberation Serif" w:hAnsi="Liberation Serif"/>
                <w:iCs/>
                <w:sz w:val="24"/>
                <w:szCs w:val="24"/>
              </w:rPr>
              <w:t xml:space="preserve">а финансов Российской Федерации </w:t>
            </w:r>
            <w:r w:rsidRPr="00432BF9">
              <w:rPr>
                <w:rFonts w:ascii="Liberation Serif" w:hAnsi="Liberation Serif"/>
                <w:iCs/>
                <w:sz w:val="24"/>
                <w:szCs w:val="24"/>
              </w:rPr>
              <w:t>от 28.12.2010 № 191н)</w:t>
            </w:r>
          </w:p>
        </w:tc>
      </w:tr>
      <w:tr w:rsidR="00BE5A74" w:rsidRPr="00A84AEF" w:rsidTr="004C061D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1.1.3.3.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Доля своевременно открытых лицевых счетов для учета операций по исполнению местного бюджета и </w:t>
            </w:r>
            <w:proofErr w:type="spellStart"/>
            <w:r w:rsidRPr="00A84AEF">
              <w:rPr>
                <w:rFonts w:ascii="Liberation Serif" w:hAnsi="Liberation Serif"/>
                <w:sz w:val="24"/>
                <w:szCs w:val="24"/>
              </w:rPr>
              <w:t>неучастников</w:t>
            </w:r>
            <w:proofErr w:type="spellEnd"/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 бюджетного процесса и</w:t>
            </w: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 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проведения кассовых операций со средствами на лицевых счетах </w:t>
            </w:r>
            <w:proofErr w:type="spellStart"/>
            <w:r w:rsidRPr="00A84AEF">
              <w:rPr>
                <w:rFonts w:ascii="Liberation Serif" w:hAnsi="Liberation Serif"/>
                <w:sz w:val="24"/>
                <w:szCs w:val="24"/>
              </w:rPr>
              <w:t>неучастников</w:t>
            </w:r>
            <w:proofErr w:type="spellEnd"/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 бюджетного процесса</w:t>
            </w:r>
          </w:p>
          <w:p w:rsidR="00BE5A74" w:rsidRPr="00A84AEF" w:rsidRDefault="00BE5A74" w:rsidP="00BE5A74">
            <w:pPr>
              <w:rPr>
                <w:rFonts w:ascii="Liberation Serif" w:hAnsi="Liberation Serif"/>
                <w:iCs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про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softHyphen/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A3" w:rsidRDefault="007F54BD" w:rsidP="00BE5A7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iCs/>
                <w:sz w:val="24"/>
                <w:szCs w:val="24"/>
              </w:rPr>
              <w:t>Федеральный закон от 8 </w:t>
            </w:r>
            <w:r w:rsidR="00BE5A74" w:rsidRPr="00A84AEF">
              <w:rPr>
                <w:rFonts w:ascii="Liberation Serif" w:hAnsi="Liberation Serif"/>
                <w:iCs/>
                <w:sz w:val="24"/>
                <w:szCs w:val="24"/>
              </w:rPr>
              <w:t>мая 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</w:t>
            </w:r>
            <w:r w:rsidR="008D2BA3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учреждений»; </w:t>
            </w:r>
            <w:r w:rsidR="008D2BA3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Федеральный закон от 3 </w:t>
            </w:r>
            <w:r w:rsidR="00C66A75"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ноября 200</w:t>
            </w:r>
            <w:r w:rsidR="00BE5A74"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6 № 174-</w:t>
            </w:r>
            <w:r w:rsidR="008D2BA3">
              <w:rPr>
                <w:rFonts w:ascii="Liberation Serif" w:hAnsi="Liberation Serif"/>
                <w:sz w:val="24"/>
                <w:szCs w:val="24"/>
                <w:lang w:eastAsia="en-US"/>
              </w:rPr>
              <w:t>ФЗ «Об автономных учреждениях»;</w:t>
            </w:r>
          </w:p>
          <w:p w:rsidR="00BE5A74" w:rsidRPr="00A84AEF" w:rsidRDefault="00BE5A74" w:rsidP="00BE5A7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приказ Финансового управления «Об утверждении </w:t>
            </w:r>
            <w:r w:rsidR="007F54BD" w:rsidRPr="007F54BD">
              <w:rPr>
                <w:rFonts w:ascii="Liberation Serif" w:hAnsi="Liberation Serif"/>
                <w:sz w:val="24"/>
                <w:szCs w:val="24"/>
                <w:lang w:eastAsia="en-US"/>
              </w:rPr>
              <w:t>Порядка открытия и ведения лицевых счетов в Финансовом управлении администрации городского округа Верхняя Пышма</w:t>
            </w: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»;</w:t>
            </w:r>
          </w:p>
          <w:p w:rsidR="00BE5A74" w:rsidRPr="00A84AEF" w:rsidRDefault="00BE5A74" w:rsidP="007F54BD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приказ Финансового управления «Об утверждении</w:t>
            </w:r>
            <w:r w:rsidR="007F54BD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Порядка</w:t>
            </w: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="007F54BD" w:rsidRPr="007F54BD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открытия и ведения лицевых счетов </w:t>
            </w:r>
            <w:proofErr w:type="spellStart"/>
            <w:r w:rsidR="007F54BD" w:rsidRPr="007F54BD">
              <w:rPr>
                <w:rFonts w:ascii="Liberation Serif" w:hAnsi="Liberation Serif"/>
                <w:sz w:val="24"/>
                <w:szCs w:val="24"/>
                <w:lang w:eastAsia="en-US"/>
              </w:rPr>
              <w:t>неучастников</w:t>
            </w:r>
            <w:proofErr w:type="spellEnd"/>
            <w:r w:rsidR="007F54BD" w:rsidRPr="007F54BD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бюджетного процесса Финансовым управлением администрации городского округа Верхняя Пышма</w:t>
            </w: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»</w:t>
            </w:r>
            <w:r w:rsidR="007F54BD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; </w:t>
            </w:r>
            <w:r w:rsidR="007F54BD"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приказ Финансового управления «Об утверждении </w:t>
            </w:r>
            <w:r w:rsidR="007F54BD" w:rsidRPr="007F54BD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Порядка открытия и ведения лицевых счетов при осуществлении Финансовым управлением администрации городского округа Верхняя Пышма казначейского сопровождения средств</w:t>
            </w:r>
            <w:r w:rsidR="007F54BD"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»</w:t>
            </w:r>
          </w:p>
        </w:tc>
      </w:tr>
      <w:tr w:rsidR="00BE5A74" w:rsidRPr="00A84AEF" w:rsidTr="004C061D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1.1.3.4.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 xml:space="preserve">Доля исполненных судебных актов по искам к городскому округу Верхняя Пышма о возмещении вреда, причиненного гражданину или юридическому лицу в результате незаконных действий (бездействия) органов местного самоуправления городского округа Верхняя Пышма либо должностных лиц этих органов, и о присуждении компенсации за нарушение права на исполнение судебного акта в течение трех месяцев </w:t>
            </w: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lastRenderedPageBreak/>
              <w:t>со дня поступления исполнительных документов на исполнение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lastRenderedPageBreak/>
              <w:t>про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softHyphen/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Бюджетный кодекс Российской Федерации</w:t>
            </w:r>
          </w:p>
        </w:tc>
      </w:tr>
      <w:tr w:rsidR="00BE5A74" w:rsidRPr="00A84AEF" w:rsidTr="004C061D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1.1.4.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5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Задача 4 «Повышение эффективности управления средствами местного бюджета»</w:t>
            </w:r>
          </w:p>
        </w:tc>
      </w:tr>
      <w:tr w:rsidR="00BE5A74" w:rsidRPr="00A84AEF" w:rsidTr="004C061D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1.1.4.1.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Степень качества управления финансами </w:t>
            </w: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городского округа Верхняя Пышма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>, определяемая в соответствии с постановлением Правительства  Свердловской области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степень качест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softHyphen/>
              <w:t>ва управ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softHyphen/>
              <w:t>ления муниципальными финан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softHyphen/>
              <w:t>сами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не ниже  </w:t>
            </w: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не ниже  </w:t>
            </w: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не ниже  </w:t>
            </w: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не ниже  </w:t>
            </w: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не ниже  </w:t>
            </w: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не ниже  </w:t>
            </w: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не ниже  </w:t>
            </w: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не ниже  </w:t>
            </w: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не ниже  </w:t>
            </w: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8E4C39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постановление Правительства </w:t>
            </w:r>
            <w:r w:rsidRPr="00BC3742">
              <w:rPr>
                <w:rFonts w:ascii="Liberation Serif" w:hAnsi="Liberation Serif"/>
                <w:sz w:val="24"/>
                <w:szCs w:val="24"/>
              </w:rPr>
              <w:t>Свердловской области от 25.05.2011 № 596-ПП «Об утверждении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 Порядка осуществления мониторинга и оценки качества управления бюджетным процессом в муниципальных образованиях, расположенных на территории Свердловской области» </w:t>
            </w:r>
          </w:p>
        </w:tc>
      </w:tr>
      <w:tr w:rsidR="00BE5A74" w:rsidRPr="00A84AEF" w:rsidTr="004C061D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1.1.4.2.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Степень достижения </w:t>
            </w: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городским округом Верхняя Пышма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 максимально возможного количества баллов, набранных в ходе проведения мониторинга и составления рейтинга муниципальных образований 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lastRenderedPageBreak/>
              <w:t>Свердловской области  по уровню открытости бюджетных данных за отчетный финансовый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widowControl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lastRenderedPageBreak/>
              <w:t>про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softHyphen/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&lt;=100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rPr>
                <w:rFonts w:ascii="Liberation Serif" w:hAnsi="Liberation Serif"/>
                <w:sz w:val="24"/>
                <w:szCs w:val="24"/>
              </w:rPr>
            </w:pPr>
            <w:r w:rsidRPr="00BC3742">
              <w:rPr>
                <w:rFonts w:ascii="Liberation Serif" w:hAnsi="Liberation Serif"/>
                <w:sz w:val="24"/>
                <w:szCs w:val="24"/>
              </w:rPr>
              <w:t>приказ Министерства финансов Свердловской области от 27.01.2016 №</w:t>
            </w:r>
            <w:r w:rsidR="007C2B90" w:rsidRPr="00BC374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BC3742">
              <w:rPr>
                <w:rFonts w:ascii="Liberation Serif" w:hAnsi="Liberation Serif"/>
                <w:sz w:val="24"/>
                <w:szCs w:val="24"/>
              </w:rPr>
              <w:t>28 «Об утверждении Порядка оценки открытости бюджетных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 данных в 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lastRenderedPageBreak/>
              <w:t>муниципальных образованиях, расположенных на территории Свердловской области»</w:t>
            </w:r>
          </w:p>
          <w:p w:rsidR="00BE5A74" w:rsidRPr="00A84AEF" w:rsidRDefault="00BE5A74" w:rsidP="00BE5A7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E5A74" w:rsidRPr="00A84AEF" w:rsidTr="004C061D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iCs/>
                <w:color w:val="FF0000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1.1.4.3.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9365D2" w:rsidP="00BE5A74">
            <w:pPr>
              <w:rPr>
                <w:rFonts w:ascii="Liberation Serif" w:hAnsi="Liberation Serif"/>
                <w:sz w:val="24"/>
                <w:szCs w:val="24"/>
              </w:rPr>
            </w:pPr>
            <w:r w:rsidRPr="009365D2">
              <w:rPr>
                <w:rFonts w:ascii="Liberation Serif" w:hAnsi="Liberation Serif"/>
                <w:sz w:val="24"/>
                <w:szCs w:val="24"/>
              </w:rPr>
              <w:t>Отношение объема муниципального долга городского круга Верхняя Пышма к общему годовому объему доходов местного бюджета без учета объема безвозмездных поступлений в отчетном финансовом году и объема поступлений налоговых доходов по допо</w:t>
            </w:r>
            <w:r>
              <w:rPr>
                <w:rFonts w:ascii="Liberation Serif" w:hAnsi="Liberation Serif"/>
                <w:sz w:val="24"/>
                <w:szCs w:val="24"/>
              </w:rPr>
              <w:t>лнительным нормативам отчислений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84AEF">
              <w:rPr>
                <w:rFonts w:ascii="Liberation Serif" w:hAnsi="Liberation Serif"/>
                <w:sz w:val="24"/>
                <w:szCs w:val="24"/>
              </w:rPr>
              <w:t>коэф</w:t>
            </w:r>
            <w:proofErr w:type="spellEnd"/>
            <w:r w:rsidRPr="00A84AEF">
              <w:rPr>
                <w:rFonts w:ascii="Liberation Serif" w:hAnsi="Liberation Serif"/>
                <w:sz w:val="24"/>
                <w:szCs w:val="24"/>
              </w:rPr>
              <w:t>-</w:t>
            </w:r>
          </w:p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84AEF">
              <w:rPr>
                <w:rFonts w:ascii="Liberation Serif" w:hAnsi="Liberation Serif"/>
                <w:sz w:val="24"/>
                <w:szCs w:val="24"/>
              </w:rPr>
              <w:t>фици-ент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FD215B" w:rsidRDefault="00FD215B" w:rsidP="00FD215B">
            <w:pPr>
              <w:widowControl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решение Думы городского округа Верхняя Пышма о бюджете на текущий финансовый год и плановый период</w:t>
            </w:r>
          </w:p>
        </w:tc>
      </w:tr>
      <w:tr w:rsidR="00BE5A74" w:rsidRPr="00A84AEF" w:rsidTr="004C061D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1.1.4.4.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Отношение объема заимствований </w:t>
            </w: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 xml:space="preserve">городского округа Верхняя Пышма 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в отчетном финансовом году к сумме, направляемой в отчетном финансовом году на финансирование дефицита бюджета и (или) погашение долговых обязательств 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lastRenderedPageBreak/>
              <w:t>местного бюджета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84AEF">
              <w:rPr>
                <w:rFonts w:ascii="Liberation Serif" w:hAnsi="Liberation Serif"/>
                <w:sz w:val="24"/>
                <w:szCs w:val="24"/>
              </w:rPr>
              <w:lastRenderedPageBreak/>
              <w:t>коэф</w:t>
            </w:r>
            <w:proofErr w:type="spellEnd"/>
            <w:r w:rsidRPr="00A84AEF">
              <w:rPr>
                <w:rFonts w:ascii="Liberation Serif" w:hAnsi="Liberation Serif"/>
                <w:sz w:val="24"/>
                <w:szCs w:val="24"/>
              </w:rPr>
              <w:t>-</w:t>
            </w:r>
          </w:p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84AEF">
              <w:rPr>
                <w:rFonts w:ascii="Liberation Serif" w:hAnsi="Liberation Serif"/>
                <w:sz w:val="24"/>
                <w:szCs w:val="24"/>
              </w:rPr>
              <w:t>фици-ент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Бюджетный кодекс Российской Федерации</w:t>
            </w:r>
          </w:p>
        </w:tc>
      </w:tr>
      <w:tr w:rsidR="00BE5A74" w:rsidRPr="00A84AEF" w:rsidTr="004C061D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1.1.4.5.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Отношение объема расходов на обслуживание муниципального долга</w:t>
            </w:r>
            <w:r w:rsidR="00A73BA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3BA0" w:rsidRPr="00A73BA0">
              <w:rPr>
                <w:rFonts w:ascii="Liberation Serif" w:hAnsi="Liberation Serif"/>
                <w:sz w:val="24"/>
                <w:szCs w:val="24"/>
              </w:rPr>
              <w:t>городского округа Верхняя Пышма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 к объему расходов местного бюджета, за исключением объема расходов, которые осуществляются за счет субвенций, предоставляемых из областного бюджета, в отчетном финансовом году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про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softHyphen/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&lt;=15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Бюджет</w:t>
            </w:r>
            <w:r w:rsidR="00FD215B">
              <w:rPr>
                <w:rFonts w:ascii="Liberation Serif" w:hAnsi="Liberation Serif"/>
                <w:sz w:val="24"/>
                <w:szCs w:val="24"/>
              </w:rPr>
              <w:t>ный кодекс Российской Федерации</w:t>
            </w:r>
          </w:p>
        </w:tc>
      </w:tr>
      <w:tr w:rsidR="00BE5A74" w:rsidRPr="00A84AEF" w:rsidTr="004C061D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1.1.4.6.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Отношение размера дефицита бюджета </w:t>
            </w: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 xml:space="preserve">городского округа Верхняя Пышма 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к объему доходов местного бюджета без учета объема безвозмездных поступлений и объема поступлений налоговых доходов по дополнительным нормативам отчислений в отчетном финансовом году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про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softHyphen/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&lt;=10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FD215B" w:rsidP="00BE5A7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решение Думы городского округа Верхняя Пышма о бюджете на текущий финансовый год и плановый период</w:t>
            </w:r>
          </w:p>
        </w:tc>
      </w:tr>
      <w:tr w:rsidR="00BE5A74" w:rsidRPr="00A84AEF" w:rsidTr="004C061D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1.1.4.7.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Соотношение объема выплат по муниципальным гарантиям к общему 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lastRenderedPageBreak/>
              <w:t>объему предоставленных городским округом Верхняя Пышма муниципальных  гарантий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lastRenderedPageBreak/>
              <w:t>про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softHyphen/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8E4C39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постановление Правительства Свердловской области </w:t>
            </w:r>
            <w:r w:rsidRPr="00324A05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Pr="00324A05">
              <w:rPr>
                <w:rFonts w:ascii="Liberation Serif" w:hAnsi="Liberation Serif"/>
                <w:sz w:val="24"/>
                <w:szCs w:val="24"/>
              </w:rPr>
              <w:lastRenderedPageBreak/>
              <w:t>25.05.2011 № 596-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ПП «Об утверждении Порядка осуществления мониторинга и оценки качества управления бюджетным процессом в муниципальных образованиях, расположенных на территории Свердловской области» </w:t>
            </w:r>
          </w:p>
        </w:tc>
      </w:tr>
      <w:tr w:rsidR="00BE5A74" w:rsidRPr="00A84AEF" w:rsidTr="004C061D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24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1.1.4.8.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Просроченная задолженность по долговым обязательствам городского округа Верхняя Пышма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8E4C39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постановление Правительства Свердловской области </w:t>
            </w:r>
            <w:r w:rsidRPr="00324A05">
              <w:rPr>
                <w:rFonts w:ascii="Liberation Serif" w:hAnsi="Liberation Serif"/>
                <w:sz w:val="24"/>
                <w:szCs w:val="24"/>
              </w:rPr>
              <w:t>от 25.05.2011 № 596-ПП «Об утверждении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 Порядка осуществления мониторинга и оценки качества управления бюджетным процессом в муниципальных образованиях, расположенных на территории Свердловской области» </w:t>
            </w:r>
          </w:p>
        </w:tc>
      </w:tr>
      <w:tr w:rsidR="00BE5A74" w:rsidRPr="00A84AEF" w:rsidTr="004C061D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1.1.5.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5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Задача 5 «Обеспечение контроля за соблюдением бюджетного законодательства»</w:t>
            </w:r>
          </w:p>
        </w:tc>
      </w:tr>
      <w:tr w:rsidR="00BE5A74" w:rsidRPr="00A84AEF" w:rsidTr="004C061D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1.1.5.1.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Доля проверенных учреждений и организаций от общего числа запланированных контрольных мероприятий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про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softHyphen/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Отчет отдела финансового контроля </w:t>
            </w:r>
          </w:p>
        </w:tc>
      </w:tr>
      <w:tr w:rsidR="00BE5A74" w:rsidRPr="00A84AEF" w:rsidTr="004C061D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1.1.5.2.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Количество проведенных плановых проверок в финансово-бюджетной сфере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Бюджетный кодекс РФ;</w:t>
            </w:r>
          </w:p>
          <w:p w:rsidR="00BE5A74" w:rsidRPr="00A84AEF" w:rsidRDefault="00BE5A74" w:rsidP="00BE5A74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План контрольных мероприятий Финансового управления в финансово-бюджетной сфере</w:t>
            </w:r>
          </w:p>
        </w:tc>
      </w:tr>
      <w:tr w:rsidR="00BE5A74" w:rsidRPr="00A84AEF" w:rsidTr="004C061D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1.1.6.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5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Задача 6 «Обеспечение контроля за соблюдением законодательства о контрактной системе</w:t>
            </w:r>
          </w:p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 в сфере закупок товаров, работ, услуг»</w:t>
            </w:r>
          </w:p>
        </w:tc>
      </w:tr>
      <w:tr w:rsidR="00BE5A74" w:rsidRPr="00A84AEF" w:rsidTr="004C061D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1.1.6.1.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Доля проверенных учреждений и организаций от общего числа запланированных контрольных мероприятий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про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softHyphen/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Отчет отдела финансового контроля </w:t>
            </w:r>
          </w:p>
        </w:tc>
      </w:tr>
      <w:tr w:rsidR="00BE5A74" w:rsidRPr="00A84AEF" w:rsidTr="004C061D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1.1.6.2.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Количество проведенных плановых проверок соблюдения законодательства</w:t>
            </w:r>
          </w:p>
          <w:p w:rsidR="00BE5A74" w:rsidRPr="00A84AEF" w:rsidRDefault="00BE5A74" w:rsidP="00BE5A74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о контрактной системе при осуществлении закупок для обеспечения нужд городского округа Верхняя Пышма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Федеральный закон</w:t>
            </w:r>
          </w:p>
          <w:p w:rsidR="00BE5A74" w:rsidRPr="00A84AEF" w:rsidRDefault="00324A05" w:rsidP="00BE5A7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 05.04.2013 № </w:t>
            </w:r>
            <w:r w:rsidR="00BE5A74" w:rsidRPr="00A84AEF">
              <w:rPr>
                <w:rFonts w:ascii="Liberation Serif" w:hAnsi="Liberation Serif"/>
                <w:sz w:val="24"/>
                <w:szCs w:val="24"/>
              </w:rPr>
              <w:t>44-ФЗ;</w:t>
            </w:r>
          </w:p>
          <w:p w:rsidR="00BE5A74" w:rsidRPr="00A84AEF" w:rsidRDefault="00BE5A74" w:rsidP="00BE5A74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План контрольных мероприятий Финансового управления в сфере закупок</w:t>
            </w:r>
          </w:p>
        </w:tc>
      </w:tr>
      <w:tr w:rsidR="00BE5A74" w:rsidRPr="00A84AEF" w:rsidTr="004C061D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31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1.1.6.3.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widowControl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Доля документов, в отношении которых </w:t>
            </w: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своевременно осуществлен предварительный казначейский контроль в сфере закупок товаров, работ и услуг</w:t>
            </w:r>
          </w:p>
          <w:p w:rsidR="00BE5A74" w:rsidRPr="00A84AEF" w:rsidRDefault="00BE5A74" w:rsidP="00BE5A7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lastRenderedPageBreak/>
              <w:t>про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softHyphen/>
              <w:t>центов</w:t>
            </w:r>
          </w:p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lastRenderedPageBreak/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widowControl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Федеральный закон</w:t>
            </w:r>
          </w:p>
          <w:p w:rsidR="00BE5A74" w:rsidRPr="00A84AEF" w:rsidRDefault="00BE5A74" w:rsidP="00BE5A74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от </w:t>
            </w:r>
            <w:r w:rsidR="00324A05">
              <w:rPr>
                <w:rFonts w:ascii="Liberation Serif" w:hAnsi="Liberation Serif"/>
                <w:sz w:val="24"/>
                <w:szCs w:val="24"/>
              </w:rPr>
              <w:t xml:space="preserve">05.04.2013 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>№ 44-ФЗ;</w:t>
            </w:r>
          </w:p>
          <w:p w:rsidR="00BE5A74" w:rsidRPr="00324A05" w:rsidRDefault="00BE5A74" w:rsidP="00324A05">
            <w:pPr>
              <w:widowControl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постановление </w:t>
            </w:r>
            <w:r w:rsidR="00324A0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Правительства Российской Федерации от 06.08.2020 № 1193 «О порядке осуществления контроля, предусмотренного частями 5 и 5.1 статьи 99 Федерального закона «О контрактной системе в сфере закупок товаров, работ, услуг для обеспечения государственных и муниципальных нужд», и об изменении и признании утратившими силу некоторых актов Правительства Российской Федерации»</w:t>
            </w:r>
          </w:p>
        </w:tc>
      </w:tr>
      <w:tr w:rsidR="00BE5A74" w:rsidRPr="00A84AEF" w:rsidTr="004C061D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32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1.1.7.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5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Задача 7 «Предварительный финансовый контроль за исполнением местного бюджета в рамках требований бюджетного законодательства»</w:t>
            </w:r>
          </w:p>
        </w:tc>
      </w:tr>
      <w:tr w:rsidR="00BE5A74" w:rsidRPr="00A84AEF" w:rsidTr="004C061D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33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1.1.7.1.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 xml:space="preserve">Доля бюджетных обязательств получателей средств местного бюджета, </w:t>
            </w: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lastRenderedPageBreak/>
              <w:t>в отношении которых осуществлен финансовый контроль для постановки их на учет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lastRenderedPageBreak/>
              <w:t>про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softHyphen/>
              <w:t>центов</w:t>
            </w:r>
          </w:p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widowControl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Бюджетный кодекс Российской Федерации;</w:t>
            </w:r>
          </w:p>
          <w:p w:rsidR="00BE5A74" w:rsidRPr="00A84AEF" w:rsidRDefault="00BE5A74" w:rsidP="00324A05">
            <w:pPr>
              <w:widowControl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 xml:space="preserve">приказ Финансового управления 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«Об утверждении </w:t>
            </w: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Порядка </w:t>
            </w:r>
            <w:r w:rsidR="00324A05" w:rsidRPr="00324A05">
              <w:rPr>
                <w:rFonts w:ascii="Liberation Serif" w:hAnsi="Liberation Serif"/>
                <w:sz w:val="24"/>
                <w:szCs w:val="24"/>
                <w:lang w:eastAsia="en-US"/>
              </w:rPr>
              <w:t>учета бюджетных обязательств получателей средств бюджета городского округа Верхняя Пышма</w:t>
            </w: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»</w:t>
            </w:r>
          </w:p>
        </w:tc>
      </w:tr>
      <w:tr w:rsidR="00BE5A74" w:rsidRPr="00A84AEF" w:rsidTr="004C061D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34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1.1.7.2.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Доля своевременно санкционированных документов получателей средств местного бюджета и </w:t>
            </w:r>
            <w:proofErr w:type="spellStart"/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неучастников</w:t>
            </w:r>
            <w:proofErr w:type="spellEnd"/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 xml:space="preserve"> бюджетного процесса</w:t>
            </w:r>
          </w:p>
          <w:p w:rsidR="00BE5A74" w:rsidRPr="00A84AEF" w:rsidRDefault="00BE5A74" w:rsidP="00BE5A74">
            <w:pPr>
              <w:rPr>
                <w:rFonts w:ascii="Liberation Serif" w:hAnsi="Liberation Serif"/>
                <w:iCs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про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softHyphen/>
              <w:t>центов</w:t>
            </w:r>
          </w:p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widowControl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Бюджетный кодекс Российской Федерации;</w:t>
            </w:r>
            <w:r w:rsidR="002A6C61" w:rsidRPr="00A84AEF">
              <w:rPr>
                <w:rFonts w:ascii="Liberation Serif" w:hAnsi="Liberation Serif"/>
                <w:iCs/>
                <w:sz w:val="24"/>
                <w:szCs w:val="24"/>
              </w:rPr>
              <w:t xml:space="preserve"> </w:t>
            </w:r>
            <w:r w:rsidR="002A6C61"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приказ Финансового управления </w:t>
            </w:r>
            <w:r w:rsidR="002A6C61" w:rsidRPr="00A84AEF">
              <w:rPr>
                <w:rFonts w:ascii="Liberation Serif" w:hAnsi="Liberation Serif"/>
                <w:iCs/>
                <w:sz w:val="24"/>
                <w:szCs w:val="24"/>
              </w:rPr>
              <w:t xml:space="preserve">«Об утверждении Порядка </w:t>
            </w:r>
            <w:r w:rsidR="00B5207A" w:rsidRPr="00B5207A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санкционирования расходов муниципальных бюджетных и муниципальных автономных учреждений, муниципальных унитарных предприятий Финансовым управлением администрации городского округа Верхняя Пышма, источником </w:t>
            </w:r>
            <w:r w:rsidR="00B5207A" w:rsidRPr="00B5207A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финансового обеспечения которых являются субсидии, полученные в соответствии с абзацем вторым пункта 1 статьи 78.1 и пунктом 1 статьи 78.2 Бюджетного кодекса Российской Федерации</w:t>
            </w:r>
            <w:r w:rsidR="00B5207A">
              <w:rPr>
                <w:rFonts w:ascii="Liberation Serif" w:hAnsi="Liberation Serif"/>
                <w:iCs/>
                <w:sz w:val="24"/>
                <w:szCs w:val="24"/>
              </w:rPr>
              <w:t>»;</w:t>
            </w:r>
          </w:p>
          <w:p w:rsidR="00BE5A74" w:rsidRPr="00A84AEF" w:rsidRDefault="00BE5A74" w:rsidP="00BE5A74">
            <w:pPr>
              <w:widowControl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приказ Финансового управления </w:t>
            </w: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«</w:t>
            </w:r>
            <w:r w:rsidR="00B5207A" w:rsidRPr="00A84AEF">
              <w:rPr>
                <w:rFonts w:ascii="Liberation Serif" w:hAnsi="Liberation Serif"/>
                <w:iCs/>
                <w:sz w:val="24"/>
                <w:szCs w:val="24"/>
              </w:rPr>
              <w:t xml:space="preserve">Об утверждении Порядка </w:t>
            </w:r>
            <w:r w:rsidR="00B5207A" w:rsidRPr="00B5207A">
              <w:rPr>
                <w:rFonts w:ascii="Liberation Serif" w:hAnsi="Liberation Serif"/>
                <w:sz w:val="24"/>
                <w:szCs w:val="24"/>
                <w:lang w:eastAsia="en-US"/>
              </w:rPr>
              <w:t>санкционирования расходов участников казначейского сопровождения Финансовым управлением администрации городского округа Верхняя Пышма</w:t>
            </w: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»;</w:t>
            </w:r>
          </w:p>
          <w:p w:rsidR="00BE5A74" w:rsidRPr="00A84AEF" w:rsidRDefault="00BE5A74" w:rsidP="00B452F9">
            <w:pPr>
              <w:widowControl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приказ Финансового управления </w:t>
            </w: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 xml:space="preserve">«Об утверждении Порядка </w:t>
            </w:r>
            <w:r w:rsidR="00B452F9" w:rsidRPr="00B452F9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санкционирования оплаты денежных </w:t>
            </w:r>
            <w:r w:rsidR="00B452F9" w:rsidRPr="00B452F9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обязательств получателей средств бюджета городского округа Верхняя Пышма и администраторов источников финансирования дефицита бюджета городского округа Верхняя Пышма</w:t>
            </w: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»</w:t>
            </w:r>
          </w:p>
        </w:tc>
      </w:tr>
      <w:tr w:rsidR="00BE5A74" w:rsidRPr="00A84AEF" w:rsidTr="004C061D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35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5433A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5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5433A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Подпрограмма 2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 2027 года»</w:t>
            </w:r>
          </w:p>
        </w:tc>
      </w:tr>
      <w:tr w:rsidR="00BE5A74" w:rsidRPr="00A84AEF" w:rsidTr="004C061D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2.2.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5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Цель «Обеспечение условий для реализации мероприятий муниципальной программы в соответствии с установленными сроками и задачами»</w:t>
            </w:r>
          </w:p>
        </w:tc>
      </w:tr>
      <w:tr w:rsidR="00BE5A74" w:rsidRPr="00A84AEF" w:rsidTr="004C061D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37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2.2.1.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05666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5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05666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Задача 1 «Обеспечение эффективной деятельности Финансового управления администрации городского округа Верхняя Пышма по реализации муниципальной программы городского округа Верхняя Пышма</w:t>
            </w:r>
          </w:p>
          <w:p w:rsidR="00BE5A74" w:rsidRPr="00A84AEF" w:rsidRDefault="00BE5A74" w:rsidP="005433A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«Управление муниципальными финансами до 2027 года»</w:t>
            </w:r>
          </w:p>
        </w:tc>
      </w:tr>
      <w:tr w:rsidR="00BE5A74" w:rsidRPr="00A84AEF" w:rsidTr="004C061D">
        <w:trPr>
          <w:tblCellSpacing w:w="5" w:type="nil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38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2.2.1.1.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 xml:space="preserve">Объем просроченной кредиторской задолженности 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Финансового управления </w:t>
            </w: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по обязательствам местного бюджета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тыс. рублей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BE5A74" w:rsidP="00BE5A7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74" w:rsidRPr="00A84AEF" w:rsidRDefault="00D33752" w:rsidP="00D33752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данные бухгалтерского учета и отчетности Финансового управления – получателя бюджетных средств</w:t>
            </w:r>
          </w:p>
        </w:tc>
      </w:tr>
    </w:tbl>
    <w:p w:rsidR="002F53DD" w:rsidRPr="00A84AEF" w:rsidRDefault="002F53DD">
      <w:pPr>
        <w:rPr>
          <w:rFonts w:ascii="Liberation Serif" w:hAnsi="Liberation Serif"/>
        </w:rPr>
      </w:pPr>
    </w:p>
    <w:sectPr w:rsidR="002F53DD" w:rsidRPr="00A84AEF" w:rsidSect="004C061D">
      <w:pgSz w:w="16838" w:h="11906" w:orient="landscape"/>
      <w:pgMar w:top="720" w:right="1103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07EE"/>
    <w:rsid w:val="00050890"/>
    <w:rsid w:val="00056663"/>
    <w:rsid w:val="0014674B"/>
    <w:rsid w:val="001559D1"/>
    <w:rsid w:val="00296D73"/>
    <w:rsid w:val="002A6C61"/>
    <w:rsid w:val="002F53DD"/>
    <w:rsid w:val="00304685"/>
    <w:rsid w:val="00324A05"/>
    <w:rsid w:val="003354F0"/>
    <w:rsid w:val="00335A2E"/>
    <w:rsid w:val="003546AD"/>
    <w:rsid w:val="003B6104"/>
    <w:rsid w:val="003C16E4"/>
    <w:rsid w:val="00414160"/>
    <w:rsid w:val="0041684C"/>
    <w:rsid w:val="00432BF9"/>
    <w:rsid w:val="00450435"/>
    <w:rsid w:val="004751FE"/>
    <w:rsid w:val="004C061D"/>
    <w:rsid w:val="005433AD"/>
    <w:rsid w:val="00577FD6"/>
    <w:rsid w:val="005D4044"/>
    <w:rsid w:val="005F07E8"/>
    <w:rsid w:val="006207EE"/>
    <w:rsid w:val="006573D0"/>
    <w:rsid w:val="006D426D"/>
    <w:rsid w:val="007015C0"/>
    <w:rsid w:val="00725B38"/>
    <w:rsid w:val="007C2B90"/>
    <w:rsid w:val="007F54BD"/>
    <w:rsid w:val="008D2BA3"/>
    <w:rsid w:val="008E4C39"/>
    <w:rsid w:val="009334DB"/>
    <w:rsid w:val="009365D2"/>
    <w:rsid w:val="0096602C"/>
    <w:rsid w:val="009C0C0C"/>
    <w:rsid w:val="009C4DBF"/>
    <w:rsid w:val="00A73BA0"/>
    <w:rsid w:val="00A84AEF"/>
    <w:rsid w:val="00A86C4E"/>
    <w:rsid w:val="00AB7138"/>
    <w:rsid w:val="00B452F9"/>
    <w:rsid w:val="00B5207A"/>
    <w:rsid w:val="00B572CD"/>
    <w:rsid w:val="00B92B82"/>
    <w:rsid w:val="00BC3742"/>
    <w:rsid w:val="00BE5A74"/>
    <w:rsid w:val="00BE6535"/>
    <w:rsid w:val="00BF116C"/>
    <w:rsid w:val="00C17C84"/>
    <w:rsid w:val="00C20B2C"/>
    <w:rsid w:val="00C66A75"/>
    <w:rsid w:val="00CE531A"/>
    <w:rsid w:val="00D33752"/>
    <w:rsid w:val="00DB6D4A"/>
    <w:rsid w:val="00F648F5"/>
    <w:rsid w:val="00FB3158"/>
    <w:rsid w:val="00FD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AB137B1-FB2E-40B4-BB3F-83B5BC4F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D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D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17</Pages>
  <Words>2117</Words>
  <Characters>12070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ГО Верхняя Пышма</Company>
  <LinksUpToDate>false</LinksUpToDate>
  <CharactersWithSpaces>14159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Брагина</dc:creator>
  <cp:keywords/>
  <dc:description/>
  <cp:lastModifiedBy>Садыкова Дарья Юрьевна</cp:lastModifiedBy>
  <cp:revision>32</cp:revision>
  <dcterms:created xsi:type="dcterms:W3CDTF">2018-11-07T08:11:00Z</dcterms:created>
  <dcterms:modified xsi:type="dcterms:W3CDTF">2023-03-07T04:17:00Z</dcterms:modified>
</cp:coreProperties>
</file>