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A3603" w14:textId="36F3EDDA" w:rsidR="00583C01" w:rsidRPr="00FC23D0" w:rsidRDefault="00583C01" w:rsidP="001521B0">
      <w:pPr>
        <w:spacing w:before="100" w:beforeAutospacing="1" w:after="100" w:afterAutospacing="1"/>
        <w:jc w:val="center"/>
        <w:rPr>
          <w:rFonts w:ascii="Liberation Serif" w:hAnsi="Liberation Serif" w:cs="Arial"/>
          <w:b/>
          <w:bCs/>
          <w:color w:val="000000"/>
          <w:sz w:val="28"/>
          <w:szCs w:val="28"/>
          <w:lang w:eastAsia="ru-RU"/>
        </w:rPr>
      </w:pPr>
      <w:r w:rsidRPr="00FC23D0">
        <w:rPr>
          <w:rFonts w:ascii="Liberation Serif" w:hAnsi="Liberation Serif" w:cs="Arial"/>
          <w:b/>
          <w:bCs/>
          <w:color w:val="000000"/>
          <w:sz w:val="28"/>
          <w:szCs w:val="28"/>
          <w:lang w:eastAsia="ru-RU"/>
        </w:rPr>
        <w:t>Комиссия по соблюдению требований к служебному поведению муниципальных служащих, замещающих должности в администрации городского округа Верхняя Пышма, и уре</w:t>
      </w:r>
      <w:r w:rsidR="001521B0">
        <w:rPr>
          <w:rFonts w:ascii="Liberation Serif" w:hAnsi="Liberation Serif" w:cs="Arial"/>
          <w:b/>
          <w:bCs/>
          <w:color w:val="000000"/>
          <w:sz w:val="28"/>
          <w:szCs w:val="28"/>
          <w:lang w:eastAsia="ru-RU"/>
        </w:rPr>
        <w:t>гулированию конфликта интересов</w:t>
      </w:r>
    </w:p>
    <w:p w14:paraId="2CB6CED5" w14:textId="77777777" w:rsidR="00583C01" w:rsidRPr="00FC23D0" w:rsidRDefault="00583C01" w:rsidP="00FC23D0">
      <w:pPr>
        <w:jc w:val="both"/>
        <w:rPr>
          <w:rFonts w:ascii="Liberation Serif" w:hAnsi="Liberation Serif" w:cs="Arial"/>
          <w:color w:val="000000"/>
          <w:sz w:val="28"/>
          <w:szCs w:val="28"/>
          <w:lang w:eastAsia="ru-RU"/>
        </w:rPr>
      </w:pPr>
      <w:r w:rsidRPr="00D77C2A">
        <w:rPr>
          <w:rFonts w:ascii="Liberation Serif" w:hAnsi="Liberation Serif" w:cs="Arial"/>
          <w:b/>
          <w:bCs/>
          <w:color w:val="000000"/>
          <w:sz w:val="28"/>
          <w:szCs w:val="28"/>
          <w:lang w:eastAsia="ru-RU"/>
        </w:rPr>
        <w:t xml:space="preserve">Положение о </w:t>
      </w:r>
      <w:r w:rsidR="00BF0600" w:rsidRPr="00D77C2A">
        <w:rPr>
          <w:rFonts w:ascii="Liberation Serif" w:hAnsi="Liberation Serif" w:cs="Arial"/>
          <w:b/>
          <w:bCs/>
          <w:color w:val="000000"/>
          <w:sz w:val="28"/>
          <w:szCs w:val="28"/>
          <w:lang w:eastAsia="ru-RU"/>
        </w:rPr>
        <w:t>Комиссии и</w:t>
      </w:r>
      <w:r w:rsidR="00235929" w:rsidRPr="00D77C2A">
        <w:rPr>
          <w:rFonts w:ascii="Liberation Serif" w:hAnsi="Liberation Serif" w:cs="Arial"/>
          <w:b/>
          <w:bCs/>
          <w:color w:val="000000"/>
          <w:sz w:val="28"/>
          <w:szCs w:val="28"/>
          <w:lang w:eastAsia="ru-RU"/>
        </w:rPr>
        <w:t xml:space="preserve"> её состав</w:t>
      </w:r>
      <w:r w:rsidR="00D77C2A" w:rsidRPr="00D77C2A">
        <w:rPr>
          <w:rFonts w:ascii="Liberation Serif" w:hAnsi="Liberation Serif" w:cs="Arial"/>
          <w:b/>
          <w:bCs/>
          <w:color w:val="000000"/>
          <w:sz w:val="28"/>
          <w:szCs w:val="28"/>
          <w:lang w:eastAsia="ru-RU"/>
        </w:rPr>
        <w:t xml:space="preserve"> и Порядок работы</w:t>
      </w:r>
      <w:r w:rsidR="00235929" w:rsidRPr="00FC23D0">
        <w:rPr>
          <w:rFonts w:ascii="Liberation Serif" w:hAnsi="Liberation Serif" w:cs="Arial"/>
          <w:color w:val="000000"/>
          <w:sz w:val="28"/>
          <w:szCs w:val="28"/>
          <w:lang w:eastAsia="ru-RU"/>
        </w:rPr>
        <w:t xml:space="preserve"> </w:t>
      </w:r>
      <w:r w:rsidRPr="00FC23D0">
        <w:rPr>
          <w:rFonts w:ascii="Liberation Serif" w:hAnsi="Liberation Serif" w:cs="Arial"/>
          <w:color w:val="000000"/>
          <w:sz w:val="28"/>
          <w:szCs w:val="28"/>
          <w:lang w:eastAsia="ru-RU"/>
        </w:rPr>
        <w:t>утвержден</w:t>
      </w:r>
      <w:r w:rsidR="00235929" w:rsidRPr="00FC23D0">
        <w:rPr>
          <w:rFonts w:ascii="Liberation Serif" w:hAnsi="Liberation Serif" w:cs="Arial"/>
          <w:color w:val="000000"/>
          <w:sz w:val="28"/>
          <w:szCs w:val="28"/>
          <w:lang w:eastAsia="ru-RU"/>
        </w:rPr>
        <w:t>ы</w:t>
      </w:r>
      <w:r w:rsidRPr="00FC23D0">
        <w:rPr>
          <w:rFonts w:ascii="Liberation Serif" w:hAnsi="Liberation Serif" w:cs="Arial"/>
          <w:color w:val="000000"/>
          <w:sz w:val="28"/>
          <w:szCs w:val="28"/>
          <w:lang w:eastAsia="ru-RU"/>
        </w:rPr>
        <w:t xml:space="preserve"> </w:t>
      </w:r>
      <w:hyperlink r:id="rId4" w:history="1">
        <w:r w:rsidRPr="00FC23D0">
          <w:rPr>
            <w:rStyle w:val="a3"/>
            <w:rFonts w:ascii="Liberation Serif" w:hAnsi="Liberation Serif" w:cs="Arial"/>
            <w:sz w:val="28"/>
            <w:szCs w:val="28"/>
            <w:lang w:eastAsia="ru-RU"/>
          </w:rPr>
          <w:t>постановлением</w:t>
        </w:r>
      </w:hyperlink>
      <w:r w:rsidRPr="00FC23D0">
        <w:rPr>
          <w:rFonts w:ascii="Liberation Serif" w:hAnsi="Liberation Serif" w:cs="Arial"/>
          <w:color w:val="000000"/>
          <w:sz w:val="28"/>
          <w:szCs w:val="28"/>
          <w:lang w:eastAsia="ru-RU"/>
        </w:rPr>
        <w:t xml:space="preserve"> администрации городского круга Верхняя Пышма </w:t>
      </w:r>
      <w:r w:rsidR="00D77C2A">
        <w:rPr>
          <w:rFonts w:ascii="Liberation Serif" w:hAnsi="Liberation Serif" w:cs="Arial"/>
          <w:color w:val="000000"/>
          <w:sz w:val="28"/>
          <w:szCs w:val="28"/>
          <w:lang w:eastAsia="ru-RU"/>
        </w:rPr>
        <w:br/>
      </w:r>
      <w:r w:rsidRPr="00FC23D0">
        <w:rPr>
          <w:rFonts w:ascii="Liberation Serif" w:hAnsi="Liberation Serif" w:cs="Arial"/>
          <w:color w:val="000000"/>
          <w:sz w:val="28"/>
          <w:szCs w:val="28"/>
          <w:lang w:eastAsia="ru-RU"/>
        </w:rPr>
        <w:t>от 21.10.2021 № 806</w:t>
      </w:r>
      <w:r w:rsidR="00235929" w:rsidRPr="00FC23D0">
        <w:rPr>
          <w:rFonts w:ascii="Liberation Serif" w:hAnsi="Liberation Serif" w:cs="Arial"/>
          <w:color w:val="000000"/>
          <w:sz w:val="28"/>
          <w:szCs w:val="28"/>
          <w:lang w:eastAsia="ru-RU"/>
        </w:rPr>
        <w:t xml:space="preserve"> </w:t>
      </w:r>
    </w:p>
    <w:p w14:paraId="7C298EA0" w14:textId="77777777" w:rsidR="00583C01" w:rsidRPr="00FC23D0" w:rsidRDefault="00583C01" w:rsidP="00FC23D0">
      <w:pPr>
        <w:spacing w:before="100" w:beforeAutospacing="1" w:after="100" w:afterAutospacing="1"/>
        <w:jc w:val="both"/>
        <w:rPr>
          <w:rFonts w:ascii="Liberation Serif" w:hAnsi="Liberation Serif" w:cs="Arial"/>
          <w:color w:val="000000"/>
          <w:sz w:val="28"/>
          <w:szCs w:val="28"/>
          <w:lang w:eastAsia="ru-RU"/>
        </w:rPr>
      </w:pPr>
      <w:r w:rsidRPr="00FC23D0">
        <w:rPr>
          <w:rFonts w:ascii="Liberation Serif" w:hAnsi="Liberation Serif" w:cs="Arial"/>
          <w:b/>
          <w:bCs/>
          <w:color w:val="000000"/>
          <w:sz w:val="28"/>
          <w:szCs w:val="28"/>
          <w:lang w:eastAsia="ru-RU"/>
        </w:rPr>
        <w:t>Комиссия рассматривает вопросы, </w:t>
      </w:r>
      <w:r w:rsidRPr="00FC23D0">
        <w:rPr>
          <w:rFonts w:ascii="Liberation Serif" w:hAnsi="Liberation Serif" w:cs="Arial"/>
          <w:color w:val="000000"/>
          <w:sz w:val="28"/>
          <w:szCs w:val="28"/>
          <w:lang w:eastAsia="ru-RU"/>
        </w:rPr>
        <w:t xml:space="preserve">связанные с соблюдением требований к служебному поведению и урегулированием конфликта интересов в отношении муниципальных служащих, замещающих должности муниципальной службы в </w:t>
      </w:r>
      <w:r w:rsidR="00235929" w:rsidRPr="00FC23D0">
        <w:rPr>
          <w:rFonts w:ascii="Liberation Serif" w:hAnsi="Liberation Serif" w:cs="Arial"/>
          <w:color w:val="000000"/>
          <w:sz w:val="28"/>
          <w:szCs w:val="28"/>
          <w:lang w:eastAsia="ru-RU"/>
        </w:rPr>
        <w:t>а</w:t>
      </w:r>
      <w:r w:rsidRPr="00FC23D0">
        <w:rPr>
          <w:rFonts w:ascii="Liberation Serif" w:hAnsi="Liberation Serif" w:cs="Arial"/>
          <w:color w:val="000000"/>
          <w:sz w:val="28"/>
          <w:szCs w:val="28"/>
          <w:lang w:eastAsia="ru-RU"/>
        </w:rPr>
        <w:t xml:space="preserve">дминистрации </w:t>
      </w:r>
      <w:r w:rsidR="00235929" w:rsidRPr="00FC23D0">
        <w:rPr>
          <w:rFonts w:ascii="Liberation Serif" w:hAnsi="Liberation Serif" w:cs="Arial"/>
          <w:color w:val="000000"/>
          <w:sz w:val="28"/>
          <w:szCs w:val="28"/>
          <w:lang w:eastAsia="ru-RU"/>
        </w:rPr>
        <w:t>городского округа Верхняя Пышма</w:t>
      </w:r>
      <w:r w:rsidRPr="00FC23D0">
        <w:rPr>
          <w:rFonts w:ascii="Liberation Serif" w:hAnsi="Liberation Serif" w:cs="Arial"/>
          <w:color w:val="000000"/>
          <w:sz w:val="28"/>
          <w:szCs w:val="28"/>
          <w:lang w:eastAsia="ru-RU"/>
        </w:rPr>
        <w:t>.</w:t>
      </w:r>
    </w:p>
    <w:p w14:paraId="61519ABE" w14:textId="77777777" w:rsidR="00235929" w:rsidRPr="00FC23D0" w:rsidRDefault="00235929" w:rsidP="00FC23D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87080">
        <w:rPr>
          <w:rFonts w:ascii="Liberation Serif" w:hAnsi="Liberation Serif"/>
          <w:b/>
          <w:bCs/>
          <w:sz w:val="28"/>
          <w:szCs w:val="28"/>
        </w:rPr>
        <w:t>Основной задачей комиссии</w:t>
      </w:r>
      <w:r w:rsidRPr="00FC23D0">
        <w:rPr>
          <w:rFonts w:ascii="Liberation Serif" w:hAnsi="Liberation Serif"/>
          <w:sz w:val="28"/>
          <w:szCs w:val="28"/>
        </w:rPr>
        <w:t xml:space="preserve"> является содействие администрации городского округа Верхняя Пышма (далее – Администрация):</w:t>
      </w:r>
    </w:p>
    <w:p w14:paraId="12AA465D" w14:textId="77777777" w:rsidR="00235929" w:rsidRPr="00FC23D0" w:rsidRDefault="00235929" w:rsidP="00FC23D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C23D0">
        <w:rPr>
          <w:rFonts w:ascii="Liberation Serif" w:hAnsi="Liberation Serif"/>
          <w:sz w:val="28"/>
          <w:szCs w:val="28"/>
        </w:rPr>
        <w:t>1)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«О противодействии коррупции», другими федеральными законами (далее – требования к служебному поведению и (или) требования об урегулировании конфликта интересов);</w:t>
      </w:r>
    </w:p>
    <w:p w14:paraId="295A215F" w14:textId="77777777" w:rsidR="00235929" w:rsidRPr="00FC23D0" w:rsidRDefault="00235929" w:rsidP="00FC23D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C23D0">
        <w:rPr>
          <w:rFonts w:ascii="Liberation Serif" w:hAnsi="Liberation Serif"/>
          <w:sz w:val="28"/>
          <w:szCs w:val="28"/>
        </w:rPr>
        <w:t>2) в осуществлении в Администрации мер по предупреждению коррупции.</w:t>
      </w:r>
    </w:p>
    <w:p w14:paraId="01BF0D36" w14:textId="77777777" w:rsidR="00235929" w:rsidRPr="00FC23D0" w:rsidRDefault="00235929" w:rsidP="00FC23D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96A7FF9" w14:textId="77777777" w:rsidR="00235929" w:rsidRPr="001521B0" w:rsidRDefault="00235929" w:rsidP="00FC23D0">
      <w:pPr>
        <w:pStyle w:val="ConsPlusNormal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1521B0">
        <w:rPr>
          <w:rFonts w:ascii="Liberation Serif" w:hAnsi="Liberation Serif"/>
          <w:b/>
          <w:bCs/>
          <w:sz w:val="28"/>
          <w:szCs w:val="28"/>
        </w:rPr>
        <w:t xml:space="preserve">Основаниями </w:t>
      </w:r>
      <w:r w:rsidRPr="001521B0">
        <w:rPr>
          <w:rFonts w:ascii="Liberation Serif" w:hAnsi="Liberation Serif"/>
          <w:b/>
          <w:sz w:val="28"/>
          <w:szCs w:val="28"/>
        </w:rPr>
        <w:t>для проведения заседания комиссии являются:</w:t>
      </w:r>
    </w:p>
    <w:p w14:paraId="25BC4582" w14:textId="77777777" w:rsidR="00235929" w:rsidRPr="00FC23D0" w:rsidRDefault="00235929" w:rsidP="00FC23D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C23D0">
        <w:rPr>
          <w:rFonts w:ascii="Liberation Serif" w:hAnsi="Liberation Serif"/>
          <w:sz w:val="28"/>
          <w:szCs w:val="28"/>
        </w:rPr>
        <w:t>1) представление Главой городского округа Верхняя Пышма или руководителем отраслевого (функционального) органа Администрации, наделенного правом юридического лица</w:t>
      </w:r>
      <w:r w:rsidR="00FC23D0">
        <w:rPr>
          <w:rFonts w:ascii="Liberation Serif" w:hAnsi="Liberation Serif"/>
          <w:sz w:val="28"/>
          <w:szCs w:val="28"/>
        </w:rPr>
        <w:t>,</w:t>
      </w:r>
      <w:r w:rsidRPr="00FC23D0">
        <w:rPr>
          <w:rFonts w:ascii="Liberation Serif" w:hAnsi="Liberation Serif"/>
          <w:sz w:val="28"/>
          <w:szCs w:val="28"/>
        </w:rPr>
        <w:t xml:space="preserve"> по результатам проверки достоверности и полноты сведений о доходах, об имуществе и обязательствах имущественного характера, представляемых гражданином, претендующим на замещение должности муниципальной службы, и муниципальным служащим, и соблюдения муниципальными служащими требований к служебному поведению, материалов проверки, свидетельствующих:</w:t>
      </w:r>
    </w:p>
    <w:p w14:paraId="42C352BC" w14:textId="77777777" w:rsidR="00235929" w:rsidRPr="00FC23D0" w:rsidRDefault="00235929" w:rsidP="00FC23D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C23D0">
        <w:rPr>
          <w:rFonts w:ascii="Liberation Serif" w:hAnsi="Liberation Serif"/>
          <w:sz w:val="28"/>
          <w:szCs w:val="28"/>
        </w:rPr>
        <w:t>о представлении муниципальным служащим недостоверных или неполных сведений, о доходах, об имуществе и обязательствах имущественного характера</w:t>
      </w:r>
    </w:p>
    <w:p w14:paraId="5A49CD36" w14:textId="77777777" w:rsidR="00235929" w:rsidRPr="00FC23D0" w:rsidRDefault="00235929" w:rsidP="00FC23D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C23D0">
        <w:rPr>
          <w:rFonts w:ascii="Liberation Serif" w:hAnsi="Liberation Serif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14:paraId="5C52856E" w14:textId="77777777" w:rsidR="00235929" w:rsidRPr="00FC23D0" w:rsidRDefault="00235929" w:rsidP="00FC23D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C23D0">
        <w:rPr>
          <w:rFonts w:ascii="Liberation Serif" w:hAnsi="Liberation Serif"/>
          <w:sz w:val="28"/>
          <w:szCs w:val="28"/>
        </w:rPr>
        <w:t xml:space="preserve">2) поступление в отдел муниципальной службы и кадров управления делами Администрации: </w:t>
      </w:r>
    </w:p>
    <w:p w14:paraId="64D5AD9E" w14:textId="77777777" w:rsidR="00235929" w:rsidRPr="00FC23D0" w:rsidRDefault="00235929" w:rsidP="00FC23D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C23D0">
        <w:rPr>
          <w:rFonts w:ascii="Liberation Serif" w:hAnsi="Liberation Serif"/>
          <w:sz w:val="28"/>
          <w:szCs w:val="28"/>
        </w:rPr>
        <w:t xml:space="preserve">обращения гражданина, замещавшего в Администрации должность муниципальной службы, включенную в перечень должностей муниципальной службы, на которые распространяется требование сообщать представителю </w:t>
      </w:r>
      <w:r w:rsidRPr="00FC23D0">
        <w:rPr>
          <w:rFonts w:ascii="Liberation Serif" w:hAnsi="Liberation Serif"/>
          <w:sz w:val="28"/>
          <w:szCs w:val="28"/>
        </w:rPr>
        <w:lastRenderedPageBreak/>
        <w:t xml:space="preserve">нанимателя (работодателю) сведения о последнем месте своей службы в течение двух лет после увольнения с муниципальной службы, о даче согласия на замещение </w:t>
      </w:r>
    </w:p>
    <w:p w14:paraId="74726C5F" w14:textId="77777777" w:rsidR="00235929" w:rsidRPr="00FC23D0" w:rsidRDefault="00235929" w:rsidP="00FC23D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C23D0">
        <w:rPr>
          <w:rFonts w:ascii="Liberation Serif" w:hAnsi="Liberation Serif"/>
          <w:sz w:val="28"/>
          <w:szCs w:val="28"/>
        </w:rPr>
        <w:t xml:space="preserve">на условиях трудового договора должности в коммерческой или некоммерческой организации и (или) выполнять в данной организации работы (оказывать данной организации услуги) в течение месяца стоимостью более ста тысяч рублей </w:t>
      </w:r>
    </w:p>
    <w:p w14:paraId="64B480E1" w14:textId="77777777" w:rsidR="00235929" w:rsidRPr="00FC23D0" w:rsidRDefault="00235929" w:rsidP="00FC23D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C23D0">
        <w:rPr>
          <w:rFonts w:ascii="Liberation Serif" w:hAnsi="Liberation Serif"/>
          <w:sz w:val="28"/>
          <w:szCs w:val="28"/>
        </w:rPr>
        <w:t xml:space="preserve">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служащего, комиссия рассматривает письменное обращение гражданина о даче согласия </w:t>
      </w:r>
    </w:p>
    <w:p w14:paraId="7BC1280D" w14:textId="77777777" w:rsidR="00235929" w:rsidRPr="00FC23D0" w:rsidRDefault="00235929" w:rsidP="00FC23D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C23D0">
        <w:rPr>
          <w:rFonts w:ascii="Liberation Serif" w:hAnsi="Liberation Serif"/>
          <w:sz w:val="28"/>
          <w:szCs w:val="28"/>
        </w:rPr>
        <w:t xml:space="preserve">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</w:t>
      </w:r>
    </w:p>
    <w:p w14:paraId="3C2A85A4" w14:textId="77777777" w:rsidR="00235929" w:rsidRPr="00FC23D0" w:rsidRDefault="00235929" w:rsidP="00FC23D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C23D0">
        <w:rPr>
          <w:rFonts w:ascii="Liberation Serif" w:hAnsi="Liberation Serif"/>
          <w:sz w:val="28"/>
          <w:szCs w:val="28"/>
        </w:rPr>
        <w:t>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дней;</w:t>
      </w:r>
    </w:p>
    <w:p w14:paraId="4655B56D" w14:textId="77777777" w:rsidR="00235929" w:rsidRPr="00FC23D0" w:rsidRDefault="00235929" w:rsidP="00FC23D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C23D0">
        <w:rPr>
          <w:rFonts w:ascii="Liberation Serif" w:hAnsi="Liberation Serif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611DF00F" w14:textId="77777777" w:rsidR="00235929" w:rsidRPr="00FC23D0" w:rsidRDefault="00235929" w:rsidP="00FC23D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C23D0">
        <w:rPr>
          <w:rFonts w:ascii="Liberation Serif" w:hAnsi="Liberation Serif"/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548F6B01" w14:textId="77777777" w:rsidR="00235929" w:rsidRPr="00FC23D0" w:rsidRDefault="00235929" w:rsidP="00FC23D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C23D0">
        <w:rPr>
          <w:rFonts w:ascii="Liberation Serif" w:hAnsi="Liberation Serif"/>
          <w:sz w:val="28"/>
          <w:szCs w:val="28"/>
        </w:rPr>
        <w:t>3) представление Главы городского округа Верхняя Пышма или руководителя отраслевого (функционального) органа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коррупции.</w:t>
      </w:r>
    </w:p>
    <w:p w14:paraId="1D08F35C" w14:textId="77777777" w:rsidR="00235929" w:rsidRPr="00FC23D0" w:rsidRDefault="00235929" w:rsidP="00FC23D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C23D0">
        <w:rPr>
          <w:rFonts w:ascii="Liberation Serif" w:hAnsi="Liberation Serif"/>
          <w:sz w:val="28"/>
          <w:szCs w:val="28"/>
        </w:rPr>
        <w:t>4) представление Главой городского округа Верхняя Пышма материалов проверки, свидетельствующих о представлении муниципальными служащими недостоверных или неполных сведений, предусмотренных ч. 1 ст. 3 Федерального закона от 03.12.2012 № 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замещающих государственные должности, и иных лиц их доходам»).</w:t>
      </w:r>
    </w:p>
    <w:p w14:paraId="7B6CDCC5" w14:textId="77777777" w:rsidR="00235929" w:rsidRPr="00FC23D0" w:rsidRDefault="00235929" w:rsidP="00FC23D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C23D0">
        <w:rPr>
          <w:rFonts w:ascii="Liberation Serif" w:hAnsi="Liberation Serif"/>
          <w:sz w:val="28"/>
          <w:szCs w:val="28"/>
        </w:rPr>
        <w:t xml:space="preserve">5) поступившее в соответствии с ч. 4 ст. 12 Федерального закона от 25.12.2008 № 273-ФЗ «О противодействии коррупции» и ст.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</w:t>
      </w:r>
      <w:r w:rsidRPr="00FC23D0">
        <w:rPr>
          <w:rFonts w:ascii="Liberation Serif" w:hAnsi="Liberation Serif"/>
          <w:sz w:val="28"/>
          <w:szCs w:val="28"/>
        </w:rPr>
        <w:lastRenderedPageBreak/>
        <w:t>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муниципальной службы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1A5E754B" w14:textId="77777777" w:rsidR="00BF0600" w:rsidRPr="00FC23D0" w:rsidRDefault="00BF0600" w:rsidP="00FC23D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4C67E50" w14:textId="77777777" w:rsidR="00235929" w:rsidRPr="001521B0" w:rsidRDefault="00235929" w:rsidP="00FC23D0">
      <w:pPr>
        <w:pStyle w:val="ConsPlusNormal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1521B0">
        <w:rPr>
          <w:rFonts w:ascii="Liberation Serif" w:hAnsi="Liberation Serif"/>
          <w:b/>
          <w:bCs/>
          <w:sz w:val="28"/>
          <w:szCs w:val="28"/>
        </w:rPr>
        <w:t>Порядок направления информации</w:t>
      </w:r>
      <w:r w:rsidRPr="001521B0">
        <w:rPr>
          <w:rFonts w:ascii="Liberation Serif" w:hAnsi="Liberation Serif"/>
          <w:b/>
          <w:sz w:val="28"/>
          <w:szCs w:val="28"/>
        </w:rPr>
        <w:t xml:space="preserve">, являющейся основанием для проведения заседания комиссии, требования к данной информации, порядок ее </w:t>
      </w:r>
      <w:r w:rsidR="00BF0600" w:rsidRPr="001521B0">
        <w:rPr>
          <w:rFonts w:ascii="Liberation Serif" w:hAnsi="Liberation Serif"/>
          <w:b/>
          <w:sz w:val="28"/>
          <w:szCs w:val="28"/>
        </w:rPr>
        <w:t>рассмотрения</w:t>
      </w:r>
      <w:r w:rsidRPr="001521B0">
        <w:rPr>
          <w:rFonts w:ascii="Liberation Serif" w:hAnsi="Liberation Serif"/>
          <w:b/>
          <w:sz w:val="28"/>
          <w:szCs w:val="28"/>
        </w:rPr>
        <w:t xml:space="preserve"> установлен</w:t>
      </w:r>
      <w:r w:rsidR="00BF0600" w:rsidRPr="001521B0">
        <w:rPr>
          <w:rFonts w:ascii="Liberation Serif" w:hAnsi="Liberation Serif"/>
          <w:b/>
          <w:sz w:val="28"/>
          <w:szCs w:val="28"/>
        </w:rPr>
        <w:t xml:space="preserve"> </w:t>
      </w:r>
      <w:hyperlink r:id="rId5" w:history="1">
        <w:r w:rsidR="00BF0600" w:rsidRPr="001521B0">
          <w:rPr>
            <w:rStyle w:val="a3"/>
            <w:rFonts w:ascii="Liberation Serif" w:hAnsi="Liberation Serif"/>
            <w:b/>
            <w:sz w:val="28"/>
            <w:szCs w:val="28"/>
          </w:rPr>
          <w:t>Положением</w:t>
        </w:r>
      </w:hyperlink>
      <w:r w:rsidR="00BF0600" w:rsidRPr="001521B0">
        <w:rPr>
          <w:rFonts w:ascii="Liberation Serif" w:hAnsi="Liberation Serif"/>
          <w:b/>
          <w:sz w:val="28"/>
          <w:szCs w:val="28"/>
        </w:rPr>
        <w:t>.</w:t>
      </w:r>
    </w:p>
    <w:p w14:paraId="3DE88227" w14:textId="77777777" w:rsidR="00FC23D0" w:rsidRDefault="00FC23D0" w:rsidP="00FC23D0">
      <w:pPr>
        <w:spacing w:before="100" w:beforeAutospacing="1" w:after="100" w:afterAutospacing="1"/>
        <w:jc w:val="both"/>
        <w:rPr>
          <w:rFonts w:ascii="Liberation Serif" w:hAnsi="Liberation Serif" w:cs="Arial"/>
          <w:color w:val="000000"/>
          <w:sz w:val="28"/>
          <w:szCs w:val="28"/>
          <w:lang w:eastAsia="ru-RU"/>
        </w:rPr>
      </w:pPr>
      <w:r w:rsidRPr="00FC23D0">
        <w:rPr>
          <w:rFonts w:ascii="Liberation Serif" w:hAnsi="Liberation Serif" w:cs="Arial"/>
          <w:color w:val="000000"/>
          <w:sz w:val="28"/>
          <w:szCs w:val="28"/>
          <w:lang w:eastAsia="ru-RU"/>
        </w:rPr>
        <w:t>Информация рассматривается комиссией, если она предоставлена в письменном виде.</w:t>
      </w:r>
    </w:p>
    <w:p w14:paraId="1BD5E9C3" w14:textId="77777777" w:rsidR="00583C01" w:rsidRDefault="00583C01" w:rsidP="00FC23D0">
      <w:pPr>
        <w:spacing w:before="100" w:beforeAutospacing="1" w:after="100" w:afterAutospacing="1"/>
        <w:jc w:val="both"/>
        <w:rPr>
          <w:rFonts w:ascii="Liberation Serif" w:hAnsi="Liberation Serif" w:cs="Arial"/>
          <w:color w:val="000000"/>
          <w:sz w:val="28"/>
          <w:szCs w:val="28"/>
          <w:lang w:eastAsia="ru-RU"/>
        </w:rPr>
      </w:pPr>
      <w:r w:rsidRPr="00FC23D0">
        <w:rPr>
          <w:rFonts w:ascii="Liberation Serif" w:hAnsi="Liberation Serif" w:cs="Arial"/>
          <w:color w:val="000000"/>
          <w:sz w:val="28"/>
          <w:szCs w:val="28"/>
          <w:lang w:eastAsia="ru-RU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трудовой дисциплины.</w:t>
      </w:r>
    </w:p>
    <w:p w14:paraId="78759E46" w14:textId="46F88981" w:rsidR="00287080" w:rsidRDefault="00287080" w:rsidP="00FC23D0">
      <w:pPr>
        <w:spacing w:before="100" w:beforeAutospacing="1" w:after="100" w:afterAutospacing="1"/>
        <w:jc w:val="both"/>
        <w:rPr>
          <w:rFonts w:ascii="Liberation Serif" w:hAnsi="Liberation Serif" w:cs="Arial"/>
          <w:color w:val="000000"/>
          <w:sz w:val="28"/>
          <w:szCs w:val="28"/>
          <w:lang w:eastAsia="ru-RU"/>
        </w:rPr>
      </w:pPr>
      <w:r>
        <w:rPr>
          <w:rFonts w:ascii="Liberation Serif" w:hAnsi="Liberation Serif" w:cs="Arial"/>
          <w:color w:val="000000"/>
          <w:sz w:val="28"/>
          <w:szCs w:val="28"/>
          <w:lang w:eastAsia="ru-RU"/>
        </w:rPr>
        <w:t>И</w:t>
      </w:r>
      <w:r w:rsidR="00FC23D0" w:rsidRPr="00FC23D0">
        <w:rPr>
          <w:rFonts w:ascii="Liberation Serif" w:hAnsi="Liberation Serif" w:cs="Arial"/>
          <w:color w:val="000000"/>
          <w:sz w:val="28"/>
          <w:szCs w:val="28"/>
          <w:lang w:eastAsia="ru-RU"/>
        </w:rPr>
        <w:t>нформаци</w:t>
      </w:r>
      <w:r>
        <w:rPr>
          <w:rFonts w:ascii="Liberation Serif" w:hAnsi="Liberation Serif" w:cs="Arial"/>
          <w:color w:val="000000"/>
          <w:sz w:val="28"/>
          <w:szCs w:val="28"/>
          <w:lang w:eastAsia="ru-RU"/>
        </w:rPr>
        <w:t>я</w:t>
      </w:r>
      <w:r w:rsidR="00FC23D0" w:rsidRPr="00FC23D0">
        <w:rPr>
          <w:rFonts w:ascii="Liberation Serif" w:hAnsi="Liberation Serif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Arial"/>
          <w:color w:val="000000"/>
          <w:sz w:val="28"/>
          <w:szCs w:val="28"/>
          <w:lang w:eastAsia="ru-RU"/>
        </w:rPr>
        <w:t xml:space="preserve">(обращение, заявление, уведомление) </w:t>
      </w:r>
      <w:r w:rsidR="00FC23D0" w:rsidRPr="00FC23D0">
        <w:rPr>
          <w:rFonts w:ascii="Liberation Serif" w:hAnsi="Liberation Serif" w:cs="Arial"/>
          <w:color w:val="000000"/>
          <w:sz w:val="28"/>
          <w:szCs w:val="28"/>
          <w:lang w:eastAsia="ru-RU"/>
        </w:rPr>
        <w:t xml:space="preserve">о случаях нарушения требований к служебному поведению и наличии конфликта интересов </w:t>
      </w:r>
      <w:r w:rsidRPr="00287080">
        <w:rPr>
          <w:rFonts w:ascii="Liberation Serif" w:hAnsi="Liberation Serif" w:cs="Arial"/>
          <w:color w:val="000000"/>
          <w:sz w:val="28"/>
          <w:szCs w:val="28"/>
          <w:lang w:eastAsia="ru-RU"/>
        </w:rPr>
        <w:t>муниципальных служащих, замещающих должности в администрации городского округа Верхняя Пышма</w:t>
      </w:r>
      <w:r w:rsidR="00D77C2A">
        <w:rPr>
          <w:rFonts w:ascii="Liberation Serif" w:hAnsi="Liberation Serif" w:cs="Arial"/>
          <w:color w:val="000000"/>
          <w:sz w:val="28"/>
          <w:szCs w:val="28"/>
          <w:lang w:eastAsia="ru-RU"/>
        </w:rPr>
        <w:t>, в соответствии с Положением подается в отдел муниципальной служб</w:t>
      </w:r>
      <w:r w:rsidR="001521B0">
        <w:rPr>
          <w:rFonts w:ascii="Liberation Serif" w:hAnsi="Liberation Serif" w:cs="Arial"/>
          <w:color w:val="000000"/>
          <w:sz w:val="28"/>
          <w:szCs w:val="28"/>
          <w:lang w:eastAsia="ru-RU"/>
        </w:rPr>
        <w:t>ы</w:t>
      </w:r>
      <w:r w:rsidR="00D77C2A">
        <w:rPr>
          <w:rFonts w:ascii="Liberation Serif" w:hAnsi="Liberation Serif" w:cs="Arial"/>
          <w:color w:val="000000"/>
          <w:sz w:val="28"/>
          <w:szCs w:val="28"/>
          <w:lang w:eastAsia="ru-RU"/>
        </w:rPr>
        <w:t xml:space="preserve"> и кадров </w:t>
      </w:r>
      <w:r w:rsidR="00D77C2A" w:rsidRPr="00D77C2A">
        <w:rPr>
          <w:rFonts w:ascii="Liberation Serif" w:hAnsi="Liberation Serif" w:cs="Arial"/>
          <w:color w:val="000000"/>
          <w:sz w:val="28"/>
          <w:szCs w:val="28"/>
          <w:lang w:eastAsia="ru-RU"/>
        </w:rPr>
        <w:t>администрации городского округа Верхняя Пышма</w:t>
      </w:r>
      <w:r w:rsidR="00FC23D0">
        <w:rPr>
          <w:rFonts w:ascii="Liberation Serif" w:hAnsi="Liberation Serif" w:cs="Arial"/>
          <w:color w:val="000000"/>
          <w:sz w:val="28"/>
          <w:szCs w:val="28"/>
          <w:lang w:eastAsia="ru-RU"/>
        </w:rPr>
        <w:t xml:space="preserve"> </w:t>
      </w:r>
      <w:r w:rsidR="00FC23D0" w:rsidRPr="00FC23D0">
        <w:rPr>
          <w:rFonts w:ascii="Liberation Serif" w:hAnsi="Liberation Serif" w:cs="Arial"/>
          <w:color w:val="000000"/>
          <w:sz w:val="28"/>
          <w:szCs w:val="28"/>
          <w:lang w:eastAsia="ru-RU"/>
        </w:rPr>
        <w:t>по адресу: 62</w:t>
      </w:r>
      <w:r w:rsidR="00FC23D0">
        <w:rPr>
          <w:rFonts w:ascii="Liberation Serif" w:hAnsi="Liberation Serif" w:cs="Arial"/>
          <w:color w:val="000000"/>
          <w:sz w:val="28"/>
          <w:szCs w:val="28"/>
          <w:lang w:eastAsia="ru-RU"/>
        </w:rPr>
        <w:t>4097</w:t>
      </w:r>
      <w:r w:rsidR="00FC23D0" w:rsidRPr="00FC23D0">
        <w:rPr>
          <w:rFonts w:ascii="Liberation Serif" w:hAnsi="Liberation Serif" w:cs="Arial"/>
          <w:color w:val="000000"/>
          <w:sz w:val="28"/>
          <w:szCs w:val="28"/>
          <w:lang w:eastAsia="ru-RU"/>
        </w:rPr>
        <w:t xml:space="preserve">, </w:t>
      </w:r>
      <w:r w:rsidR="00FC23D0">
        <w:rPr>
          <w:rFonts w:ascii="Liberation Serif" w:hAnsi="Liberation Serif" w:cs="Arial"/>
          <w:color w:val="000000"/>
          <w:sz w:val="28"/>
          <w:szCs w:val="28"/>
          <w:lang w:eastAsia="ru-RU"/>
        </w:rPr>
        <w:t xml:space="preserve">Свердловская область, </w:t>
      </w:r>
      <w:r w:rsidR="00FC23D0" w:rsidRPr="00FC23D0">
        <w:rPr>
          <w:rFonts w:ascii="Liberation Serif" w:hAnsi="Liberation Serif" w:cs="Arial"/>
          <w:color w:val="000000"/>
          <w:sz w:val="28"/>
          <w:szCs w:val="28"/>
          <w:lang w:eastAsia="ru-RU"/>
        </w:rPr>
        <w:t xml:space="preserve">г. </w:t>
      </w:r>
      <w:r w:rsidR="00FC23D0">
        <w:rPr>
          <w:rFonts w:ascii="Liberation Serif" w:hAnsi="Liberation Serif" w:cs="Arial"/>
          <w:color w:val="000000"/>
          <w:sz w:val="28"/>
          <w:szCs w:val="28"/>
          <w:lang w:eastAsia="ru-RU"/>
        </w:rPr>
        <w:t>Верхняя Пышма</w:t>
      </w:r>
      <w:r w:rsidR="00FC23D0" w:rsidRPr="00FC23D0">
        <w:rPr>
          <w:rFonts w:ascii="Liberation Serif" w:hAnsi="Liberation Serif" w:cs="Arial"/>
          <w:color w:val="000000"/>
          <w:sz w:val="28"/>
          <w:szCs w:val="28"/>
          <w:lang w:eastAsia="ru-RU"/>
        </w:rPr>
        <w:t xml:space="preserve">, </w:t>
      </w:r>
      <w:r w:rsidR="00FC23D0">
        <w:rPr>
          <w:rFonts w:ascii="Liberation Serif" w:hAnsi="Liberation Serif" w:cs="Arial"/>
          <w:color w:val="000000"/>
          <w:sz w:val="28"/>
          <w:szCs w:val="28"/>
          <w:lang w:eastAsia="ru-RU"/>
        </w:rPr>
        <w:t>проспект Успенский</w:t>
      </w:r>
      <w:r w:rsidR="00FC23D0" w:rsidRPr="00FC23D0">
        <w:rPr>
          <w:rFonts w:ascii="Liberation Serif" w:hAnsi="Liberation Serif" w:cs="Arial"/>
          <w:color w:val="000000"/>
          <w:sz w:val="28"/>
          <w:szCs w:val="28"/>
          <w:lang w:eastAsia="ru-RU"/>
        </w:rPr>
        <w:t xml:space="preserve">, </w:t>
      </w:r>
      <w:r w:rsidR="00FC23D0">
        <w:rPr>
          <w:rFonts w:ascii="Liberation Serif" w:hAnsi="Liberation Serif" w:cs="Arial"/>
          <w:color w:val="000000"/>
          <w:sz w:val="28"/>
          <w:szCs w:val="28"/>
          <w:lang w:eastAsia="ru-RU"/>
        </w:rPr>
        <w:t>115</w:t>
      </w:r>
      <w:r w:rsidR="00FC23D0" w:rsidRPr="00FC23D0">
        <w:rPr>
          <w:rFonts w:ascii="Liberation Serif" w:hAnsi="Liberation Serif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="00D77C2A">
        <w:rPr>
          <w:rFonts w:ascii="Liberation Serif" w:hAnsi="Liberation Serif" w:cs="Arial"/>
          <w:color w:val="000000"/>
          <w:sz w:val="28"/>
          <w:szCs w:val="28"/>
          <w:lang w:eastAsia="ru-RU"/>
        </w:rPr>
        <w:t>каб</w:t>
      </w:r>
      <w:proofErr w:type="spellEnd"/>
      <w:r w:rsidR="00D77C2A">
        <w:rPr>
          <w:rFonts w:ascii="Liberation Serif" w:hAnsi="Liberation Serif" w:cs="Arial"/>
          <w:color w:val="000000"/>
          <w:sz w:val="28"/>
          <w:szCs w:val="28"/>
          <w:lang w:eastAsia="ru-RU"/>
        </w:rPr>
        <w:t>. 103, 151.</w:t>
      </w:r>
    </w:p>
    <w:p w14:paraId="5345EBB9" w14:textId="47BFF460" w:rsidR="00D77C2A" w:rsidRDefault="00D77C2A" w:rsidP="00FC23D0">
      <w:pPr>
        <w:spacing w:before="100" w:beforeAutospacing="1" w:after="100" w:afterAutospacing="1"/>
        <w:jc w:val="both"/>
        <w:rPr>
          <w:rFonts w:ascii="Liberation Serif" w:hAnsi="Liberation Serif" w:cs="Arial"/>
          <w:color w:val="000000"/>
          <w:sz w:val="28"/>
          <w:szCs w:val="28"/>
          <w:lang w:eastAsia="ru-RU"/>
        </w:rPr>
      </w:pPr>
      <w:r>
        <w:rPr>
          <w:rFonts w:ascii="Liberation Serif" w:hAnsi="Liberation Serif" w:cs="Arial"/>
          <w:color w:val="000000"/>
          <w:sz w:val="28"/>
          <w:szCs w:val="28"/>
          <w:lang w:eastAsia="ru-RU"/>
        </w:rPr>
        <w:t xml:space="preserve">График работы отдела </w:t>
      </w:r>
      <w:r w:rsidRPr="00D77C2A">
        <w:rPr>
          <w:rFonts w:ascii="Liberation Serif" w:hAnsi="Liberation Serif" w:cs="Arial"/>
          <w:color w:val="000000"/>
          <w:sz w:val="28"/>
          <w:szCs w:val="28"/>
          <w:lang w:eastAsia="ru-RU"/>
        </w:rPr>
        <w:t>муниципальной служб</w:t>
      </w:r>
      <w:r w:rsidR="001521B0">
        <w:rPr>
          <w:rFonts w:ascii="Liberation Serif" w:hAnsi="Liberation Serif" w:cs="Arial"/>
          <w:color w:val="000000"/>
          <w:sz w:val="28"/>
          <w:szCs w:val="28"/>
          <w:lang w:eastAsia="ru-RU"/>
        </w:rPr>
        <w:t>ы</w:t>
      </w:r>
      <w:bookmarkStart w:id="0" w:name="_GoBack"/>
      <w:bookmarkEnd w:id="0"/>
      <w:r w:rsidRPr="00D77C2A">
        <w:rPr>
          <w:rFonts w:ascii="Liberation Serif" w:hAnsi="Liberation Serif" w:cs="Arial"/>
          <w:color w:val="000000"/>
          <w:sz w:val="28"/>
          <w:szCs w:val="28"/>
          <w:lang w:eastAsia="ru-RU"/>
        </w:rPr>
        <w:t xml:space="preserve"> и кадров администрации городского округа Верхняя Пышма</w:t>
      </w:r>
      <w:r>
        <w:rPr>
          <w:rFonts w:ascii="Liberation Serif" w:hAnsi="Liberation Serif" w:cs="Arial"/>
          <w:color w:val="000000"/>
          <w:sz w:val="28"/>
          <w:szCs w:val="28"/>
          <w:lang w:eastAsia="ru-RU"/>
        </w:rPr>
        <w:t>: понедельник – пятница с 8-00 до 17-00 (перерыв на обед с 12-20 до 13-30)</w:t>
      </w:r>
    </w:p>
    <w:sectPr w:rsidR="00D77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C01"/>
    <w:rsid w:val="001521B0"/>
    <w:rsid w:val="00235929"/>
    <w:rsid w:val="00287080"/>
    <w:rsid w:val="00583C01"/>
    <w:rsid w:val="00BF0600"/>
    <w:rsid w:val="00CB265A"/>
    <w:rsid w:val="00D77C2A"/>
    <w:rsid w:val="00FC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BEBA"/>
  <w15:chartTrackingRefBased/>
  <w15:docId w15:val="{BC341EFD-7DB7-49DC-99DA-0C964C50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C01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3C01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3C01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583C01"/>
    <w:rPr>
      <w:color w:val="954F72" w:themeColor="followedHyperlink"/>
      <w:u w:val="single"/>
    </w:rPr>
  </w:style>
  <w:style w:type="paragraph" w:customStyle="1" w:styleId="ConsPlusNormal">
    <w:name w:val="ConsPlusNormal"/>
    <w:rsid w:val="002359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vp.ru/documents/item?id=9314" TargetMode="External"/><Relationship Id="rId4" Type="http://schemas.openxmlformats.org/officeDocument/2006/relationships/hyperlink" Target="https://movp.ru/documents/item?id=93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Хусаинова Маргарита Маратовна</cp:lastModifiedBy>
  <cp:revision>2</cp:revision>
  <dcterms:created xsi:type="dcterms:W3CDTF">2023-04-03T05:48:00Z</dcterms:created>
  <dcterms:modified xsi:type="dcterms:W3CDTF">2023-04-03T10:56:00Z</dcterms:modified>
</cp:coreProperties>
</file>