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9"/>
        <w:gridCol w:w="425"/>
        <w:gridCol w:w="556"/>
        <w:gridCol w:w="6143"/>
      </w:tblGrid>
      <w:tr w:rsidR="00641141" w:rsidTr="00641141">
        <w:trPr>
          <w:trHeight w:val="524"/>
        </w:trPr>
        <w:tc>
          <w:tcPr>
            <w:tcW w:w="9460" w:type="dxa"/>
            <w:gridSpan w:val="5"/>
            <w:hideMark/>
          </w:tcPr>
          <w:p w:rsidR="00641141" w:rsidRDefault="0064114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641141" w:rsidRDefault="0064114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641141" w:rsidRDefault="0064114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641141" w:rsidRDefault="0064114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38432B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41141" w:rsidTr="00641141">
        <w:trPr>
          <w:trHeight w:val="524"/>
        </w:trPr>
        <w:tc>
          <w:tcPr>
            <w:tcW w:w="284" w:type="dxa"/>
            <w:vAlign w:val="bottom"/>
            <w:hideMark/>
          </w:tcPr>
          <w:p w:rsidR="00641141" w:rsidRDefault="00641141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41141" w:rsidRDefault="0064114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 xml:space="preserve">Проект 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641141" w:rsidRDefault="0064114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41141" w:rsidRDefault="0064114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41141" w:rsidRDefault="0064114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641141" w:rsidTr="00641141">
        <w:trPr>
          <w:trHeight w:val="130"/>
        </w:trPr>
        <w:tc>
          <w:tcPr>
            <w:tcW w:w="9460" w:type="dxa"/>
            <w:gridSpan w:val="5"/>
          </w:tcPr>
          <w:p w:rsidR="00641141" w:rsidRDefault="00641141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641141" w:rsidTr="00641141">
        <w:tc>
          <w:tcPr>
            <w:tcW w:w="9460" w:type="dxa"/>
            <w:gridSpan w:val="5"/>
          </w:tcPr>
          <w:p w:rsidR="00641141" w:rsidRDefault="00641141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641141" w:rsidRDefault="0064114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641141" w:rsidRDefault="0064114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641141" w:rsidTr="00641141">
        <w:tc>
          <w:tcPr>
            <w:tcW w:w="9460" w:type="dxa"/>
            <w:gridSpan w:val="5"/>
            <w:hideMark/>
          </w:tcPr>
          <w:p w:rsidR="00641141" w:rsidRDefault="00641141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постановление администрации городского округа Верхняя Пышма от 03.12.2021 №1018 «Об утверждении порядка расходования субсидий, предоставленных из бюджета Свердловской области бюджету городского округа Верхняя Пышма на создание и обеспечение деятельности коворкинг-центров, реализацию проектов по приоритетным направлениям работы с молодёжью, развитие сети муниципальных учреждений по работе с молодёжью, организацию военно-патриотического воспитания и допризывной подготовки молодых граждан» </w:t>
            </w:r>
          </w:p>
        </w:tc>
      </w:tr>
      <w:tr w:rsidR="00641141" w:rsidTr="00641141">
        <w:tc>
          <w:tcPr>
            <w:tcW w:w="9460" w:type="dxa"/>
            <w:gridSpan w:val="5"/>
          </w:tcPr>
          <w:p w:rsidR="00641141" w:rsidRDefault="0064114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641141" w:rsidRDefault="0064114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641141" w:rsidRDefault="00641141" w:rsidP="0064114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пунктом 1 статьи 78 Бюджетного кодекса Российской Федерации, подпунктом 3 пункта 2 статьи 1-1 Закона Свердловской области </w:t>
      </w:r>
      <w:r>
        <w:rPr>
          <w:rFonts w:ascii="Liberation Serif" w:hAnsi="Liberation Serif"/>
          <w:sz w:val="28"/>
          <w:szCs w:val="28"/>
        </w:rPr>
        <w:br/>
        <w:t>от 15 июля 2005 года № 70-ОЗ «Об отдельных межбюджетных трансфертах, предоставляемых из областного бюджета и местных бюджетов в Свердловской области», пунктом 34 части 1 стати 6 Устава городского округа Верхняя Пышма, утвержденного решением Думы муниципального образования «Верхняя Пышма» от 21.06.2005 № 11/1, администрация городского округа Верхняя Пышма</w:t>
      </w:r>
    </w:p>
    <w:p w:rsidR="00641141" w:rsidRDefault="00641141" w:rsidP="00641141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641141" w:rsidRDefault="00641141" w:rsidP="00641141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изменение в Порядок расходования субсидий, предоставленных из бюджета Свердловской области бюджету городского округа Верхняя Пышма на создание и обеспечение деятельности коворкинг-центров, реализацию проектов по приоритетным направлениям работы с молодёжью, развитие сети муниципальных учреждений по работе с молодёжью, организацию военно-патриотического воспитания и допризывной подготовки молодых граждан, утвержденный постановлением администрации городского округа Верхняя Пышма от 03.12.2021 № 1018 «Об утверждении порядка расходования субсидий, предоставленных из бюджета Свердловской области бюджету городского округа Верхняя Пышма на создание и обеспечение деятельности коворкинг-центров, реализацию проектов по приоритетным направлениям работы с молодёжью, развитие сети муниципальных учреждений по работе с молодёжью, организацию военно-патриотического воспитания и допризывной подготовки молодых граждан», изложив абзац 19 в следующей редакции:</w:t>
      </w:r>
    </w:p>
    <w:p w:rsidR="00641141" w:rsidRDefault="00641141" w:rsidP="00641141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 «19. Субсидии подлежат зачислению в доход бюджета городского округа Верхняя Пышма: КБК дохода 90120229999040000150, и расходованию по разделу 07 подразделу 07 целевых статей 0530548700, 0530848700, 0530948700, 0531048700, 0570448900, 0571048П00, 0571148П00, 0571648600, 0571548900 ввиду расхода 622, 621, 242, 244 КОСГУ 241,310.».</w:t>
      </w:r>
    </w:p>
    <w:p w:rsidR="00641141" w:rsidRDefault="00641141" w:rsidP="0064114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641141" w:rsidTr="00641141">
        <w:tc>
          <w:tcPr>
            <w:tcW w:w="6237" w:type="dxa"/>
            <w:vAlign w:val="bottom"/>
          </w:tcPr>
          <w:p w:rsidR="00641141" w:rsidRDefault="00641141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641141" w:rsidRDefault="00641141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641141" w:rsidRDefault="0064114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Исполняющий полномочия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Главы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641141" w:rsidRDefault="00641141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М.С. Ряжкина</w:t>
            </w:r>
          </w:p>
        </w:tc>
      </w:tr>
    </w:tbl>
    <w:p w:rsidR="00666185" w:rsidRDefault="00666185"/>
    <w:sectPr w:rsidR="00666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6B9"/>
    <w:rsid w:val="00641141"/>
    <w:rsid w:val="00666185"/>
    <w:rsid w:val="00D5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23DB47-F696-465E-AC05-3BBDD41E8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2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2023-04-03T11:39:00Z</dcterms:created>
  <dcterms:modified xsi:type="dcterms:W3CDTF">2023-04-03T11:39:00Z</dcterms:modified>
</cp:coreProperties>
</file>