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881955" w:rsidTr="00881955">
        <w:trPr>
          <w:trHeight w:val="524"/>
        </w:trPr>
        <w:tc>
          <w:tcPr>
            <w:tcW w:w="9460" w:type="dxa"/>
            <w:gridSpan w:val="5"/>
            <w:hideMark/>
          </w:tcPr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1955" w:rsidRDefault="008819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1955" w:rsidRDefault="008819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5A07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955" w:rsidTr="00881955">
        <w:trPr>
          <w:trHeight w:val="524"/>
        </w:trPr>
        <w:tc>
          <w:tcPr>
            <w:tcW w:w="284" w:type="dxa"/>
            <w:vAlign w:val="bottom"/>
            <w:hideMark/>
          </w:tcPr>
          <w:p w:rsidR="00881955" w:rsidRDefault="008819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955" w:rsidRDefault="008819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1955" w:rsidTr="00881955">
        <w:trPr>
          <w:trHeight w:val="130"/>
        </w:trPr>
        <w:tc>
          <w:tcPr>
            <w:tcW w:w="9460" w:type="dxa"/>
            <w:gridSpan w:val="5"/>
          </w:tcPr>
          <w:p w:rsidR="00881955" w:rsidRDefault="008819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1955" w:rsidTr="00881955">
        <w:tc>
          <w:tcPr>
            <w:tcW w:w="9460" w:type="dxa"/>
            <w:gridSpan w:val="5"/>
          </w:tcPr>
          <w:p w:rsidR="00881955" w:rsidRDefault="008819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1955" w:rsidRDefault="008819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81955" w:rsidRDefault="008819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81955" w:rsidTr="00881955">
        <w:tc>
          <w:tcPr>
            <w:tcW w:w="9460" w:type="dxa"/>
            <w:gridSpan w:val="5"/>
            <w:hideMark/>
          </w:tcPr>
          <w:p w:rsidR="00881955" w:rsidRDefault="008819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</w:t>
            </w:r>
            <w:bookmarkStart w:id="0" w:name="_Hlk130454432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уведомления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</w:t>
            </w:r>
            <w:bookmarkEnd w:id="0"/>
          </w:p>
        </w:tc>
      </w:tr>
      <w:tr w:rsidR="00881955" w:rsidTr="00881955">
        <w:tc>
          <w:tcPr>
            <w:tcW w:w="9460" w:type="dxa"/>
            <w:gridSpan w:val="5"/>
          </w:tcPr>
          <w:p w:rsidR="00881955" w:rsidRDefault="008819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1955" w:rsidRDefault="008819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 w:val="1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1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 законом</w:t>
      </w:r>
      <w:r>
        <w:rPr>
          <w:rFonts w:ascii="Liberation Serif" w:hAnsi="Liberation Serif"/>
          <w:sz w:val="14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25 декабря 2008 года № 273-ФЗ «О противодействии коррупции», Указом Президента Российской Федерации от 01 июля 2010 года № 821 «О комиссиях по соблюдению требований к служебному поведению федеральных государственных гражданских служащих и урегулированию конфликта интересов», постановлением администрации городского округа Верхняя Пышма от 24.05.2022 № 622 «Об утверждении Порядка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интересов», Уставом городского округа Верхняя Пышма администрация городского округа Верхняя Пышма</w:t>
      </w:r>
    </w:p>
    <w:p w:rsidR="00881955" w:rsidRDefault="00881955" w:rsidP="0088195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Порядок уведомления руководителями муниципальных учреждений и предприятий городского округа Верхняя Пышма, акционерных обществ с долей участия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</w:t>
      </w:r>
      <w:r>
        <w:rPr>
          <w:rFonts w:ascii="Liberation Serif" w:hAnsi="Liberation Serif"/>
          <w:sz w:val="28"/>
          <w:szCs w:val="28"/>
        </w:rPr>
        <w:br/>
        <w:t>к конфликту интересов (прилагается).</w:t>
      </w: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Признать утратившим силу постановление администрации городского округа Верхняя Пышма от 24.05.2022 № 622 «Об утверждении Порядка уведомления руководителями муниципальных учреждений и предприятий городского округа Верхняя Пышма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интересов».</w:t>
      </w: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общим вопросам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Редина А.А.</w:t>
      </w: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81955" w:rsidRDefault="00881955" w:rsidP="008819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81955" w:rsidTr="00881955">
        <w:tc>
          <w:tcPr>
            <w:tcW w:w="6237" w:type="dxa"/>
            <w:vAlign w:val="bottom"/>
            <w:hideMark/>
          </w:tcPr>
          <w:p w:rsidR="00881955" w:rsidRDefault="008819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81955" w:rsidRDefault="008819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881955" w:rsidRDefault="00881955" w:rsidP="00881955">
      <w:pPr>
        <w:pStyle w:val="ConsNormal"/>
        <w:widowControl/>
        <w:ind w:firstLine="0"/>
        <w:rPr>
          <w:rFonts w:ascii="Liberation Serif" w:hAnsi="Liberation Serif"/>
        </w:rPr>
      </w:pPr>
    </w:p>
    <w:p w:rsidR="00881955" w:rsidRDefault="00881955">
      <w:pPr>
        <w:spacing w:after="160" w:line="259" w:lineRule="auto"/>
      </w:pPr>
      <w:r>
        <w:br w:type="page"/>
      </w:r>
    </w:p>
    <w:p w:rsidR="00881955" w:rsidRPr="003C063F" w:rsidRDefault="00881955" w:rsidP="0088195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36283239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8"/>
                              <w:gridCol w:w="484"/>
                              <w:gridCol w:w="1152"/>
                            </w:tblGrid>
                            <w:tr w:rsidR="0088195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62832392"/>
                                <w:p w:rsidR="00881955" w:rsidRPr="003C063F" w:rsidRDefault="0088195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186686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81955" w:rsidRPr="003C063F" w:rsidRDefault="0088195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permEnd w:id="5186686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81955" w:rsidRPr="003C063F" w:rsidRDefault="0088195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12122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81955" w:rsidRPr="003C063F" w:rsidRDefault="0088195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121229"/>
                                </w:p>
                              </w:tc>
                            </w:tr>
                          </w:tbl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81955" w:rsidRPr="003C063F" w:rsidRDefault="00881955" w:rsidP="0088195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36283239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8"/>
                        <w:gridCol w:w="484"/>
                        <w:gridCol w:w="1152"/>
                      </w:tblGrid>
                      <w:tr w:rsidR="0088195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62832392"/>
                          <w:p w:rsidR="00881955" w:rsidRPr="003C063F" w:rsidRDefault="0088195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186686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81955" w:rsidRPr="003C063F" w:rsidRDefault="0088195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permEnd w:id="5186686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81955" w:rsidRPr="003C063F" w:rsidRDefault="0088195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12122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81955" w:rsidRPr="003C063F" w:rsidRDefault="0088195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121229"/>
                          </w:p>
                        </w:tc>
                      </w:tr>
                    </w:tbl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81955" w:rsidRPr="003C063F" w:rsidRDefault="00881955" w:rsidP="0088195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1955" w:rsidRDefault="00881955" w:rsidP="00881955">
      <w:pPr>
        <w:jc w:val="center"/>
        <w:rPr>
          <w:rFonts w:ascii="Liberation Serif" w:hAnsi="Liberation Serif"/>
          <w:sz w:val="28"/>
          <w:szCs w:val="28"/>
        </w:rPr>
      </w:pPr>
    </w:p>
    <w:p w:rsidR="00881955" w:rsidRPr="003C063F" w:rsidRDefault="00881955" w:rsidP="00881955">
      <w:pPr>
        <w:jc w:val="center"/>
        <w:rPr>
          <w:rFonts w:ascii="Liberation Serif" w:hAnsi="Liberation Serif"/>
          <w:sz w:val="28"/>
          <w:szCs w:val="28"/>
        </w:rPr>
      </w:pPr>
    </w:p>
    <w:p w:rsidR="00881955" w:rsidRPr="003C063F" w:rsidRDefault="00881955" w:rsidP="00881955">
      <w:pPr>
        <w:jc w:val="center"/>
        <w:rPr>
          <w:rFonts w:ascii="Liberation Serif" w:hAnsi="Liberation Serif"/>
          <w:sz w:val="28"/>
          <w:szCs w:val="28"/>
        </w:rPr>
      </w:pPr>
    </w:p>
    <w:p w:rsidR="00881955" w:rsidRPr="003C063F" w:rsidRDefault="00881955" w:rsidP="00881955">
      <w:pPr>
        <w:jc w:val="center"/>
        <w:rPr>
          <w:rFonts w:ascii="Liberation Serif" w:hAnsi="Liberation Serif"/>
          <w:sz w:val="28"/>
          <w:szCs w:val="28"/>
        </w:rPr>
      </w:pPr>
    </w:p>
    <w:p w:rsidR="00881955" w:rsidRDefault="00881955" w:rsidP="00881955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ПОРЯДОК </w:t>
      </w:r>
    </w:p>
    <w:p w:rsidR="00881955" w:rsidRDefault="00881955" w:rsidP="00881955">
      <w:pPr>
        <w:suppressAutoHyphens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уведомления руководителями муниципальных учреждений и предприятий городского округа Верхняя Пышма</w:t>
      </w:r>
      <w:r w:rsidRPr="007971BA">
        <w:rPr>
          <w:rFonts w:ascii="Liberation Serif" w:hAnsi="Liberation Serif"/>
          <w:b/>
          <w:bCs/>
          <w:sz w:val="28"/>
          <w:szCs w:val="28"/>
        </w:rPr>
        <w:t>,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971BA">
        <w:rPr>
          <w:rFonts w:ascii="Liberation Serif" w:hAnsi="Liberation Serif"/>
          <w:b/>
          <w:bCs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/>
          <w:b/>
          <w:bCs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881955" w:rsidRDefault="00881955" w:rsidP="00881955">
      <w:pPr>
        <w:suppressAutoHyphens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1. Настоящим Порядком определяется уведомление руководителями муниципальных учреждений и предприятий городского округа Верхняя Пышма</w:t>
      </w:r>
      <w:r w:rsidRPr="007971BA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7971BA">
        <w:rPr>
          <w:rFonts w:ascii="Liberation Serif" w:hAnsi="Liberation Serif" w:cs="Calibri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– Порядок).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bookmarkStart w:id="1" w:name="P40"/>
      <w:bookmarkEnd w:id="1"/>
      <w:r>
        <w:rPr>
          <w:rFonts w:ascii="Liberation Serif" w:hAnsi="Liberation Serif" w:cs="Calibri"/>
          <w:sz w:val="28"/>
          <w:szCs w:val="28"/>
        </w:rPr>
        <w:t>2. Руководитель муниципального учреждения или предприятия городского округа Верхняя Пышма</w:t>
      </w:r>
      <w:r w:rsidRPr="007971BA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7971BA">
        <w:rPr>
          <w:rFonts w:ascii="Liberation Serif" w:hAnsi="Liberation Serif" w:cs="Calibri"/>
          <w:sz w:val="28"/>
          <w:szCs w:val="28"/>
        </w:rPr>
        <w:t>акционерн</w:t>
      </w:r>
      <w:r>
        <w:rPr>
          <w:rFonts w:ascii="Liberation Serif" w:hAnsi="Liberation Serif" w:cs="Calibri"/>
          <w:sz w:val="28"/>
          <w:szCs w:val="28"/>
        </w:rPr>
        <w:t>ого</w:t>
      </w:r>
      <w:r w:rsidRPr="007971BA">
        <w:rPr>
          <w:rFonts w:ascii="Liberation Serif" w:hAnsi="Liberation Serif" w:cs="Calibri"/>
          <w:sz w:val="28"/>
          <w:szCs w:val="28"/>
        </w:rPr>
        <w:t xml:space="preserve"> обществ</w:t>
      </w:r>
      <w:r>
        <w:rPr>
          <w:rFonts w:ascii="Liberation Serif" w:hAnsi="Liberation Serif" w:cs="Calibri"/>
          <w:sz w:val="28"/>
          <w:szCs w:val="28"/>
        </w:rPr>
        <w:t>а</w:t>
      </w:r>
      <w:r w:rsidRPr="007971BA">
        <w:rPr>
          <w:rFonts w:ascii="Liberation Serif" w:hAnsi="Liberation Serif" w:cs="Calibri"/>
          <w:sz w:val="28"/>
          <w:szCs w:val="28"/>
        </w:rPr>
        <w:t xml:space="preserve">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(далее – Руководитель), обязан в письменной форме проинформировать о возникновении личной заинтересованности при исполнении трудовых обязанностей, которая приводит или может привести </w:t>
      </w:r>
      <w:r>
        <w:rPr>
          <w:rFonts w:ascii="Liberation Serif" w:hAnsi="Liberation Serif" w:cs="Calibri"/>
          <w:sz w:val="28"/>
          <w:szCs w:val="28"/>
        </w:rPr>
        <w:br/>
        <w:t>к конфликту интересов, Главу городского округа Верхняя Пышма (далее – Глава городского округа), как только ему станет об этом известно или должно стать известно.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3. При невозможности уведомить Главу городского округа </w:t>
      </w:r>
      <w:r>
        <w:rPr>
          <w:rFonts w:ascii="Liberation Serif" w:hAnsi="Liberation Serif" w:cs="Calibri"/>
          <w:sz w:val="28"/>
          <w:szCs w:val="28"/>
        </w:rPr>
        <w:br/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интересов, </w:t>
      </w:r>
      <w:r>
        <w:rPr>
          <w:rFonts w:ascii="Liberation Serif" w:hAnsi="Liberation Serif" w:cs="Calibri"/>
          <w:sz w:val="28"/>
          <w:szCs w:val="28"/>
        </w:rPr>
        <w:br/>
        <w:t xml:space="preserve">в срок, указанный в </w:t>
      </w:r>
      <w:r w:rsidRPr="00F30A3E">
        <w:rPr>
          <w:rFonts w:ascii="Liberation Serif" w:hAnsi="Liberation Serif" w:cs="Calibri"/>
          <w:sz w:val="28"/>
          <w:szCs w:val="28"/>
        </w:rPr>
        <w:t>пункте 2</w:t>
      </w:r>
      <w:r>
        <w:rPr>
          <w:rFonts w:ascii="Liberation Serif" w:hAnsi="Liberation Serif" w:cs="Calibri"/>
          <w:sz w:val="28"/>
          <w:szCs w:val="28"/>
        </w:rPr>
        <w:t xml:space="preserve"> настоящего Порядка, по причине, не зависящей </w:t>
      </w:r>
      <w:r>
        <w:rPr>
          <w:rFonts w:ascii="Liberation Serif" w:hAnsi="Liberation Serif" w:cs="Calibri"/>
          <w:sz w:val="28"/>
          <w:szCs w:val="28"/>
        </w:rPr>
        <w:br/>
        <w:t>от Руководителя, уведомление представляется не позднее одного рабочего дня после ее устранения.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4. Руководитель представляет </w:t>
      </w:r>
      <w:r w:rsidRPr="00F30A3E">
        <w:rPr>
          <w:rFonts w:ascii="Liberation Serif" w:hAnsi="Liberation Serif" w:cs="Calibri"/>
          <w:sz w:val="28"/>
          <w:szCs w:val="28"/>
        </w:rPr>
        <w:t>уведомление</w:t>
      </w:r>
      <w:r>
        <w:rPr>
          <w:rFonts w:ascii="Liberation Serif" w:hAnsi="Liberation Serif" w:cs="Calibri"/>
          <w:sz w:val="28"/>
          <w:szCs w:val="28"/>
        </w:rPr>
        <w:t xml:space="preserve"> о возникновении личной заинтересованности при исполнении трудовых обязанностей, которая приводит или может привести к конфликту интересов (далее – уведомление), на имя Главы городского округа по форме согласно Приложению № 1 к настоящему Порядку.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5. В уведомлении Руководитель должен указать следующие сведения: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1) фамилию, имя, отчество, должность;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2) обстоятельства, являющиеся основанием возникновения личной заинтересованности при исполнении трудовых обязанностей, которая приводит или может привести к конфликту интересов;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lastRenderedPageBreak/>
        <w:t>3)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4) предлагаемые меры по предотвращению или урегулированию конфликта интересов.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К уведомлению прилагаются все имеющиеся у Руководителя дополнительные материалы, подтверждающие обстоятельства, доводы и факты, изложенные в уведомлении.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6. Уведомление и дополнительные материалы представляются Руководителем лично, а в случае невозможности такого представления, направляются любым удобным для Руководителя средством связи.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7. Уведомление представляется в </w:t>
      </w:r>
      <w:bookmarkStart w:id="2" w:name="_Hlk104300715"/>
      <w:r>
        <w:rPr>
          <w:rFonts w:ascii="Liberation Serif" w:hAnsi="Liberation Serif" w:cs="Calibri"/>
          <w:sz w:val="28"/>
          <w:szCs w:val="28"/>
        </w:rPr>
        <w:t xml:space="preserve">отдел муниципальной службы и кадров администрации городского округа Верхняя Пышма </w:t>
      </w:r>
      <w:bookmarkEnd w:id="2"/>
      <w:r>
        <w:rPr>
          <w:rFonts w:ascii="Liberation Serif" w:hAnsi="Liberation Serif" w:cs="Calibri"/>
          <w:sz w:val="28"/>
          <w:szCs w:val="28"/>
        </w:rPr>
        <w:t xml:space="preserve">и регистрируется в день поступления в </w:t>
      </w:r>
      <w:r w:rsidRPr="00F30A3E">
        <w:rPr>
          <w:rFonts w:ascii="Liberation Serif" w:hAnsi="Liberation Serif" w:cs="Calibri"/>
          <w:sz w:val="28"/>
          <w:szCs w:val="28"/>
        </w:rPr>
        <w:t>журнале</w:t>
      </w:r>
      <w:r>
        <w:rPr>
          <w:rFonts w:ascii="Liberation Serif" w:hAnsi="Liberation Serif" w:cs="Calibri"/>
          <w:sz w:val="28"/>
          <w:szCs w:val="28"/>
        </w:rPr>
        <w:t xml:space="preserve"> регистрации уведомлений руководителей муниципальных учреждений и предприятий городского округа Верхняя Пышма</w:t>
      </w:r>
      <w:r w:rsidRPr="007971BA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7971BA">
        <w:rPr>
          <w:rFonts w:ascii="Liberation Serif" w:hAnsi="Liberation Serif" w:cs="Calibri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 (далее - Журнал регистрации уведомлений), который оформляется по форме согласно приложению № 2 к настоящему Порядку.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8. Копия зарегистрированного уведомления передается не позднее 1 рабочего дня со дня подачи уведомления Руководителю, направившему уведомление.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9. Журнал регистрации хранится в течение 5 лет со дня регистрации в нем последнего уведомления.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10. </w:t>
      </w:r>
      <w:bookmarkStart w:id="3" w:name="_Hlk104300758"/>
      <w:r>
        <w:rPr>
          <w:rFonts w:ascii="Liberation Serif" w:hAnsi="Liberation Serif" w:cs="Calibri"/>
          <w:sz w:val="28"/>
          <w:szCs w:val="28"/>
        </w:rPr>
        <w:t xml:space="preserve">Специалист отдела муниципальной службы и кадров администрации городского округа Верхняя Пышма </w:t>
      </w:r>
      <w:bookmarkEnd w:id="3"/>
      <w:r>
        <w:rPr>
          <w:rFonts w:ascii="Liberation Serif" w:hAnsi="Liberation Serif" w:cs="Calibri"/>
          <w:sz w:val="28"/>
          <w:szCs w:val="28"/>
        </w:rPr>
        <w:t>передает уведомление с прилагаемыми материалами в Комиссию по соблюдению требований к служебному поведению руководителей муниципальных учреждений и предприятий городского округа Верхняя Пышма</w:t>
      </w:r>
      <w:r w:rsidRPr="007971BA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7971BA">
        <w:rPr>
          <w:rFonts w:ascii="Liberation Serif" w:hAnsi="Liberation Serif" w:cs="Calibri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и урегулированию конфликта интересов (далее - Комиссия) для рассмотрения.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11. Комиссия рассматривает уведомление и принимает по нему решение в порядке, установленном Положением о Комиссии </w:t>
      </w:r>
      <w:bookmarkStart w:id="4" w:name="_Hlk104301507"/>
      <w:r>
        <w:rPr>
          <w:rFonts w:ascii="Liberation Serif" w:hAnsi="Liberation Serif" w:cs="Calibri"/>
          <w:sz w:val="28"/>
          <w:szCs w:val="28"/>
        </w:rPr>
        <w:t>по соблюдению требований к служебному поведению руководителей муниципальных учреждений и предприятий городского округа Верхняя Пышма</w:t>
      </w:r>
      <w:r w:rsidRPr="007971BA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7971BA">
        <w:rPr>
          <w:rFonts w:ascii="Liberation Serif" w:hAnsi="Liberation Serif" w:cs="Calibri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и урегулированию конфликта интересов</w:t>
      </w:r>
      <w:bookmarkEnd w:id="4"/>
      <w:r>
        <w:rPr>
          <w:rFonts w:ascii="Liberation Serif" w:hAnsi="Liberation Serif" w:cs="Calibri"/>
          <w:sz w:val="28"/>
          <w:szCs w:val="28"/>
        </w:rPr>
        <w:t>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12. Специалист отдела муниципальной службы и кадров администрации городского округа Верхняя Пышма в течение 7 рабочих дней со дня принятия Комиссией решения по результатам рассмотрения уведомления направляет Руководителю, представившему уведомление, письмо, содержащее информацию о результатах рассмотрения уведомления и принятом решении.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15. Неисполнение Руководителем обязанностей по принятию мер для предотвращения или урегулированию конфликта интересов является </w:t>
      </w:r>
      <w:r>
        <w:rPr>
          <w:rFonts w:ascii="Liberation Serif" w:hAnsi="Liberation Serif" w:cs="Calibri"/>
          <w:sz w:val="28"/>
          <w:szCs w:val="28"/>
        </w:rPr>
        <w:lastRenderedPageBreak/>
        <w:t>основанием для привлечения его к ответственности в соответствии с законодательством Российской Федерации.</w:t>
      </w:r>
    </w:p>
    <w:p w:rsidR="00881955" w:rsidRPr="00F30A3E" w:rsidRDefault="00881955" w:rsidP="00881955">
      <w:pPr>
        <w:suppressAutoHyphens/>
        <w:autoSpaceDE w:val="0"/>
        <w:autoSpaceDN w:val="0"/>
        <w:ind w:left="5387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br w:type="page"/>
      </w:r>
      <w:r w:rsidRPr="00F30A3E">
        <w:rPr>
          <w:rFonts w:ascii="Liberation Serif" w:hAnsi="Liberation Serif" w:cs="Calibri"/>
          <w:sz w:val="28"/>
          <w:szCs w:val="28"/>
        </w:rPr>
        <w:lastRenderedPageBreak/>
        <w:t>Приложение № 1</w:t>
      </w:r>
    </w:p>
    <w:p w:rsidR="00881955" w:rsidRPr="00F30A3E" w:rsidRDefault="00881955" w:rsidP="00881955">
      <w:pPr>
        <w:suppressAutoHyphens/>
        <w:autoSpaceDE w:val="0"/>
        <w:autoSpaceDN w:val="0"/>
        <w:ind w:left="5387"/>
        <w:rPr>
          <w:rFonts w:ascii="Liberation Serif" w:hAnsi="Liberation Serif" w:cs="Calibri"/>
          <w:sz w:val="28"/>
          <w:szCs w:val="28"/>
        </w:rPr>
      </w:pPr>
      <w:r w:rsidRPr="00F30A3E">
        <w:rPr>
          <w:rFonts w:ascii="Liberation Serif" w:hAnsi="Liberation Serif" w:cs="Calibri"/>
          <w:sz w:val="28"/>
          <w:szCs w:val="28"/>
        </w:rPr>
        <w:t xml:space="preserve">к </w:t>
      </w:r>
      <w:bookmarkStart w:id="5" w:name="_Hlk104301015"/>
      <w:r w:rsidRPr="00F30A3E">
        <w:rPr>
          <w:rFonts w:ascii="Liberation Serif" w:hAnsi="Liberation Serif" w:cs="Calibri"/>
          <w:sz w:val="28"/>
          <w:szCs w:val="28"/>
        </w:rPr>
        <w:t>Порядку уведомления руководителями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муниципальных учреждений и предприятий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городского округа Верхняя Пышма, акционерных обществ с долей участия городского округа Верхняя Пышма представителя нанимателя (работодателя)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о возникновении личной заинтересованности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при исполнении трудовых обязанностей,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которая приводит или может привести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к конфликту интересов</w:t>
      </w:r>
    </w:p>
    <w:bookmarkEnd w:id="5"/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ФОРМА</w:t>
      </w: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Главе городского округа Верхняя Пышма</w:t>
      </w:r>
    </w:p>
    <w:p w:rsidR="00881955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>(инициалы, фамилия)</w:t>
      </w:r>
    </w:p>
    <w:p w:rsidR="00881955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от_________________________________</w:t>
      </w:r>
    </w:p>
    <w:p w:rsidR="00881955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</w:t>
      </w:r>
    </w:p>
    <w:p w:rsidR="00881955" w:rsidRPr="007971BA" w:rsidRDefault="00881955" w:rsidP="00881955">
      <w:pPr>
        <w:suppressAutoHyphens/>
        <w:autoSpaceDE w:val="0"/>
        <w:autoSpaceDN w:val="0"/>
        <w:ind w:left="4678"/>
        <w:jc w:val="both"/>
        <w:rPr>
          <w:rFonts w:ascii="Liberation Serif" w:hAnsi="Liberation Serif" w:cs="Courier New"/>
        </w:rPr>
      </w:pPr>
      <w:r w:rsidRPr="007971BA">
        <w:rPr>
          <w:rFonts w:ascii="Liberation Serif" w:hAnsi="Liberation Serif" w:cs="Courier New"/>
        </w:rPr>
        <w:t>(должность, Ф.И.О. руководителя)</w:t>
      </w:r>
    </w:p>
    <w:p w:rsidR="00881955" w:rsidRPr="007971BA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jc w:val="center"/>
        <w:rPr>
          <w:rFonts w:ascii="Liberation Serif" w:hAnsi="Liberation Serif" w:cs="Courier New"/>
          <w:sz w:val="28"/>
          <w:szCs w:val="28"/>
        </w:rPr>
      </w:pPr>
      <w:bookmarkStart w:id="6" w:name="P86"/>
      <w:bookmarkEnd w:id="6"/>
      <w:r>
        <w:rPr>
          <w:rFonts w:ascii="Liberation Serif" w:hAnsi="Liberation Serif" w:cs="Courier New"/>
          <w:sz w:val="28"/>
          <w:szCs w:val="28"/>
        </w:rPr>
        <w:t>Уведомление</w:t>
      </w:r>
    </w:p>
    <w:p w:rsidR="00881955" w:rsidRDefault="00881955" w:rsidP="00881955">
      <w:pPr>
        <w:suppressAutoHyphens/>
        <w:autoSpaceDE w:val="0"/>
        <w:autoSpaceDN w:val="0"/>
        <w:jc w:val="center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(нужное подчеркнуть).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_______________________________</w:t>
      </w:r>
      <w:r>
        <w:rPr>
          <w:rFonts w:ascii="Liberation Serif" w:hAnsi="Liberation Serif" w:cs="Courier New"/>
          <w:sz w:val="28"/>
          <w:szCs w:val="28"/>
        </w:rPr>
        <w:t>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_________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</w:t>
      </w:r>
      <w:r>
        <w:rPr>
          <w:rFonts w:ascii="Liberation Serif" w:hAnsi="Liberation Serif" w:cs="Courier New"/>
          <w:sz w:val="28"/>
          <w:szCs w:val="28"/>
        </w:rPr>
        <w:t>_________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Другие сведения: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______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Намереваюсь (не намереваюсь) лично присутствовать на заседании комиссии по соблюдению требований к служебному поведению руководителей муниципальных учреждений и предприятий городского округа Верхняя Пышма</w:t>
      </w:r>
      <w:r w:rsidRPr="007971BA">
        <w:rPr>
          <w:rFonts w:ascii="Liberation Serif" w:hAnsi="Liberation Serif" w:cs="Courier New"/>
          <w:sz w:val="28"/>
          <w:szCs w:val="28"/>
        </w:rPr>
        <w:t>,</w:t>
      </w:r>
      <w:r>
        <w:rPr>
          <w:rFonts w:ascii="Liberation Serif" w:hAnsi="Liberation Serif" w:cs="Courier New"/>
          <w:sz w:val="28"/>
          <w:szCs w:val="28"/>
        </w:rPr>
        <w:t xml:space="preserve"> </w:t>
      </w:r>
      <w:r w:rsidRPr="007971BA">
        <w:rPr>
          <w:rFonts w:ascii="Liberation Serif" w:hAnsi="Liberation Serif" w:cs="Courier New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ourier New"/>
          <w:sz w:val="28"/>
          <w:szCs w:val="28"/>
        </w:rPr>
        <w:t xml:space="preserve"> и урегулированию конфликта интересов при рассмотрении настоящего уведомления.</w:t>
      </w:r>
    </w:p>
    <w:p w:rsidR="00881955" w:rsidRDefault="00881955" w:rsidP="00881955">
      <w:pPr>
        <w:suppressAutoHyphens/>
        <w:autoSpaceDE w:val="0"/>
        <w:autoSpaceDN w:val="0"/>
        <w:ind w:firstLine="709"/>
        <w:jc w:val="both"/>
        <w:rPr>
          <w:rFonts w:ascii="Liberation Serif" w:hAnsi="Liberation Serif" w:cs="Courier New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      _______________         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 xml:space="preserve">     (</w:t>
      </w:r>
      <w:proofErr w:type="gramStart"/>
      <w:r>
        <w:rPr>
          <w:rFonts w:ascii="Liberation Serif" w:hAnsi="Liberation Serif" w:cs="Courier New"/>
        </w:rPr>
        <w:t xml:space="preserve">дата)   </w:t>
      </w:r>
      <w:proofErr w:type="gramEnd"/>
      <w:r>
        <w:rPr>
          <w:rFonts w:ascii="Liberation Serif" w:hAnsi="Liberation Serif" w:cs="Courier New"/>
        </w:rPr>
        <w:t xml:space="preserve">                                    (подпись)                                        (расшифровка подписи)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Уведомление зарегистрировано "__" ___________ 202_ г. Рег. № 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</w:t>
      </w:r>
      <w:r>
        <w:rPr>
          <w:rFonts w:ascii="Liberation Serif" w:hAnsi="Liberation Serif" w:cs="Courier New"/>
          <w:sz w:val="28"/>
          <w:szCs w:val="28"/>
        </w:rPr>
        <w:t>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</w:t>
      </w:r>
      <w:r>
        <w:rPr>
          <w:rFonts w:ascii="Liberation Serif" w:hAnsi="Liberation Serif" w:cs="Courier New"/>
          <w:sz w:val="28"/>
          <w:szCs w:val="28"/>
        </w:rPr>
        <w:t>______________________________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ourier New"/>
        </w:rPr>
      </w:pPr>
      <w:r>
        <w:rPr>
          <w:rFonts w:ascii="Liberation Serif" w:hAnsi="Liberation Serif" w:cs="Courier New"/>
        </w:rPr>
        <w:t xml:space="preserve">    (подпись, Ф.И.О., должность лица, зарегистрировавшего уведомление)</w:t>
      </w: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  <w:bookmarkStart w:id="7" w:name="_GoBack"/>
      <w:bookmarkEnd w:id="7"/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Pr="00F30A3E" w:rsidRDefault="00881955" w:rsidP="00881955">
      <w:pPr>
        <w:suppressAutoHyphens/>
        <w:autoSpaceDE w:val="0"/>
        <w:autoSpaceDN w:val="0"/>
        <w:ind w:left="5529"/>
        <w:outlineLvl w:val="1"/>
        <w:rPr>
          <w:rFonts w:ascii="Liberation Serif" w:hAnsi="Liberation Serif" w:cs="Calibri"/>
          <w:sz w:val="28"/>
          <w:szCs w:val="28"/>
        </w:rPr>
      </w:pPr>
      <w:r w:rsidRPr="00F30A3E">
        <w:rPr>
          <w:rFonts w:ascii="Liberation Serif" w:hAnsi="Liberation Serif" w:cs="Calibri"/>
          <w:sz w:val="28"/>
          <w:szCs w:val="28"/>
        </w:rPr>
        <w:lastRenderedPageBreak/>
        <w:t>Приложение № 2</w:t>
      </w:r>
    </w:p>
    <w:p w:rsidR="00881955" w:rsidRPr="00F30A3E" w:rsidRDefault="00881955" w:rsidP="00881955">
      <w:pPr>
        <w:suppressAutoHyphens/>
        <w:autoSpaceDE w:val="0"/>
        <w:autoSpaceDN w:val="0"/>
        <w:ind w:left="5529"/>
        <w:rPr>
          <w:rFonts w:ascii="Liberation Serif" w:hAnsi="Liberation Serif" w:cs="Calibri"/>
          <w:sz w:val="28"/>
          <w:szCs w:val="28"/>
        </w:rPr>
      </w:pPr>
      <w:r w:rsidRPr="00F30A3E">
        <w:rPr>
          <w:rFonts w:ascii="Liberation Serif" w:hAnsi="Liberation Serif" w:cs="Calibri"/>
          <w:sz w:val="28"/>
          <w:szCs w:val="28"/>
        </w:rPr>
        <w:t>к Порядку уведомления руководителями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муниципальных учреждений и предприятий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городского округа Верхняя Пышма, 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представителя нанимателя (работодателя)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о возникновении личной заинтересованности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при исполнении трудовых обязанностей,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которая приводит или может привести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F30A3E">
        <w:rPr>
          <w:rFonts w:ascii="Liberation Serif" w:hAnsi="Liberation Serif" w:cs="Calibri"/>
          <w:sz w:val="28"/>
          <w:szCs w:val="28"/>
        </w:rPr>
        <w:t>к конфликту интересов</w:t>
      </w:r>
    </w:p>
    <w:p w:rsidR="00881955" w:rsidRDefault="00881955" w:rsidP="00881955">
      <w:pPr>
        <w:suppressAutoHyphens/>
        <w:autoSpaceDE w:val="0"/>
        <w:autoSpaceDN w:val="0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ФОРМА</w:t>
      </w: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rPr>
          <w:rFonts w:ascii="Liberation Serif" w:hAnsi="Liberation Serif" w:cs="Calibri"/>
          <w:sz w:val="28"/>
          <w:szCs w:val="28"/>
        </w:rPr>
      </w:pPr>
    </w:p>
    <w:p w:rsidR="00881955" w:rsidRDefault="00881955" w:rsidP="00881955">
      <w:pPr>
        <w:suppressAutoHyphens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bookmarkStart w:id="8" w:name="P143"/>
      <w:bookmarkEnd w:id="8"/>
      <w:r>
        <w:rPr>
          <w:rFonts w:ascii="Liberation Serif" w:hAnsi="Liberation Serif" w:cs="Calibri"/>
          <w:sz w:val="28"/>
          <w:szCs w:val="28"/>
        </w:rPr>
        <w:t>ЖУРНАЛ</w:t>
      </w:r>
    </w:p>
    <w:p w:rsidR="00881955" w:rsidRDefault="00881955" w:rsidP="00881955">
      <w:pPr>
        <w:suppressAutoHyphens/>
        <w:autoSpaceDE w:val="0"/>
        <w:autoSpaceDN w:val="0"/>
        <w:jc w:val="center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регистрации уведомлений руководителей муниципальных учреждений и предприятий городского округа Верхняя Пышма</w:t>
      </w:r>
      <w:r w:rsidRPr="00DC5566">
        <w:rPr>
          <w:rFonts w:ascii="Liberation Serif" w:hAnsi="Liberation Serif" w:cs="Calibri"/>
          <w:sz w:val="28"/>
          <w:szCs w:val="28"/>
        </w:rPr>
        <w:t>,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Pr="00DC5566">
        <w:rPr>
          <w:rFonts w:ascii="Liberation Serif" w:hAnsi="Liberation Serif" w:cs="Calibri"/>
          <w:sz w:val="28"/>
          <w:szCs w:val="28"/>
        </w:rPr>
        <w:t>акционерных обществ с долей участия городского округа Верхняя Пышма</w:t>
      </w:r>
      <w:r>
        <w:rPr>
          <w:rFonts w:ascii="Liberation Serif" w:hAnsi="Liberation Serif" w:cs="Calibri"/>
          <w:sz w:val="28"/>
          <w:szCs w:val="28"/>
        </w:rPr>
        <w:t xml:space="preserve"> представителя нанимателя (работодателя) 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881955" w:rsidRDefault="00881955" w:rsidP="00881955">
      <w:pPr>
        <w:suppressAutoHyphens/>
        <w:autoSpaceDE w:val="0"/>
        <w:autoSpaceDN w:val="0"/>
        <w:rPr>
          <w:rFonts w:cs="Calibri"/>
          <w:szCs w:val="20"/>
        </w:rPr>
      </w:pPr>
    </w:p>
    <w:p w:rsidR="00881955" w:rsidRDefault="00881955" w:rsidP="00881955">
      <w:pPr>
        <w:suppressAutoHyphens/>
        <w:autoSpaceDE w:val="0"/>
        <w:autoSpaceDN w:val="0"/>
        <w:rPr>
          <w:rFonts w:cs="Calibri"/>
          <w:szCs w:val="20"/>
        </w:rPr>
      </w:pPr>
    </w:p>
    <w:p w:rsidR="00881955" w:rsidRDefault="00881955" w:rsidP="00881955">
      <w:pPr>
        <w:suppressAutoHyphens/>
        <w:autoSpaceDE w:val="0"/>
        <w:autoSpaceDN w:val="0"/>
        <w:rPr>
          <w:rFonts w:cs="Calibri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718"/>
        <w:gridCol w:w="2245"/>
        <w:gridCol w:w="2245"/>
        <w:gridCol w:w="2510"/>
      </w:tblGrid>
      <w:tr w:rsidR="00881955" w:rsidRPr="00F30A3E" w:rsidTr="00881955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Дата регистрации</w:t>
            </w: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881955" w:rsidRPr="00F30A3E" w:rsidTr="00881955"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1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955" w:rsidRPr="00F30A3E" w:rsidRDefault="00881955" w:rsidP="00D53E3D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81955" w:rsidRPr="00F30A3E" w:rsidTr="00881955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955" w:rsidRPr="00F30A3E" w:rsidRDefault="00881955" w:rsidP="00D53E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30A3E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</w:tbl>
    <w:p w:rsidR="00881955" w:rsidRDefault="00881955" w:rsidP="00881955">
      <w:pPr>
        <w:rPr>
          <w:rFonts w:ascii="Liberation Serif" w:hAnsi="Liberation Serif"/>
          <w:sz w:val="28"/>
          <w:szCs w:val="28"/>
        </w:rPr>
      </w:pPr>
    </w:p>
    <w:p w:rsidR="00881955" w:rsidRPr="003C063F" w:rsidRDefault="00881955" w:rsidP="00881955">
      <w:pPr>
        <w:rPr>
          <w:rFonts w:ascii="Liberation Serif" w:hAnsi="Liberation Serif"/>
          <w:sz w:val="28"/>
          <w:szCs w:val="28"/>
        </w:rPr>
      </w:pPr>
    </w:p>
    <w:p w:rsidR="00454547" w:rsidRDefault="00454547"/>
    <w:sectPr w:rsidR="0045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06"/>
    <w:rsid w:val="00454547"/>
    <w:rsid w:val="00667806"/>
    <w:rsid w:val="008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B9603-682A-4531-A35E-A0FA24A7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9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819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2023-04-03T11:39:00Z</dcterms:created>
  <dcterms:modified xsi:type="dcterms:W3CDTF">2023-04-03T11:41:00Z</dcterms:modified>
</cp:coreProperties>
</file>