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A071B" w:rsidRPr="00FB3A90" w:rsidTr="00EA071B">
        <w:tc>
          <w:tcPr>
            <w:tcW w:w="4219" w:type="dxa"/>
          </w:tcPr>
          <w:p w:rsidR="00EA071B" w:rsidRPr="00FB3A90" w:rsidRDefault="00EA071B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УТВЕРЖДАЮ</w:t>
            </w:r>
          </w:p>
          <w:p w:rsidR="007A7764" w:rsidRPr="00FB3A90" w:rsidRDefault="00AC5453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редседатель комиссии </w:t>
            </w:r>
          </w:p>
          <w:p w:rsidR="007A3324" w:rsidRPr="00FB3A90" w:rsidRDefault="00E64598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по профилактике экстремизма</w:t>
            </w:r>
            <w:r w:rsidR="007A7764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в городском </w:t>
            </w:r>
            <w:r w:rsidR="00AC5453" w:rsidRPr="00FB3A90">
              <w:rPr>
                <w:rFonts w:ascii="Liberation Serif" w:hAnsi="Liberation Serif" w:cs="Liberation Serif"/>
                <w:sz w:val="26"/>
                <w:szCs w:val="26"/>
              </w:rPr>
              <w:t>округе Верхняя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Пышма</w:t>
            </w:r>
          </w:p>
          <w:p w:rsidR="001D25C9" w:rsidRPr="00FB3A90" w:rsidRDefault="001D25C9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250DE" w:rsidRPr="00FB3A90" w:rsidRDefault="00B250DE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</w:t>
            </w:r>
            <w:r w:rsidR="00D71CA5" w:rsidRPr="00FB3A90">
              <w:rPr>
                <w:rFonts w:ascii="Liberation Serif" w:hAnsi="Liberation Serif" w:cs="Liberation Serif"/>
                <w:sz w:val="26"/>
                <w:szCs w:val="26"/>
              </w:rPr>
              <w:t>И.В. Соломин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585DE0">
              <w:rPr>
                <w:rFonts w:ascii="Liberation Serif" w:hAnsi="Liberation Serif" w:cs="Liberation Serif"/>
                <w:sz w:val="26"/>
                <w:szCs w:val="26"/>
              </w:rPr>
              <w:t>23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»  </w:t>
            </w:r>
            <w:r w:rsidR="00585DE0">
              <w:rPr>
                <w:rFonts w:ascii="Liberation Serif" w:hAnsi="Liberation Serif" w:cs="Liberation Serif"/>
                <w:sz w:val="26"/>
                <w:szCs w:val="26"/>
              </w:rPr>
              <w:t>ноября 2022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545B22" w:rsidRPr="00FB3A90" w:rsidRDefault="00545B22" w:rsidP="00EB1913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работы межведомственной комиссии по профилактике экстремизма 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7A3324" w:rsidRPr="00FB3A90" w:rsidRDefault="004909C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на 2023</w:t>
      </w:r>
      <w:r w:rsidR="00545B22" w:rsidRPr="00FB3A9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F51C2" w:rsidRPr="00FB3A90" w:rsidRDefault="004F51C2" w:rsidP="00545B22">
      <w:pPr>
        <w:pStyle w:val="a3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68"/>
        <w:gridCol w:w="4102"/>
        <w:gridCol w:w="3894"/>
        <w:gridCol w:w="1509"/>
      </w:tblGrid>
      <w:tr w:rsidR="004F51C2" w:rsidRPr="004607FC" w:rsidTr="004C52EA">
        <w:trPr>
          <w:cantSplit/>
          <w:tblHeader/>
        </w:trPr>
        <w:tc>
          <w:tcPr>
            <w:tcW w:w="675" w:type="dxa"/>
          </w:tcPr>
          <w:p w:rsidR="004F51C2" w:rsidRPr="004607FC" w:rsidRDefault="004F51C2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№</w:t>
            </w:r>
          </w:p>
          <w:p w:rsidR="004F51C2" w:rsidRPr="004607FC" w:rsidRDefault="004F51C2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4253" w:type="dxa"/>
          </w:tcPr>
          <w:p w:rsidR="004F51C2" w:rsidRPr="004607FC" w:rsidRDefault="004F51C2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Рассматриваемые вопросы</w:t>
            </w:r>
          </w:p>
        </w:tc>
        <w:tc>
          <w:tcPr>
            <w:tcW w:w="3969" w:type="dxa"/>
          </w:tcPr>
          <w:p w:rsidR="004F51C2" w:rsidRPr="004607FC" w:rsidRDefault="004F51C2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Наименование органа</w:t>
            </w:r>
            <w:r w:rsidR="0055382A" w:rsidRPr="004607FC">
              <w:rPr>
                <w:rFonts w:ascii="Liberation Serif" w:hAnsi="Liberation Serif" w:cs="Liberation Serif"/>
              </w:rPr>
              <w:t>,</w:t>
            </w:r>
            <w:r w:rsidRPr="004607FC">
              <w:rPr>
                <w:rFonts w:ascii="Liberation Serif" w:hAnsi="Liberation Serif" w:cs="Liberation Serif"/>
              </w:rPr>
              <w:t xml:space="preserve"> ответс</w:t>
            </w:r>
            <w:r w:rsidR="0055382A" w:rsidRPr="004607FC">
              <w:rPr>
                <w:rFonts w:ascii="Liberation Serif" w:hAnsi="Liberation Serif" w:cs="Liberation Serif"/>
              </w:rPr>
              <w:t>твенного за подготовку вопроса</w:t>
            </w:r>
          </w:p>
        </w:tc>
        <w:tc>
          <w:tcPr>
            <w:tcW w:w="1276" w:type="dxa"/>
          </w:tcPr>
          <w:p w:rsidR="004F51C2" w:rsidRPr="004607FC" w:rsidRDefault="000B11ED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Срок рассмотрения</w:t>
            </w:r>
          </w:p>
        </w:tc>
      </w:tr>
      <w:tr w:rsidR="003F0E7F" w:rsidRPr="004607FC" w:rsidTr="008A1D41">
        <w:tc>
          <w:tcPr>
            <w:tcW w:w="10173" w:type="dxa"/>
            <w:gridSpan w:val="4"/>
          </w:tcPr>
          <w:p w:rsidR="004607FC" w:rsidRPr="004607FC" w:rsidRDefault="003F0E7F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E14AFD" w:rsidRPr="004607FC" w:rsidTr="004C52EA">
        <w:tc>
          <w:tcPr>
            <w:tcW w:w="675" w:type="dxa"/>
          </w:tcPr>
          <w:p w:rsidR="004F51C2" w:rsidRPr="004607FC" w:rsidRDefault="002E7799" w:rsidP="004607FC">
            <w:pPr>
              <w:pStyle w:val="a3"/>
              <w:ind w:left="720" w:hanging="720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7A2A63" w:rsidRPr="004607FC" w:rsidRDefault="001A3D1B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</w:t>
            </w:r>
            <w:r w:rsidR="004056D2"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ритории ГО Верхняя Пышма за 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текущий период этого года</w:t>
            </w:r>
          </w:p>
        </w:tc>
        <w:tc>
          <w:tcPr>
            <w:tcW w:w="3969" w:type="dxa"/>
          </w:tcPr>
          <w:p w:rsidR="004F51C2" w:rsidRPr="004607FC" w:rsidRDefault="004F51C2" w:rsidP="004607FC">
            <w:pPr>
              <w:rPr>
                <w:rFonts w:ascii="Liberation Serif" w:hAnsi="Liberation Serif" w:cs="Liberation Serif"/>
                <w:color w:val="FF0000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276" w:type="dxa"/>
          </w:tcPr>
          <w:p w:rsidR="004F51C2" w:rsidRPr="004607FC" w:rsidRDefault="004F51C2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4909C2" w:rsidRPr="004607FC" w:rsidTr="004C52EA">
        <w:tc>
          <w:tcPr>
            <w:tcW w:w="675" w:type="dxa"/>
          </w:tcPr>
          <w:p w:rsidR="004909C2" w:rsidRPr="004607FC" w:rsidRDefault="003633F3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4909C2" w:rsidRPr="004607FC" w:rsidRDefault="004909C2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/>
              </w:rPr>
              <w:t>Об организации культурно- просветительских мероприятий, направленных на формирование исторически достоверных знаний о становлении Российского государства для граждан, прибывших в Свердловскую область из ДНР, ЛНР, Запорожской и Херсонской областей</w:t>
            </w:r>
          </w:p>
        </w:tc>
        <w:tc>
          <w:tcPr>
            <w:tcW w:w="3969" w:type="dxa"/>
          </w:tcPr>
          <w:p w:rsidR="003633F3" w:rsidRPr="004607FC" w:rsidRDefault="003633F3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культуры городского округа Верхняя Пышма»</w:t>
            </w:r>
          </w:p>
          <w:p w:rsidR="003633F3" w:rsidRPr="004607FC" w:rsidRDefault="003633F3" w:rsidP="004607FC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</w:rPr>
            </w:pPr>
          </w:p>
          <w:p w:rsidR="003633F3" w:rsidRPr="004607FC" w:rsidRDefault="003633F3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3633F3" w:rsidRPr="004607FC" w:rsidRDefault="003633F3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4909C2" w:rsidRPr="004607FC" w:rsidRDefault="003633F3" w:rsidP="004607FC">
            <w:pPr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образования городского округа Верхняя Пышма»</w:t>
            </w:r>
          </w:p>
        </w:tc>
        <w:tc>
          <w:tcPr>
            <w:tcW w:w="1276" w:type="dxa"/>
          </w:tcPr>
          <w:p w:rsidR="004909C2" w:rsidRPr="004607FC" w:rsidRDefault="003633F3" w:rsidP="004607FC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3F0E7F" w:rsidRPr="004607FC" w:rsidTr="004C52EA">
        <w:tc>
          <w:tcPr>
            <w:tcW w:w="675" w:type="dxa"/>
          </w:tcPr>
          <w:p w:rsidR="003F0E7F" w:rsidRPr="004607FC" w:rsidRDefault="003F0E7F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:rsidR="003F0E7F" w:rsidRPr="004607FC" w:rsidRDefault="00853F41" w:rsidP="004607FC">
            <w:pPr>
              <w:suppressAutoHyphens/>
              <w:autoSpaceDN w:val="0"/>
              <w:jc w:val="both"/>
              <w:rPr>
                <w:rFonts w:ascii="Liberation Serif" w:hAnsi="Liberation Serif" w:cs="Times New Roman CYR"/>
              </w:rPr>
            </w:pPr>
            <w:r w:rsidRPr="004607FC">
              <w:rPr>
                <w:rFonts w:ascii="Liberation Serif" w:hAnsi="Liberation Serif" w:cs="Liberation Serif"/>
              </w:rPr>
              <w:t>Организация и проведение информационно-пропагандистских мероприятий, направленных на профилактику экстремизма, 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3969" w:type="dxa"/>
          </w:tcPr>
          <w:p w:rsidR="003F0E7F" w:rsidRPr="004607FC" w:rsidRDefault="00F8527D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Отдел по связям с общественностью</w:t>
            </w:r>
          </w:p>
          <w:p w:rsidR="003F0E7F" w:rsidRPr="004607FC" w:rsidRDefault="003F0E7F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F0E7F" w:rsidRPr="004607FC" w:rsidRDefault="003F0E7F" w:rsidP="004607FC">
            <w:pPr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  <w:p w:rsidR="003F0E7F" w:rsidRPr="004607FC" w:rsidRDefault="003F0E7F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0E7F" w:rsidRPr="004607FC" w:rsidRDefault="003F0E7F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1 квартал</w:t>
            </w:r>
          </w:p>
        </w:tc>
      </w:tr>
      <w:tr w:rsidR="00836AE8" w:rsidRPr="004607FC" w:rsidTr="004C52EA">
        <w:tc>
          <w:tcPr>
            <w:tcW w:w="675" w:type="dxa"/>
          </w:tcPr>
          <w:p w:rsidR="00836AE8" w:rsidRPr="004607FC" w:rsidRDefault="007B2557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  <w:r w:rsidR="008E0006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3D1B" w:rsidRPr="004607FC" w:rsidRDefault="001A3D1B" w:rsidP="004607FC">
            <w:pPr>
              <w:pStyle w:val="a9"/>
              <w:jc w:val="both"/>
              <w:rPr>
                <w:rFonts w:ascii="Liberation Serif" w:hAnsi="Liberation Serif"/>
              </w:rPr>
            </w:pPr>
            <w:r w:rsidRPr="004607FC">
              <w:rPr>
                <w:rFonts w:ascii="Liberation Serif" w:hAnsi="Liberation Serif"/>
              </w:rPr>
              <w:t>О принимаемых мерах по противодействию экстремистски</w:t>
            </w:r>
            <w:r w:rsidR="00B5420A" w:rsidRPr="004607FC">
              <w:rPr>
                <w:rFonts w:ascii="Liberation Serif" w:hAnsi="Liberation Serif"/>
              </w:rPr>
              <w:t>х проявлений в молодежной среде</w:t>
            </w:r>
          </w:p>
          <w:p w:rsidR="00994CE7" w:rsidRPr="004607FC" w:rsidRDefault="00994CE7" w:rsidP="004607FC">
            <w:pPr>
              <w:tabs>
                <w:tab w:val="left" w:pos="709"/>
              </w:tabs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3969" w:type="dxa"/>
          </w:tcPr>
          <w:p w:rsidR="003F0E7F" w:rsidRPr="004607FC" w:rsidRDefault="003F0E7F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3F0E7F" w:rsidRPr="004607FC" w:rsidRDefault="003F0E7F" w:rsidP="004607FC">
            <w:pPr>
              <w:rPr>
                <w:rFonts w:ascii="Liberation Serif" w:hAnsi="Liberation Serif" w:cs="Liberation Serif"/>
              </w:rPr>
            </w:pPr>
          </w:p>
          <w:p w:rsidR="00D70698" w:rsidRPr="004607FC" w:rsidRDefault="003F0E7F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lastRenderedPageBreak/>
              <w:t xml:space="preserve">ГАПОУ СО «Верхнепышминский механикотехнологический техникум «Юность» </w:t>
            </w:r>
          </w:p>
        </w:tc>
        <w:tc>
          <w:tcPr>
            <w:tcW w:w="1276" w:type="dxa"/>
          </w:tcPr>
          <w:p w:rsidR="00836AE8" w:rsidRPr="004607FC" w:rsidRDefault="00836AE8" w:rsidP="004607FC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B1396B" w:rsidRPr="004607FC" w:rsidRDefault="00B1396B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7B2557" w:rsidRPr="004607FC" w:rsidTr="004C52EA">
        <w:tc>
          <w:tcPr>
            <w:tcW w:w="675" w:type="dxa"/>
          </w:tcPr>
          <w:p w:rsidR="007B2557" w:rsidRPr="004607FC" w:rsidRDefault="007B2557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4253" w:type="dxa"/>
          </w:tcPr>
          <w:p w:rsidR="007B2557" w:rsidRPr="004607FC" w:rsidRDefault="007B2557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3969" w:type="dxa"/>
          </w:tcPr>
          <w:p w:rsidR="007B2557" w:rsidRPr="004607FC" w:rsidRDefault="007B2557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eastAsia="Times New Roman" w:hAnsi="Liberation Serif" w:cs="Liberation Serif"/>
                <w:spacing w:val="-6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1276" w:type="dxa"/>
          </w:tcPr>
          <w:p w:rsidR="007B2557" w:rsidRPr="004607FC" w:rsidRDefault="007B2557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3F0E7F" w:rsidRPr="004607FC" w:rsidTr="00045AA6">
        <w:tc>
          <w:tcPr>
            <w:tcW w:w="10173" w:type="dxa"/>
            <w:gridSpan w:val="4"/>
            <w:shd w:val="clear" w:color="auto" w:fill="FFFFFF" w:themeFill="background1"/>
          </w:tcPr>
          <w:p w:rsidR="004C52EA" w:rsidRPr="004607FC" w:rsidRDefault="003F0E7F" w:rsidP="004607FC">
            <w:pPr>
              <w:pStyle w:val="a3"/>
              <w:jc w:val="center"/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>2 квартал</w:t>
            </w:r>
          </w:p>
        </w:tc>
      </w:tr>
      <w:tr w:rsidR="00F43811" w:rsidRPr="004607FC" w:rsidTr="004C52EA">
        <w:tc>
          <w:tcPr>
            <w:tcW w:w="675" w:type="dxa"/>
          </w:tcPr>
          <w:p w:rsidR="00F43811" w:rsidRPr="004607FC" w:rsidRDefault="0077608A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 w:rsidR="00D70698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43811" w:rsidRPr="004607FC" w:rsidRDefault="00F43811" w:rsidP="004607FC">
            <w:pPr>
              <w:jc w:val="both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/>
              </w:rPr>
              <w:t xml:space="preserve">Организация мероприятий по противодействию экстремизму </w:t>
            </w:r>
            <w:r w:rsidRPr="004607FC">
              <w:rPr>
                <w:rFonts w:ascii="Liberation Serif" w:hAnsi="Liberation Serif"/>
              </w:rPr>
              <w:br/>
              <w:t>в подростковой и молодежной среде среди учащихся и молодежи в период летних каникул</w:t>
            </w:r>
          </w:p>
        </w:tc>
        <w:tc>
          <w:tcPr>
            <w:tcW w:w="3969" w:type="dxa"/>
          </w:tcPr>
          <w:p w:rsidR="00F43811" w:rsidRPr="004607FC" w:rsidRDefault="00F43811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F43811" w:rsidRPr="004607FC" w:rsidRDefault="00F43811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0B11ED" w:rsidRPr="004607FC" w:rsidRDefault="000B11ED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</w:t>
            </w:r>
            <w:r w:rsidR="00F43811" w:rsidRPr="004607FC">
              <w:rPr>
                <w:rFonts w:ascii="Liberation Serif" w:hAnsi="Liberation Serif" w:cs="Liberation Serif"/>
                <w:spacing w:val="-6"/>
              </w:rPr>
              <w:t>Управление культуры городского округа Верхняя Пышма»</w:t>
            </w:r>
          </w:p>
        </w:tc>
        <w:tc>
          <w:tcPr>
            <w:tcW w:w="1276" w:type="dxa"/>
          </w:tcPr>
          <w:p w:rsidR="00F43811" w:rsidRPr="004607FC" w:rsidRDefault="00F43811" w:rsidP="004607FC">
            <w:pPr>
              <w:pStyle w:val="a3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D70698" w:rsidRPr="004607FC" w:rsidRDefault="00D70698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310468" w:rsidRPr="004607FC" w:rsidTr="004C52EA">
        <w:tc>
          <w:tcPr>
            <w:tcW w:w="675" w:type="dxa"/>
          </w:tcPr>
          <w:p w:rsidR="00310468" w:rsidRPr="004607FC" w:rsidRDefault="0077608A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  <w:r w:rsidR="00310468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10468" w:rsidRPr="004607FC" w:rsidRDefault="00310468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Организация мониторинга в подростково-молодежной сре</w:t>
            </w:r>
            <w:r w:rsidR="00F224DC"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де образовательных организаций 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с целью выявления приверженцев экстремистских движений и субкультур, лиц, склонных к принятию экстремистских 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br/>
              <w:t>и деструктивных идеологий</w:t>
            </w:r>
          </w:p>
          <w:p w:rsidR="00310468" w:rsidRPr="004607FC" w:rsidRDefault="00310468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0468" w:rsidRPr="004607FC" w:rsidRDefault="00310468" w:rsidP="004607FC">
            <w:pPr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образования городского округа Верхняя Пышма»</w:t>
            </w:r>
          </w:p>
          <w:p w:rsidR="00310468" w:rsidRPr="004607FC" w:rsidRDefault="00310468" w:rsidP="004607FC">
            <w:pPr>
              <w:rPr>
                <w:rFonts w:ascii="Liberation Serif" w:hAnsi="Liberation Serif" w:cs="Liberation Serif"/>
                <w:spacing w:val="-6"/>
              </w:rPr>
            </w:pPr>
          </w:p>
          <w:p w:rsidR="00AC5453" w:rsidRPr="004607FC" w:rsidRDefault="00AC5453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AC5453" w:rsidRPr="004607FC" w:rsidRDefault="00AC5453" w:rsidP="004607FC">
            <w:pPr>
              <w:rPr>
                <w:rFonts w:ascii="Liberation Serif" w:hAnsi="Liberation Serif" w:cs="Liberation Serif"/>
              </w:rPr>
            </w:pPr>
          </w:p>
          <w:p w:rsidR="004C52EA" w:rsidRPr="004607FC" w:rsidRDefault="00AC5453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 xml:space="preserve">ГАПОУ СО «Верхнепышминский механикотехнологический техникум «Юность» </w:t>
            </w:r>
          </w:p>
        </w:tc>
        <w:tc>
          <w:tcPr>
            <w:tcW w:w="1276" w:type="dxa"/>
          </w:tcPr>
          <w:p w:rsidR="00D70698" w:rsidRPr="004607FC" w:rsidRDefault="00D70698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0468" w:rsidRPr="004607FC" w:rsidRDefault="00310468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773A05" w:rsidRPr="004607FC" w:rsidTr="004C52EA">
        <w:tc>
          <w:tcPr>
            <w:tcW w:w="675" w:type="dxa"/>
          </w:tcPr>
          <w:p w:rsidR="00773A05" w:rsidRPr="004607FC" w:rsidRDefault="0077608A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773A05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3A05" w:rsidRPr="004607FC" w:rsidRDefault="00773A05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Взаимодействие с </w:t>
            </w:r>
            <w:r w:rsidRPr="004607FC">
              <w:rPr>
                <w:rFonts w:ascii="Liberation Serif" w:hAnsi="Liberation Serif"/>
                <w:sz w:val="24"/>
                <w:szCs w:val="24"/>
              </w:rPr>
              <w:t>религиозными организациями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</w:tc>
        <w:tc>
          <w:tcPr>
            <w:tcW w:w="3969" w:type="dxa"/>
          </w:tcPr>
          <w:p w:rsidR="00773A05" w:rsidRPr="004607FC" w:rsidRDefault="00773A05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Заместитель главы администрации по социальным вопросам</w:t>
            </w:r>
          </w:p>
          <w:p w:rsidR="00773A05" w:rsidRPr="004607FC" w:rsidRDefault="00773A05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73A05" w:rsidRPr="004607FC" w:rsidRDefault="0077608A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</w:t>
            </w:r>
            <w:r w:rsidR="00773A05" w:rsidRPr="004607FC">
              <w:rPr>
                <w:rFonts w:ascii="Liberation Serif" w:hAnsi="Liberation Serif" w:cs="Liberation Serif"/>
                <w:sz w:val="24"/>
                <w:szCs w:val="24"/>
              </w:rPr>
              <w:t>кий»</w:t>
            </w:r>
          </w:p>
          <w:p w:rsidR="00773A05" w:rsidRPr="004607FC" w:rsidRDefault="00773A05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73A05" w:rsidRPr="004607FC" w:rsidRDefault="00773A05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A05" w:rsidRPr="004607FC" w:rsidRDefault="00773A05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7B3567" w:rsidRPr="004607FC" w:rsidTr="004C52EA">
        <w:tc>
          <w:tcPr>
            <w:tcW w:w="675" w:type="dxa"/>
          </w:tcPr>
          <w:p w:rsidR="007B3567" w:rsidRPr="004607FC" w:rsidRDefault="007B3567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4253" w:type="dxa"/>
          </w:tcPr>
          <w:p w:rsidR="007B3567" w:rsidRPr="004607FC" w:rsidRDefault="007B3567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ревизии библиотечного фонда с целью выявления литературы, запрещенной или ограниченной </w:t>
            </w:r>
          </w:p>
          <w:p w:rsidR="007B3567" w:rsidRPr="004607FC" w:rsidRDefault="007B3567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для распространения, в том числе среди детей и подростков</w:t>
            </w:r>
          </w:p>
        </w:tc>
        <w:tc>
          <w:tcPr>
            <w:tcW w:w="3969" w:type="dxa"/>
          </w:tcPr>
          <w:p w:rsidR="007B3567" w:rsidRPr="004607FC" w:rsidRDefault="007B3567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культуры городского округа Верхняя Пышма»</w:t>
            </w:r>
          </w:p>
          <w:p w:rsidR="007B3567" w:rsidRPr="004607FC" w:rsidRDefault="007B3567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7B3567" w:rsidRPr="004607FC" w:rsidRDefault="007B3567" w:rsidP="004607FC">
            <w:pPr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образования городского округа Верхняя Пышма»</w:t>
            </w:r>
          </w:p>
        </w:tc>
        <w:tc>
          <w:tcPr>
            <w:tcW w:w="1276" w:type="dxa"/>
          </w:tcPr>
          <w:p w:rsidR="007B3567" w:rsidRPr="004607FC" w:rsidRDefault="007B3567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310468" w:rsidRPr="004607FC" w:rsidTr="004C52EA">
        <w:tc>
          <w:tcPr>
            <w:tcW w:w="675" w:type="dxa"/>
          </w:tcPr>
          <w:p w:rsidR="00310468" w:rsidRPr="004607FC" w:rsidRDefault="007B3567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2.5.</w:t>
            </w:r>
          </w:p>
        </w:tc>
        <w:tc>
          <w:tcPr>
            <w:tcW w:w="4253" w:type="dxa"/>
          </w:tcPr>
          <w:p w:rsidR="00310468" w:rsidRPr="004607FC" w:rsidRDefault="00310468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3969" w:type="dxa"/>
          </w:tcPr>
          <w:p w:rsidR="00310468" w:rsidRPr="004607FC" w:rsidRDefault="00310468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1276" w:type="dxa"/>
          </w:tcPr>
          <w:p w:rsidR="00310468" w:rsidRPr="004607FC" w:rsidRDefault="00310468" w:rsidP="004607FC">
            <w:pPr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2 квартал</w:t>
            </w:r>
          </w:p>
        </w:tc>
      </w:tr>
      <w:tr w:rsidR="00773A05" w:rsidRPr="004607FC" w:rsidTr="00F77A8C">
        <w:tc>
          <w:tcPr>
            <w:tcW w:w="10173" w:type="dxa"/>
            <w:gridSpan w:val="4"/>
            <w:shd w:val="clear" w:color="auto" w:fill="FFFFFF" w:themeFill="background1"/>
          </w:tcPr>
          <w:p w:rsidR="000B11ED" w:rsidRPr="004607FC" w:rsidRDefault="00773A05" w:rsidP="004607F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b/>
                <w:sz w:val="24"/>
                <w:szCs w:val="24"/>
              </w:rPr>
              <w:t>3 квартал</w:t>
            </w:r>
          </w:p>
          <w:p w:rsidR="004607FC" w:rsidRPr="004607FC" w:rsidRDefault="004607FC" w:rsidP="004607F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215A88" w:rsidRPr="004607FC" w:rsidTr="004C52EA">
        <w:tc>
          <w:tcPr>
            <w:tcW w:w="675" w:type="dxa"/>
          </w:tcPr>
          <w:p w:rsidR="00215A88" w:rsidRPr="004607FC" w:rsidRDefault="00215A88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Pr="004607FC">
              <w:rPr>
                <w:rFonts w:ascii="Liberation Serif" w:hAnsi="Liberation Serif" w:cs="Liberation Serif"/>
                <w:color w:val="C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15A88" w:rsidRPr="004607FC" w:rsidRDefault="001A3D1B" w:rsidP="004607FC">
            <w:pPr>
              <w:jc w:val="both"/>
              <w:rPr>
                <w:rFonts w:ascii="Liberation Serif" w:hAnsi="Liberation Serif" w:cs="Liberation Serif"/>
                <w:color w:val="C00000"/>
                <w:spacing w:val="-6"/>
              </w:rPr>
            </w:pPr>
            <w:r w:rsidRPr="004607FC">
              <w:rPr>
                <w:rFonts w:ascii="Liberation Serif" w:hAnsi="Liberation Serif" w:cs="Liberation Serif"/>
              </w:rPr>
              <w:t xml:space="preserve"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</w:t>
            </w:r>
            <w:r w:rsidRPr="004607FC">
              <w:rPr>
                <w:rFonts w:ascii="Liberation Serif" w:hAnsi="Liberation Serif" w:cs="Liberation Serif"/>
              </w:rPr>
              <w:lastRenderedPageBreak/>
              <w:t xml:space="preserve">этносепаратизма на территории ГО Верхняя Пышма </w:t>
            </w:r>
            <w:r w:rsidR="00215A88" w:rsidRPr="004607FC">
              <w:rPr>
                <w:rFonts w:ascii="Liberation Serif" w:hAnsi="Liberation Serif" w:cs="Liberation Serif"/>
              </w:rPr>
              <w:t>(за 1 полугодие</w:t>
            </w:r>
            <w:r w:rsidR="00585DE0" w:rsidRPr="004607FC">
              <w:rPr>
                <w:rFonts w:ascii="Liberation Serif" w:hAnsi="Liberation Serif" w:cs="Liberation Serif"/>
              </w:rPr>
              <w:t xml:space="preserve"> 2023</w:t>
            </w:r>
            <w:r w:rsidR="00215A88" w:rsidRPr="004607FC">
              <w:rPr>
                <w:rFonts w:ascii="Liberation Serif" w:hAnsi="Liberation Serif" w:cs="Liberation Serif"/>
              </w:rPr>
              <w:t xml:space="preserve"> года)</w:t>
            </w:r>
          </w:p>
        </w:tc>
        <w:tc>
          <w:tcPr>
            <w:tcW w:w="3969" w:type="dxa"/>
          </w:tcPr>
          <w:p w:rsidR="00215A88" w:rsidRPr="004607FC" w:rsidRDefault="00215A88" w:rsidP="004607FC">
            <w:pPr>
              <w:rPr>
                <w:rFonts w:ascii="Liberation Serif" w:hAnsi="Liberation Serif" w:cs="Liberation Serif"/>
                <w:color w:val="C00000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lastRenderedPageBreak/>
              <w:t>МО МВД России «Верхнепышминский»</w:t>
            </w:r>
          </w:p>
        </w:tc>
        <w:tc>
          <w:tcPr>
            <w:tcW w:w="1276" w:type="dxa"/>
          </w:tcPr>
          <w:p w:rsidR="00215A88" w:rsidRPr="004607FC" w:rsidRDefault="00215A88" w:rsidP="004607FC">
            <w:pPr>
              <w:pStyle w:val="a3"/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773A05" w:rsidRPr="004607FC" w:rsidTr="004C52EA">
        <w:tc>
          <w:tcPr>
            <w:tcW w:w="675" w:type="dxa"/>
          </w:tcPr>
          <w:p w:rsidR="00773A05" w:rsidRPr="004607FC" w:rsidRDefault="000B11ED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3.2</w:t>
            </w:r>
            <w:r w:rsidR="0077608A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07FC" w:rsidRPr="004607FC" w:rsidRDefault="00773A05" w:rsidP="004607FC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О мерах по повышению реализации мероприятий по социально-культурной адаптации и интеграции мигрантов в городском округе Верхняя Пышма</w:t>
            </w:r>
          </w:p>
        </w:tc>
        <w:tc>
          <w:tcPr>
            <w:tcW w:w="3969" w:type="dxa"/>
          </w:tcPr>
          <w:p w:rsidR="004C52EA" w:rsidRPr="004607FC" w:rsidRDefault="004C52EA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Заместитель главы администрации по социальным вопросам</w:t>
            </w:r>
          </w:p>
          <w:p w:rsidR="00773A05" w:rsidRPr="004607FC" w:rsidRDefault="00773A05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1276" w:type="dxa"/>
          </w:tcPr>
          <w:p w:rsidR="00773A05" w:rsidRPr="004607FC" w:rsidRDefault="000B11ED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2913BE" w:rsidRPr="004607FC" w:rsidTr="004C52EA">
        <w:tc>
          <w:tcPr>
            <w:tcW w:w="675" w:type="dxa"/>
          </w:tcPr>
          <w:p w:rsidR="002913BE" w:rsidRPr="004607FC" w:rsidRDefault="002913BE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:rsidR="004607FC" w:rsidRPr="004607FC" w:rsidRDefault="002913BE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      </w:r>
          </w:p>
        </w:tc>
        <w:tc>
          <w:tcPr>
            <w:tcW w:w="3969" w:type="dxa"/>
          </w:tcPr>
          <w:p w:rsidR="002913BE" w:rsidRPr="004607FC" w:rsidRDefault="004C52EA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Отдел по связям с общественностью</w:t>
            </w:r>
          </w:p>
          <w:p w:rsidR="002913BE" w:rsidRPr="004607FC" w:rsidRDefault="002913BE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913BE" w:rsidRPr="004607FC" w:rsidRDefault="002913BE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МО МВД России «Верхнепышминский»</w:t>
            </w:r>
          </w:p>
        </w:tc>
        <w:tc>
          <w:tcPr>
            <w:tcW w:w="1276" w:type="dxa"/>
          </w:tcPr>
          <w:p w:rsidR="002913BE" w:rsidRPr="004607FC" w:rsidRDefault="002913BE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A77E8C" w:rsidRPr="004607FC" w:rsidTr="004C52EA">
        <w:tc>
          <w:tcPr>
            <w:tcW w:w="675" w:type="dxa"/>
          </w:tcPr>
          <w:p w:rsidR="00A77E8C" w:rsidRPr="004607FC" w:rsidRDefault="000B11ED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3.4</w:t>
            </w:r>
            <w:r w:rsidR="00184077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77E8C" w:rsidRPr="004607FC" w:rsidRDefault="00A77E8C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О проведении молодёжной кампании «Экстриму – ДА! Экстремизму – НЕТ!» на территории городского округа Верхняя Пышма</w:t>
            </w:r>
          </w:p>
        </w:tc>
        <w:tc>
          <w:tcPr>
            <w:tcW w:w="3969" w:type="dxa"/>
          </w:tcPr>
          <w:p w:rsidR="00A77E8C" w:rsidRPr="004607FC" w:rsidRDefault="003633F3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276" w:type="dxa"/>
          </w:tcPr>
          <w:p w:rsidR="00A77E8C" w:rsidRPr="004607FC" w:rsidRDefault="00184077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215A88" w:rsidRPr="004607FC" w:rsidTr="004C52EA">
        <w:tc>
          <w:tcPr>
            <w:tcW w:w="675" w:type="dxa"/>
          </w:tcPr>
          <w:p w:rsidR="00215A88" w:rsidRPr="004607FC" w:rsidRDefault="000B11ED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3.5</w:t>
            </w:r>
            <w:r w:rsidR="001D25C9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15A88" w:rsidRPr="004607FC" w:rsidRDefault="001D25C9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Исполнение</w:t>
            </w:r>
            <w:r w:rsidR="00215A88"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 решений комиссии по профилактики экстремизма в городском округе Верхняя Пышма </w:t>
            </w:r>
          </w:p>
        </w:tc>
        <w:tc>
          <w:tcPr>
            <w:tcW w:w="3969" w:type="dxa"/>
          </w:tcPr>
          <w:p w:rsidR="00215A88" w:rsidRPr="004607FC" w:rsidRDefault="00215A88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1276" w:type="dxa"/>
          </w:tcPr>
          <w:p w:rsidR="00215A88" w:rsidRPr="004607FC" w:rsidRDefault="001D25C9" w:rsidP="004607FC">
            <w:pPr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3</w:t>
            </w:r>
            <w:r w:rsidR="00215A88" w:rsidRPr="004607FC">
              <w:rPr>
                <w:rFonts w:ascii="Liberation Serif" w:hAnsi="Liberation Serif" w:cs="Liberation Serif"/>
              </w:rPr>
              <w:t xml:space="preserve"> квартал</w:t>
            </w:r>
          </w:p>
        </w:tc>
      </w:tr>
      <w:tr w:rsidR="0077608A" w:rsidRPr="004607FC" w:rsidTr="008669CE">
        <w:tc>
          <w:tcPr>
            <w:tcW w:w="10173" w:type="dxa"/>
            <w:gridSpan w:val="4"/>
            <w:shd w:val="clear" w:color="auto" w:fill="FFFFFF" w:themeFill="background1"/>
          </w:tcPr>
          <w:p w:rsidR="00DF14E0" w:rsidRPr="004607FC" w:rsidRDefault="0077608A" w:rsidP="004607F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b/>
                <w:sz w:val="24"/>
                <w:szCs w:val="24"/>
              </w:rPr>
              <w:t>4 квартал</w:t>
            </w:r>
          </w:p>
        </w:tc>
      </w:tr>
      <w:tr w:rsidR="00215A88" w:rsidRPr="004607FC" w:rsidTr="004C52EA">
        <w:tc>
          <w:tcPr>
            <w:tcW w:w="675" w:type="dxa"/>
          </w:tcPr>
          <w:p w:rsidR="00215A88" w:rsidRPr="004607FC" w:rsidRDefault="000B11ED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  <w:r w:rsidR="00215A88" w:rsidRPr="004607F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15A88" w:rsidRPr="004607FC" w:rsidRDefault="00215A88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 xml:space="preserve">Об организации и </w:t>
            </w:r>
            <w:r w:rsidR="00AC5453" w:rsidRPr="004607FC">
              <w:rPr>
                <w:rFonts w:ascii="Liberation Serif" w:hAnsi="Liberation Serif" w:cs="Liberation Serif"/>
                <w:spacing w:val="-6"/>
              </w:rPr>
              <w:t>результатах социологических</w:t>
            </w:r>
            <w:r w:rsidRPr="004607FC">
              <w:rPr>
                <w:rFonts w:ascii="Liberation Serif" w:hAnsi="Liberation Serif" w:cs="Liberation Serif"/>
                <w:spacing w:val="-6"/>
              </w:rPr>
              <w:t xml:space="preserve"> исследований, проводимых в целях выяснения уровня социальной напряжённости и факторов экстремистской направленности </w:t>
            </w:r>
            <w:r w:rsidR="00AC5453" w:rsidRPr="004607FC">
              <w:rPr>
                <w:rFonts w:ascii="Liberation Serif" w:hAnsi="Liberation Serif" w:cs="Liberation Serif"/>
                <w:spacing w:val="-6"/>
              </w:rPr>
              <w:t>в образовательной</w:t>
            </w:r>
            <w:r w:rsidRPr="004607FC">
              <w:rPr>
                <w:rFonts w:ascii="Liberation Serif" w:hAnsi="Liberation Serif" w:cs="Liberation Serif"/>
                <w:spacing w:val="-6"/>
              </w:rPr>
              <w:t xml:space="preserve"> среде.</w:t>
            </w:r>
          </w:p>
          <w:p w:rsidR="00EB2484" w:rsidRPr="004607FC" w:rsidRDefault="00215A88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Мониторинг учащихся на предмет приверженности к идеям экстремистского толка</w:t>
            </w:r>
          </w:p>
          <w:p w:rsidR="00215A88" w:rsidRPr="004607FC" w:rsidRDefault="00215A88" w:rsidP="004607F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215A88" w:rsidRPr="004607FC" w:rsidRDefault="00215A88" w:rsidP="004607FC">
            <w:pPr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образования городского округа Верхняя Пышма»</w:t>
            </w:r>
          </w:p>
          <w:p w:rsidR="00215A88" w:rsidRPr="004607FC" w:rsidRDefault="00215A88" w:rsidP="004607FC">
            <w:pPr>
              <w:rPr>
                <w:rFonts w:ascii="Liberation Serif" w:hAnsi="Liberation Serif" w:cs="Liberation Serif"/>
                <w:spacing w:val="-6"/>
              </w:rPr>
            </w:pPr>
          </w:p>
          <w:p w:rsidR="00AC5453" w:rsidRDefault="00AC5453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4607FC" w:rsidRPr="004607FC" w:rsidRDefault="004607FC" w:rsidP="004607FC">
            <w:pPr>
              <w:rPr>
                <w:rFonts w:ascii="Liberation Serif" w:hAnsi="Liberation Serif" w:cs="Liberation Serif"/>
              </w:rPr>
            </w:pPr>
          </w:p>
          <w:p w:rsidR="00215A88" w:rsidRPr="004607FC" w:rsidRDefault="00AC5453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ГАПОУ СО «Верхнепышминский механикотехнологический техникум «Юность»</w:t>
            </w:r>
          </w:p>
        </w:tc>
        <w:tc>
          <w:tcPr>
            <w:tcW w:w="1276" w:type="dxa"/>
          </w:tcPr>
          <w:p w:rsidR="00215A88" w:rsidRPr="004607FC" w:rsidRDefault="00215A88" w:rsidP="004607FC">
            <w:pPr>
              <w:jc w:val="center"/>
              <w:rPr>
                <w:rFonts w:ascii="Liberation Serif" w:hAnsi="Liberation Serif" w:cs="Liberation Serif"/>
                <w:color w:val="0070C0"/>
              </w:rPr>
            </w:pPr>
            <w:r w:rsidRPr="004607FC">
              <w:rPr>
                <w:rFonts w:ascii="Liberation Serif" w:hAnsi="Liberation Serif" w:cs="Liberation Serif"/>
              </w:rPr>
              <w:t>4 квартал</w:t>
            </w:r>
          </w:p>
        </w:tc>
      </w:tr>
      <w:tr w:rsidR="000B11ED" w:rsidRPr="004607FC" w:rsidTr="004C52EA">
        <w:tc>
          <w:tcPr>
            <w:tcW w:w="675" w:type="dxa"/>
          </w:tcPr>
          <w:p w:rsidR="000B11ED" w:rsidRPr="004607FC" w:rsidRDefault="000B11ED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</w:p>
        </w:tc>
        <w:tc>
          <w:tcPr>
            <w:tcW w:w="4253" w:type="dxa"/>
          </w:tcPr>
          <w:p w:rsidR="000B11ED" w:rsidRPr="004607FC" w:rsidRDefault="000B11ED" w:rsidP="004607FC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О реализации профилактических мероприятий, направленных </w:t>
            </w:r>
            <w:r w:rsidRPr="004607FC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 xml:space="preserve">на противодействие экстремизму в сфере трудовых мигрантов и работодателей, привлекающих иностранную рабочую силу  </w:t>
            </w:r>
          </w:p>
        </w:tc>
        <w:tc>
          <w:tcPr>
            <w:tcW w:w="3969" w:type="dxa"/>
          </w:tcPr>
          <w:p w:rsidR="000B11ED" w:rsidRPr="004607FC" w:rsidRDefault="000B11ED" w:rsidP="004607FC">
            <w:pPr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 xml:space="preserve"> МО МВД России «Верхнепышминский»</w:t>
            </w:r>
          </w:p>
          <w:p w:rsidR="000B11ED" w:rsidRPr="004607FC" w:rsidRDefault="000B11ED" w:rsidP="004607FC">
            <w:pPr>
              <w:rPr>
                <w:rFonts w:ascii="Liberation Serif" w:hAnsi="Liberation Serif" w:cs="Liberation Serif"/>
                <w:spacing w:val="-6"/>
              </w:rPr>
            </w:pPr>
          </w:p>
          <w:p w:rsidR="000B11ED" w:rsidRPr="004607FC" w:rsidRDefault="000B11ED" w:rsidP="004607FC">
            <w:pPr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1276" w:type="dxa"/>
          </w:tcPr>
          <w:p w:rsidR="000B11ED" w:rsidRPr="004607FC" w:rsidRDefault="000B11ED" w:rsidP="004607FC">
            <w:pPr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4 квартал</w:t>
            </w:r>
          </w:p>
        </w:tc>
      </w:tr>
      <w:tr w:rsidR="003633F3" w:rsidRPr="004607FC" w:rsidTr="004C52EA">
        <w:tc>
          <w:tcPr>
            <w:tcW w:w="675" w:type="dxa"/>
          </w:tcPr>
          <w:p w:rsidR="003633F3" w:rsidRPr="004607FC" w:rsidRDefault="003633F3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4.3.</w:t>
            </w:r>
          </w:p>
        </w:tc>
        <w:tc>
          <w:tcPr>
            <w:tcW w:w="4253" w:type="dxa"/>
          </w:tcPr>
          <w:p w:rsidR="003633F3" w:rsidRPr="004607FC" w:rsidRDefault="003633F3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 xml:space="preserve"> Организация и проведение контроля работы </w:t>
            </w:r>
            <w:r w:rsidRPr="004607FC">
              <w:rPr>
                <w:rFonts w:ascii="Liberation Serif" w:hAnsi="Liberation Serif" w:cs="Liberation Serif"/>
              </w:rPr>
              <w:t>контент-фильтров, блокирующих доступ к Интернет-ресурсам экстремистской направленности в образовательных учреждениях, библиотеках</w:t>
            </w:r>
            <w:r w:rsidRPr="004607FC">
              <w:rPr>
                <w:rFonts w:ascii="Liberation Serif" w:hAnsi="Liberation Serif" w:cs="Liberation Serif"/>
                <w:spacing w:val="-6"/>
              </w:rPr>
              <w:t xml:space="preserve">  </w:t>
            </w:r>
          </w:p>
          <w:p w:rsidR="003633F3" w:rsidRPr="004607FC" w:rsidRDefault="003633F3" w:rsidP="004607FC">
            <w:pPr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3633F3" w:rsidRPr="004607FC" w:rsidRDefault="003633F3" w:rsidP="004607FC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Liberation Serif" w:hAnsi="Liberation Serif" w:cs="Liberation Serif"/>
                <w:color w:val="FF0000"/>
                <w:spacing w:val="-6"/>
              </w:rPr>
            </w:pPr>
          </w:p>
        </w:tc>
        <w:tc>
          <w:tcPr>
            <w:tcW w:w="3969" w:type="dxa"/>
          </w:tcPr>
          <w:p w:rsidR="003633F3" w:rsidRPr="004607FC" w:rsidRDefault="003633F3" w:rsidP="004607FC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образования ГО Верхняя Пышма»</w:t>
            </w:r>
          </w:p>
          <w:p w:rsidR="003633F3" w:rsidRPr="004607FC" w:rsidRDefault="003633F3" w:rsidP="004607FC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</w:p>
          <w:p w:rsidR="003633F3" w:rsidRPr="004607FC" w:rsidRDefault="003633F3" w:rsidP="004607FC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  <w:r w:rsidRPr="004607FC">
              <w:rPr>
                <w:rFonts w:ascii="Liberation Serif" w:hAnsi="Liberation Serif" w:cs="Liberation Serif"/>
                <w:spacing w:val="-6"/>
              </w:rPr>
              <w:t>МКУ «Управление культуры ГО Верхняя Пышма»</w:t>
            </w:r>
          </w:p>
          <w:p w:rsidR="003633F3" w:rsidRPr="004607FC" w:rsidRDefault="003633F3" w:rsidP="004607FC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</w:rPr>
            </w:pPr>
          </w:p>
          <w:p w:rsidR="003633F3" w:rsidRPr="004607FC" w:rsidRDefault="003633F3" w:rsidP="004607FC">
            <w:pPr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3633F3" w:rsidRPr="004607FC" w:rsidRDefault="003633F3" w:rsidP="004607FC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 w:rsidRPr="004607FC">
              <w:rPr>
                <w:rFonts w:ascii="Liberation Serif" w:hAnsi="Liberation Serif" w:cs="Liberation Serif"/>
              </w:rPr>
              <w:lastRenderedPageBreak/>
              <w:t xml:space="preserve">ГАПОУ СО «Верхнепышминский механикотехнологический техникум «Юность» </w:t>
            </w:r>
          </w:p>
        </w:tc>
        <w:tc>
          <w:tcPr>
            <w:tcW w:w="1276" w:type="dxa"/>
          </w:tcPr>
          <w:p w:rsidR="003633F3" w:rsidRPr="004607FC" w:rsidRDefault="003633F3" w:rsidP="004607F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 квартал</w:t>
            </w:r>
          </w:p>
        </w:tc>
      </w:tr>
      <w:tr w:rsidR="000B11ED" w:rsidRPr="004607FC" w:rsidTr="004C52EA">
        <w:tc>
          <w:tcPr>
            <w:tcW w:w="675" w:type="dxa"/>
          </w:tcPr>
          <w:p w:rsidR="000B11ED" w:rsidRPr="004607FC" w:rsidRDefault="000B11ED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4.4.</w:t>
            </w:r>
          </w:p>
        </w:tc>
        <w:tc>
          <w:tcPr>
            <w:tcW w:w="4253" w:type="dxa"/>
          </w:tcPr>
          <w:p w:rsidR="000B11ED" w:rsidRPr="004607FC" w:rsidRDefault="000B11ED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исполнения решений комиссии по профилактики экстремизма в городском округе Верхняя Пышма в </w:t>
            </w:r>
            <w:r w:rsidR="00585DE0" w:rsidRPr="004607FC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969" w:type="dxa"/>
          </w:tcPr>
          <w:p w:rsidR="000B11ED" w:rsidRPr="004607FC" w:rsidRDefault="000B11ED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1276" w:type="dxa"/>
          </w:tcPr>
          <w:p w:rsidR="000B11ED" w:rsidRPr="004607FC" w:rsidRDefault="000B11ED" w:rsidP="004607FC">
            <w:pPr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4 квартал</w:t>
            </w:r>
          </w:p>
        </w:tc>
      </w:tr>
      <w:tr w:rsidR="000B11ED" w:rsidRPr="004607FC" w:rsidTr="004C52EA">
        <w:tc>
          <w:tcPr>
            <w:tcW w:w="675" w:type="dxa"/>
          </w:tcPr>
          <w:p w:rsidR="000B11ED" w:rsidRPr="004607FC" w:rsidRDefault="000B11ED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4.5.</w:t>
            </w:r>
          </w:p>
        </w:tc>
        <w:tc>
          <w:tcPr>
            <w:tcW w:w="4253" w:type="dxa"/>
          </w:tcPr>
          <w:p w:rsidR="000B11ED" w:rsidRPr="004607FC" w:rsidRDefault="000B11ED" w:rsidP="004607F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итогов работы межведомственной комиссии по профилактике экстремизма в городском округе Верхняя Пышма за </w:t>
            </w:r>
            <w:r w:rsidR="00585DE0" w:rsidRPr="004607FC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 год. Утвержден</w:t>
            </w:r>
            <w:r w:rsidR="00585DE0" w:rsidRPr="004607FC">
              <w:rPr>
                <w:rFonts w:ascii="Liberation Serif" w:hAnsi="Liberation Serif" w:cs="Liberation Serif"/>
                <w:sz w:val="24"/>
                <w:szCs w:val="24"/>
              </w:rPr>
              <w:t>ие плана работы комиссии на 2024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Pr="004607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B11ED" w:rsidRPr="004607FC" w:rsidRDefault="000B11ED" w:rsidP="004607F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FC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 по профилактике экстремизма в городском округе Верхняя Пышма</w:t>
            </w:r>
          </w:p>
        </w:tc>
        <w:tc>
          <w:tcPr>
            <w:tcW w:w="1276" w:type="dxa"/>
          </w:tcPr>
          <w:p w:rsidR="000B11ED" w:rsidRPr="004607FC" w:rsidRDefault="000B11ED" w:rsidP="004607FC">
            <w:pPr>
              <w:jc w:val="center"/>
              <w:rPr>
                <w:rFonts w:ascii="Liberation Serif" w:hAnsi="Liberation Serif" w:cs="Liberation Serif"/>
              </w:rPr>
            </w:pPr>
            <w:r w:rsidRPr="004607FC">
              <w:rPr>
                <w:rFonts w:ascii="Liberation Serif" w:hAnsi="Liberation Serif" w:cs="Liberation Serif"/>
              </w:rPr>
              <w:t>4 квартал</w:t>
            </w:r>
          </w:p>
        </w:tc>
      </w:tr>
    </w:tbl>
    <w:p w:rsidR="00496DB8" w:rsidRPr="00FB3A90" w:rsidRDefault="00496DB8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B673CA" w:rsidRPr="00FB3A90" w:rsidRDefault="00B673CA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0B11ED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Главный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 специалист </w:t>
      </w:r>
      <w:r w:rsidR="004C52EA">
        <w:rPr>
          <w:rFonts w:ascii="Liberation Serif" w:hAnsi="Liberation Serif" w:cs="Liberation Serif"/>
          <w:sz w:val="26"/>
          <w:szCs w:val="26"/>
        </w:rPr>
        <w:t xml:space="preserve">службы 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по взаимодействию </w:t>
      </w:r>
    </w:p>
    <w:p w:rsidR="00814FFF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 xml:space="preserve">с </w:t>
      </w:r>
      <w:r w:rsidR="004C52EA">
        <w:rPr>
          <w:rFonts w:ascii="Liberation Serif" w:hAnsi="Liberation Serif" w:cs="Liberation Serif"/>
          <w:sz w:val="26"/>
          <w:szCs w:val="26"/>
        </w:rPr>
        <w:t>административными</w:t>
      </w:r>
      <w:r w:rsidRPr="00FB3A90">
        <w:rPr>
          <w:rFonts w:ascii="Liberation Serif" w:hAnsi="Liberation Serif" w:cs="Liberation Serif"/>
          <w:sz w:val="26"/>
          <w:szCs w:val="26"/>
        </w:rPr>
        <w:t xml:space="preserve"> органами</w:t>
      </w:r>
      <w:r w:rsidR="00814FFF" w:rsidRPr="00FB3A90">
        <w:rPr>
          <w:rFonts w:ascii="Liberation Serif" w:hAnsi="Liberation Serif" w:cs="Liberation Serif"/>
          <w:sz w:val="26"/>
          <w:szCs w:val="26"/>
        </w:rPr>
        <w:t xml:space="preserve">, </w:t>
      </w:r>
    </w:p>
    <w:p w:rsidR="00EA071B" w:rsidRPr="00FB3A90" w:rsidRDefault="00814FFF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>секретарь комиссии</w:t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B7E3E" w:rsidRPr="00FB3A90">
        <w:rPr>
          <w:rFonts w:ascii="Liberation Serif" w:hAnsi="Liberation Serif" w:cs="Liberation Serif"/>
          <w:sz w:val="26"/>
          <w:szCs w:val="26"/>
        </w:rPr>
        <w:t>О.Н. Рудакова</w:t>
      </w: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36AE8" w:rsidRPr="00FB3A90" w:rsidRDefault="00836AE8" w:rsidP="00836AE8">
      <w:pPr>
        <w:jc w:val="both"/>
        <w:rPr>
          <w:rFonts w:ascii="Liberation Serif" w:hAnsi="Liberation Serif" w:cs="Liberation Serif"/>
          <w:spacing w:val="-6"/>
          <w:sz w:val="26"/>
          <w:szCs w:val="26"/>
        </w:rPr>
      </w:pPr>
    </w:p>
    <w:sectPr w:rsidR="00836AE8" w:rsidRPr="00FB3A90" w:rsidSect="00EA071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B8" w:rsidRDefault="004054B8" w:rsidP="00EA071B">
      <w:r>
        <w:separator/>
      </w:r>
    </w:p>
  </w:endnote>
  <w:endnote w:type="continuationSeparator" w:id="0">
    <w:p w:rsidR="004054B8" w:rsidRDefault="004054B8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B8" w:rsidRDefault="004054B8" w:rsidP="00EA071B">
      <w:r>
        <w:separator/>
      </w:r>
    </w:p>
  </w:footnote>
  <w:footnote w:type="continuationSeparator" w:id="0">
    <w:p w:rsidR="004054B8" w:rsidRDefault="004054B8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916227"/>
      <w:docPartObj>
        <w:docPartGallery w:val="Page Numbers (Top of Page)"/>
        <w:docPartUnique/>
      </w:docPartObj>
    </w:sdtPr>
    <w:sdtEndPr/>
    <w:sdtContent>
      <w:p w:rsidR="00EA071B" w:rsidRDefault="00EA0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41">
          <w:rPr>
            <w:noProof/>
          </w:rPr>
          <w:t>3</w:t>
        </w:r>
        <w:r>
          <w:fldChar w:fldCharType="end"/>
        </w:r>
      </w:p>
    </w:sdtContent>
  </w:sdt>
  <w:p w:rsidR="00EA071B" w:rsidRDefault="00EA07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238B"/>
    <w:multiLevelType w:val="hybridMultilevel"/>
    <w:tmpl w:val="58845AA0"/>
    <w:lvl w:ilvl="0" w:tplc="38187D8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1"/>
    <w:rsid w:val="0001453C"/>
    <w:rsid w:val="00016DF3"/>
    <w:rsid w:val="00027EE1"/>
    <w:rsid w:val="0003019E"/>
    <w:rsid w:val="00034030"/>
    <w:rsid w:val="00034477"/>
    <w:rsid w:val="000369A9"/>
    <w:rsid w:val="0006306E"/>
    <w:rsid w:val="00067621"/>
    <w:rsid w:val="00090F7A"/>
    <w:rsid w:val="00091451"/>
    <w:rsid w:val="000A5034"/>
    <w:rsid w:val="000B11ED"/>
    <w:rsid w:val="000B7F57"/>
    <w:rsid w:val="000C19A2"/>
    <w:rsid w:val="000C6D94"/>
    <w:rsid w:val="000C7358"/>
    <w:rsid w:val="000E0134"/>
    <w:rsid w:val="000E0717"/>
    <w:rsid w:val="000E71AF"/>
    <w:rsid w:val="001166E9"/>
    <w:rsid w:val="0013209D"/>
    <w:rsid w:val="00135280"/>
    <w:rsid w:val="00155C95"/>
    <w:rsid w:val="00157CE9"/>
    <w:rsid w:val="00163B09"/>
    <w:rsid w:val="00165652"/>
    <w:rsid w:val="00167154"/>
    <w:rsid w:val="001746AB"/>
    <w:rsid w:val="001764BD"/>
    <w:rsid w:val="00177808"/>
    <w:rsid w:val="0018162A"/>
    <w:rsid w:val="00184077"/>
    <w:rsid w:val="001971F3"/>
    <w:rsid w:val="001A3D1B"/>
    <w:rsid w:val="001B055D"/>
    <w:rsid w:val="001B4349"/>
    <w:rsid w:val="001C41B8"/>
    <w:rsid w:val="001C5340"/>
    <w:rsid w:val="001C73C7"/>
    <w:rsid w:val="001D25C9"/>
    <w:rsid w:val="001D2A9E"/>
    <w:rsid w:val="001D2EC9"/>
    <w:rsid w:val="001F25E0"/>
    <w:rsid w:val="002068F7"/>
    <w:rsid w:val="002109E0"/>
    <w:rsid w:val="00215A88"/>
    <w:rsid w:val="00215F0D"/>
    <w:rsid w:val="00216596"/>
    <w:rsid w:val="00220333"/>
    <w:rsid w:val="00222971"/>
    <w:rsid w:val="002464E3"/>
    <w:rsid w:val="002504D6"/>
    <w:rsid w:val="00257318"/>
    <w:rsid w:val="00266D97"/>
    <w:rsid w:val="00267A92"/>
    <w:rsid w:val="002732FA"/>
    <w:rsid w:val="00276CB9"/>
    <w:rsid w:val="00287493"/>
    <w:rsid w:val="002913BE"/>
    <w:rsid w:val="002A0834"/>
    <w:rsid w:val="002A5270"/>
    <w:rsid w:val="002A6040"/>
    <w:rsid w:val="002C4D5E"/>
    <w:rsid w:val="002D682F"/>
    <w:rsid w:val="002D6E2F"/>
    <w:rsid w:val="002E7799"/>
    <w:rsid w:val="002F0B22"/>
    <w:rsid w:val="002F57F4"/>
    <w:rsid w:val="0030154D"/>
    <w:rsid w:val="00310468"/>
    <w:rsid w:val="00316764"/>
    <w:rsid w:val="00325F5F"/>
    <w:rsid w:val="00331BC3"/>
    <w:rsid w:val="00334FAD"/>
    <w:rsid w:val="003358C1"/>
    <w:rsid w:val="00344960"/>
    <w:rsid w:val="00347366"/>
    <w:rsid w:val="00362807"/>
    <w:rsid w:val="003633F3"/>
    <w:rsid w:val="00373EF3"/>
    <w:rsid w:val="003817DD"/>
    <w:rsid w:val="0038603B"/>
    <w:rsid w:val="00397494"/>
    <w:rsid w:val="003978D0"/>
    <w:rsid w:val="003E04E2"/>
    <w:rsid w:val="003E7C56"/>
    <w:rsid w:val="003F0E7F"/>
    <w:rsid w:val="003F50DC"/>
    <w:rsid w:val="003F713E"/>
    <w:rsid w:val="004054B8"/>
    <w:rsid w:val="004056D2"/>
    <w:rsid w:val="00416664"/>
    <w:rsid w:val="00435BE6"/>
    <w:rsid w:val="00442A59"/>
    <w:rsid w:val="00451E36"/>
    <w:rsid w:val="0045546E"/>
    <w:rsid w:val="004607FC"/>
    <w:rsid w:val="00465B61"/>
    <w:rsid w:val="00483BBC"/>
    <w:rsid w:val="004878F6"/>
    <w:rsid w:val="004909C2"/>
    <w:rsid w:val="0049335F"/>
    <w:rsid w:val="00496DB8"/>
    <w:rsid w:val="004A7561"/>
    <w:rsid w:val="004B032B"/>
    <w:rsid w:val="004B1CB5"/>
    <w:rsid w:val="004B32C6"/>
    <w:rsid w:val="004B70DC"/>
    <w:rsid w:val="004C52EA"/>
    <w:rsid w:val="004C6514"/>
    <w:rsid w:val="004C714D"/>
    <w:rsid w:val="004C7657"/>
    <w:rsid w:val="004D2417"/>
    <w:rsid w:val="004D6B3E"/>
    <w:rsid w:val="004F2435"/>
    <w:rsid w:val="004F2997"/>
    <w:rsid w:val="004F2C2B"/>
    <w:rsid w:val="004F3408"/>
    <w:rsid w:val="004F51C2"/>
    <w:rsid w:val="004F6098"/>
    <w:rsid w:val="00524583"/>
    <w:rsid w:val="00535D97"/>
    <w:rsid w:val="00536DDC"/>
    <w:rsid w:val="005443BD"/>
    <w:rsid w:val="005453C7"/>
    <w:rsid w:val="00545B22"/>
    <w:rsid w:val="00547D3E"/>
    <w:rsid w:val="0055382A"/>
    <w:rsid w:val="00561D55"/>
    <w:rsid w:val="005647C6"/>
    <w:rsid w:val="00580995"/>
    <w:rsid w:val="0058129E"/>
    <w:rsid w:val="00582ECE"/>
    <w:rsid w:val="00585DE0"/>
    <w:rsid w:val="00585FE8"/>
    <w:rsid w:val="00590C59"/>
    <w:rsid w:val="00597EB0"/>
    <w:rsid w:val="005A72D8"/>
    <w:rsid w:val="005C31A1"/>
    <w:rsid w:val="005C38F9"/>
    <w:rsid w:val="005C3B54"/>
    <w:rsid w:val="005D03FB"/>
    <w:rsid w:val="005D5D1F"/>
    <w:rsid w:val="005F2765"/>
    <w:rsid w:val="00600E86"/>
    <w:rsid w:val="00612090"/>
    <w:rsid w:val="00636399"/>
    <w:rsid w:val="006452DD"/>
    <w:rsid w:val="0065005F"/>
    <w:rsid w:val="00656024"/>
    <w:rsid w:val="00673F0E"/>
    <w:rsid w:val="00675860"/>
    <w:rsid w:val="00682D81"/>
    <w:rsid w:val="0069765E"/>
    <w:rsid w:val="006B1818"/>
    <w:rsid w:val="006B336F"/>
    <w:rsid w:val="006D6B56"/>
    <w:rsid w:val="00701907"/>
    <w:rsid w:val="00704166"/>
    <w:rsid w:val="00716BE3"/>
    <w:rsid w:val="00720363"/>
    <w:rsid w:val="00721241"/>
    <w:rsid w:val="0072578B"/>
    <w:rsid w:val="007346F0"/>
    <w:rsid w:val="00740360"/>
    <w:rsid w:val="0076064C"/>
    <w:rsid w:val="007706BA"/>
    <w:rsid w:val="00773A05"/>
    <w:rsid w:val="0077608A"/>
    <w:rsid w:val="0079021F"/>
    <w:rsid w:val="007A2A63"/>
    <w:rsid w:val="007A3324"/>
    <w:rsid w:val="007A337F"/>
    <w:rsid w:val="007A7764"/>
    <w:rsid w:val="007B2557"/>
    <w:rsid w:val="007B3567"/>
    <w:rsid w:val="007C2B91"/>
    <w:rsid w:val="007C2ED0"/>
    <w:rsid w:val="007C51F5"/>
    <w:rsid w:val="007D2A33"/>
    <w:rsid w:val="007D721C"/>
    <w:rsid w:val="007F14C4"/>
    <w:rsid w:val="007F78D5"/>
    <w:rsid w:val="0080577C"/>
    <w:rsid w:val="00814FFF"/>
    <w:rsid w:val="00827117"/>
    <w:rsid w:val="00831198"/>
    <w:rsid w:val="008332E3"/>
    <w:rsid w:val="00835688"/>
    <w:rsid w:val="00836AE8"/>
    <w:rsid w:val="00841F51"/>
    <w:rsid w:val="00844026"/>
    <w:rsid w:val="00853F41"/>
    <w:rsid w:val="008824C4"/>
    <w:rsid w:val="00885111"/>
    <w:rsid w:val="00892B85"/>
    <w:rsid w:val="0089560A"/>
    <w:rsid w:val="00895695"/>
    <w:rsid w:val="008965A3"/>
    <w:rsid w:val="008A1BA9"/>
    <w:rsid w:val="008A20FE"/>
    <w:rsid w:val="008A37EB"/>
    <w:rsid w:val="008A73F5"/>
    <w:rsid w:val="008A7B94"/>
    <w:rsid w:val="008B20CC"/>
    <w:rsid w:val="008C700E"/>
    <w:rsid w:val="008E0006"/>
    <w:rsid w:val="008E04E5"/>
    <w:rsid w:val="008E2A4E"/>
    <w:rsid w:val="008E7FCE"/>
    <w:rsid w:val="008F134D"/>
    <w:rsid w:val="008F2ADE"/>
    <w:rsid w:val="008F40A2"/>
    <w:rsid w:val="00902B37"/>
    <w:rsid w:val="009103FA"/>
    <w:rsid w:val="0091068B"/>
    <w:rsid w:val="00910B92"/>
    <w:rsid w:val="00926009"/>
    <w:rsid w:val="00930401"/>
    <w:rsid w:val="0094440E"/>
    <w:rsid w:val="0094517D"/>
    <w:rsid w:val="00953FEE"/>
    <w:rsid w:val="0095766E"/>
    <w:rsid w:val="00962186"/>
    <w:rsid w:val="009763B8"/>
    <w:rsid w:val="009874D8"/>
    <w:rsid w:val="00994CE7"/>
    <w:rsid w:val="009A3998"/>
    <w:rsid w:val="009C17A0"/>
    <w:rsid w:val="009D4AB9"/>
    <w:rsid w:val="009F5036"/>
    <w:rsid w:val="009F74B0"/>
    <w:rsid w:val="009F7FF8"/>
    <w:rsid w:val="00A02C1A"/>
    <w:rsid w:val="00A02E2D"/>
    <w:rsid w:val="00A06844"/>
    <w:rsid w:val="00A06D1C"/>
    <w:rsid w:val="00A14180"/>
    <w:rsid w:val="00A14794"/>
    <w:rsid w:val="00A16280"/>
    <w:rsid w:val="00A2444E"/>
    <w:rsid w:val="00A31836"/>
    <w:rsid w:val="00A32E24"/>
    <w:rsid w:val="00A36EA9"/>
    <w:rsid w:val="00A4223E"/>
    <w:rsid w:val="00A47408"/>
    <w:rsid w:val="00A51426"/>
    <w:rsid w:val="00A77D1D"/>
    <w:rsid w:val="00A77E8C"/>
    <w:rsid w:val="00A85478"/>
    <w:rsid w:val="00A93D45"/>
    <w:rsid w:val="00AA0082"/>
    <w:rsid w:val="00AA07D3"/>
    <w:rsid w:val="00AA299A"/>
    <w:rsid w:val="00AA78ED"/>
    <w:rsid w:val="00AC5453"/>
    <w:rsid w:val="00AD2DF6"/>
    <w:rsid w:val="00AD4AC6"/>
    <w:rsid w:val="00AE4E92"/>
    <w:rsid w:val="00AF1354"/>
    <w:rsid w:val="00AF16BB"/>
    <w:rsid w:val="00B011ED"/>
    <w:rsid w:val="00B1396B"/>
    <w:rsid w:val="00B250DE"/>
    <w:rsid w:val="00B26124"/>
    <w:rsid w:val="00B425D4"/>
    <w:rsid w:val="00B4513B"/>
    <w:rsid w:val="00B51308"/>
    <w:rsid w:val="00B5278D"/>
    <w:rsid w:val="00B5420A"/>
    <w:rsid w:val="00B56059"/>
    <w:rsid w:val="00B56CEE"/>
    <w:rsid w:val="00B60EBF"/>
    <w:rsid w:val="00B667DD"/>
    <w:rsid w:val="00B673CA"/>
    <w:rsid w:val="00B722AD"/>
    <w:rsid w:val="00B735F9"/>
    <w:rsid w:val="00BA099D"/>
    <w:rsid w:val="00BD41B3"/>
    <w:rsid w:val="00BD43BE"/>
    <w:rsid w:val="00BE2222"/>
    <w:rsid w:val="00BE5B5E"/>
    <w:rsid w:val="00BE784F"/>
    <w:rsid w:val="00C24C8C"/>
    <w:rsid w:val="00C31E97"/>
    <w:rsid w:val="00C37162"/>
    <w:rsid w:val="00C64B5B"/>
    <w:rsid w:val="00C64F77"/>
    <w:rsid w:val="00C90EC4"/>
    <w:rsid w:val="00C918A2"/>
    <w:rsid w:val="00C95B34"/>
    <w:rsid w:val="00CC2AA6"/>
    <w:rsid w:val="00CC4741"/>
    <w:rsid w:val="00CE40C2"/>
    <w:rsid w:val="00CF2E19"/>
    <w:rsid w:val="00CF3AC9"/>
    <w:rsid w:val="00CF5204"/>
    <w:rsid w:val="00D24DD1"/>
    <w:rsid w:val="00D2544A"/>
    <w:rsid w:val="00D27EFB"/>
    <w:rsid w:val="00D40D83"/>
    <w:rsid w:val="00D41B18"/>
    <w:rsid w:val="00D44DA8"/>
    <w:rsid w:val="00D542C7"/>
    <w:rsid w:val="00D604BD"/>
    <w:rsid w:val="00D6673A"/>
    <w:rsid w:val="00D678B6"/>
    <w:rsid w:val="00D70698"/>
    <w:rsid w:val="00D71CA5"/>
    <w:rsid w:val="00D71D65"/>
    <w:rsid w:val="00DA05FA"/>
    <w:rsid w:val="00DA3EA1"/>
    <w:rsid w:val="00DA6917"/>
    <w:rsid w:val="00DA6AE6"/>
    <w:rsid w:val="00DA7769"/>
    <w:rsid w:val="00DB3A8F"/>
    <w:rsid w:val="00DB6019"/>
    <w:rsid w:val="00DB67AB"/>
    <w:rsid w:val="00DD77CD"/>
    <w:rsid w:val="00DE3120"/>
    <w:rsid w:val="00DE6C86"/>
    <w:rsid w:val="00DF14E0"/>
    <w:rsid w:val="00E0247E"/>
    <w:rsid w:val="00E14AFD"/>
    <w:rsid w:val="00E456FC"/>
    <w:rsid w:val="00E4681A"/>
    <w:rsid w:val="00E46C02"/>
    <w:rsid w:val="00E53307"/>
    <w:rsid w:val="00E64598"/>
    <w:rsid w:val="00E75270"/>
    <w:rsid w:val="00E8639B"/>
    <w:rsid w:val="00EA071B"/>
    <w:rsid w:val="00EA4488"/>
    <w:rsid w:val="00EA6D42"/>
    <w:rsid w:val="00EB1913"/>
    <w:rsid w:val="00EB2484"/>
    <w:rsid w:val="00EB2D6A"/>
    <w:rsid w:val="00EB5065"/>
    <w:rsid w:val="00EB7E3E"/>
    <w:rsid w:val="00ED641D"/>
    <w:rsid w:val="00EE3455"/>
    <w:rsid w:val="00EE6B52"/>
    <w:rsid w:val="00EE708C"/>
    <w:rsid w:val="00EF4D23"/>
    <w:rsid w:val="00EF5F9C"/>
    <w:rsid w:val="00EF6A9A"/>
    <w:rsid w:val="00F001AA"/>
    <w:rsid w:val="00F049BB"/>
    <w:rsid w:val="00F05841"/>
    <w:rsid w:val="00F06880"/>
    <w:rsid w:val="00F06F9F"/>
    <w:rsid w:val="00F12941"/>
    <w:rsid w:val="00F224DC"/>
    <w:rsid w:val="00F26360"/>
    <w:rsid w:val="00F36836"/>
    <w:rsid w:val="00F43811"/>
    <w:rsid w:val="00F44B42"/>
    <w:rsid w:val="00F52ECC"/>
    <w:rsid w:val="00F64916"/>
    <w:rsid w:val="00F64B1E"/>
    <w:rsid w:val="00F66200"/>
    <w:rsid w:val="00F8527D"/>
    <w:rsid w:val="00F94C2A"/>
    <w:rsid w:val="00F97F30"/>
    <w:rsid w:val="00FA078D"/>
    <w:rsid w:val="00FB3A90"/>
    <w:rsid w:val="00FC6D2D"/>
    <w:rsid w:val="00FD1A39"/>
    <w:rsid w:val="00FD5179"/>
    <w:rsid w:val="00FD5967"/>
    <w:rsid w:val="00FF48C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195D"/>
  <w15:docId w15:val="{6A558176-9A53-4CE7-8607-4E22D81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817DD"/>
    <w:pPr>
      <w:spacing w:after="0" w:line="240" w:lineRule="auto"/>
    </w:pPr>
  </w:style>
  <w:style w:type="table" w:styleId="a5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EE3455"/>
    <w:rPr>
      <w:b/>
      <w:bCs/>
    </w:rPr>
  </w:style>
  <w:style w:type="paragraph" w:customStyle="1" w:styleId="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A07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3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831198"/>
  </w:style>
  <w:style w:type="paragraph" w:styleId="ad">
    <w:name w:val="List Paragraph"/>
    <w:basedOn w:val="a"/>
    <w:qFormat/>
    <w:rsid w:val="00D4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55B2-8DDD-4F35-83CD-08FF0913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265</cp:revision>
  <cp:lastPrinted>2023-02-10T05:47:00Z</cp:lastPrinted>
  <dcterms:created xsi:type="dcterms:W3CDTF">2014-01-24T05:05:00Z</dcterms:created>
  <dcterms:modified xsi:type="dcterms:W3CDTF">2023-02-10T05:51:00Z</dcterms:modified>
</cp:coreProperties>
</file>